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A7" w:rsidRPr="0085030A" w:rsidRDefault="004D4DFE" w:rsidP="00720FA7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20FA7">
        <w:rPr>
          <w:sz w:val="28"/>
          <w:szCs w:val="28"/>
        </w:rPr>
        <w:t>к решению районного Совета народных депутатов от</w:t>
      </w:r>
      <w:r w:rsidR="00E73DBE">
        <w:rPr>
          <w:sz w:val="28"/>
          <w:szCs w:val="28"/>
        </w:rPr>
        <w:t xml:space="preserve"> 11 февраля</w:t>
      </w:r>
      <w:r w:rsidR="003E5FBB">
        <w:rPr>
          <w:sz w:val="28"/>
          <w:szCs w:val="28"/>
        </w:rPr>
        <w:t xml:space="preserve">  </w:t>
      </w:r>
      <w:r w:rsidR="00720FA7">
        <w:rPr>
          <w:sz w:val="28"/>
          <w:szCs w:val="28"/>
        </w:rPr>
        <w:t>20</w:t>
      </w:r>
      <w:r w:rsidR="00115F93">
        <w:rPr>
          <w:sz w:val="28"/>
          <w:szCs w:val="28"/>
        </w:rPr>
        <w:t>21</w:t>
      </w:r>
      <w:r w:rsidR="00720FA7">
        <w:rPr>
          <w:sz w:val="28"/>
          <w:szCs w:val="28"/>
        </w:rPr>
        <w:t xml:space="preserve"> года № </w:t>
      </w:r>
      <w:r w:rsidR="00E73DBE">
        <w:rPr>
          <w:sz w:val="28"/>
          <w:szCs w:val="28"/>
        </w:rPr>
        <w:t>297</w:t>
      </w:r>
    </w:p>
    <w:p w:rsidR="00720FA7" w:rsidRDefault="00720FA7" w:rsidP="00720FA7">
      <w:pPr>
        <w:jc w:val="center"/>
        <w:rPr>
          <w:b/>
          <w:sz w:val="28"/>
          <w:szCs w:val="28"/>
        </w:rPr>
      </w:pPr>
    </w:p>
    <w:p w:rsidR="00720FA7" w:rsidRDefault="00720FA7" w:rsidP="0072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720FA7" w:rsidRDefault="00720FA7" w:rsidP="0072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20FA7" w:rsidRPr="00BB5641" w:rsidRDefault="004739E3" w:rsidP="00720FA7">
      <w:pPr>
        <w:jc w:val="center"/>
        <w:rPr>
          <w:b/>
          <w:sz w:val="28"/>
          <w:szCs w:val="28"/>
        </w:rPr>
      </w:pPr>
      <w:r w:rsidRPr="004739E3">
        <w:rPr>
          <w:noProof/>
        </w:rPr>
        <w:pict>
          <v:rect id="_x0000_s1026" style="position:absolute;left:0;text-align:left;margin-left:223.4pt;margin-top:4.1pt;width:316.55pt;height:23.1pt;z-index:251660288" strokeweight="1.5pt">
            <v:textbox style="mso-next-textbox:#_x0000_s1026">
              <w:txbxContent>
                <w:p w:rsidR="00720FA7" w:rsidRPr="003B4130" w:rsidRDefault="00720FA7" w:rsidP="00720F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82.55pt;margin-top:11.15pt;width:0;height:15.9pt;z-index:251699200" o:connectortype="straight">
            <v:stroke endarrow="block"/>
          </v:shape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 id="_x0000_s1027" type="#_x0000_t32" style="position:absolute;left:0;text-align:left;margin-left:388.85pt;margin-top:12.9pt;width:0;height:15.9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542.65pt;margin-top:13.25pt;width:.05pt;height:14.6pt;z-index:25166643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88.8pt;margin-top:13.25pt;width:0;height:15.9pt;z-index:2516971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68.15pt;margin-top:13.2pt;width:.05pt;height:14.65pt;z-index:25169612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680.45pt;margin-top:13.25pt;width:.05pt;height:15.55pt;z-index:25169817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8.15pt;margin-top:13.2pt;width:612.35pt;height:.05pt;flip:x;z-index:251667456" o:connectortype="straight"/>
        </w:pict>
      </w:r>
    </w:p>
    <w:p w:rsidR="00720FA7" w:rsidRDefault="004739E3" w:rsidP="00720FA7">
      <w:pPr>
        <w:jc w:val="center"/>
      </w:pPr>
      <w:r>
        <w:rPr>
          <w:noProof/>
        </w:rPr>
        <w:pict>
          <v:rect id="_x0000_s1054" style="position:absolute;left:0;text-align:left;margin-left:418.1pt;margin-top:12.45pt;width:183.15pt;height:77.4pt;z-index:251688960" strokeweight="1.5pt">
            <v:textbox style="mso-next-textbox:#_x0000_s1054">
              <w:txbxContent>
                <w:p w:rsidR="00720FA7" w:rsidRDefault="008420C6" w:rsidP="00720FA7">
                  <w:pPr>
                    <w:jc w:val="center"/>
                  </w:pPr>
                  <w:r>
                    <w:t>Заместитель Главы администрации</w:t>
                  </w:r>
                  <w:r w:rsidR="008D0C74">
                    <w:t xml:space="preserve"> по социальным вопросам</w:t>
                  </w:r>
                </w:p>
              </w:txbxContent>
            </v:textbox>
          </v:rect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left:0;text-align:left;margin-left:248.4pt;margin-top:-.3pt;width:163.25pt;height:76.35pt;z-index:251689984" strokeweight="1.5pt">
            <v:textbox style="mso-next-textbox:#_x0000_s1055">
              <w:txbxContent>
                <w:p w:rsidR="00720FA7" w:rsidRDefault="00720FA7" w:rsidP="00720FA7">
                  <w:pPr>
                    <w:jc w:val="center"/>
                  </w:pPr>
                  <w:r>
                    <w:t>З</w:t>
                  </w:r>
                  <w:r w:rsidR="008420C6">
                    <w:t>аместитель  Главы администрации</w:t>
                  </w:r>
                  <w:r w:rsidR="008D0C74">
                    <w:t xml:space="preserve"> по экономике и финансам</w:t>
                  </w:r>
                  <w:r>
                    <w:t xml:space="preserve">, начальник отдела </w:t>
                  </w:r>
                  <w:r w:rsidR="008D0C74">
                    <w:t xml:space="preserve"> </w:t>
                  </w:r>
                  <w:r>
                    <w:t>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612.7pt;margin-top:1.2pt;width:109.4pt;height:47.55pt;z-index:251662336" strokeweight="1.5pt">
            <v:textbox style="mso-next-textbox:#_x0000_s1028">
              <w:txbxContent>
                <w:p w:rsidR="00720FA7" w:rsidRDefault="00720FA7" w:rsidP="00720FA7">
                  <w:pPr>
                    <w:jc w:val="center"/>
                  </w:pPr>
                  <w:r>
                    <w:t xml:space="preserve">Отдел по ГО, ЧС и </w:t>
                  </w:r>
                  <w:proofErr w:type="spellStart"/>
                  <w:r>
                    <w:t>мобподготовке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17.05pt;margin-top:1.55pt;width:107.9pt;height:50.9pt;z-index:251663360" strokeweight="1.5pt">
            <v:textbox style="mso-next-textbox:#_x0000_s1029">
              <w:txbxContent>
                <w:p w:rsidR="00720FA7" w:rsidRDefault="00720FA7" w:rsidP="00720FA7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109" style="position:absolute;left:0;text-align:left;margin-left:136.25pt;margin-top:1.55pt;width:103.2pt;height:50.9pt;z-index:251695104" strokeweight="1.5pt">
            <v:textbox style="mso-next-textbox:#_x0000_s1060">
              <w:txbxContent>
                <w:p w:rsidR="00720FA7" w:rsidRPr="00C42E17" w:rsidRDefault="00720FA7" w:rsidP="00720FA7">
                  <w:pPr>
                    <w:jc w:val="center"/>
                  </w:pPr>
                  <w:r>
                    <w:t>Главный специалист-ревизор</w:t>
                  </w:r>
                </w:p>
              </w:txbxContent>
            </v:textbox>
          </v:shape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 id="_x0000_s1030" type="#_x0000_t32" style="position:absolute;left:0;text-align:left;margin-left:181.95pt;margin-top:1.45pt;width:6.8pt;height:0;flip:x;z-index:251664384" o:connectortype="straight">
            <v:stroke endarrow="block"/>
          </v:shape>
        </w:pict>
      </w:r>
    </w:p>
    <w:p w:rsidR="00720FA7" w:rsidRDefault="00720FA7" w:rsidP="00720FA7">
      <w:pPr>
        <w:jc w:val="center"/>
      </w:pPr>
    </w:p>
    <w:p w:rsidR="00720FA7" w:rsidRDefault="00720FA7" w:rsidP="00720FA7">
      <w:pPr>
        <w:jc w:val="center"/>
      </w:pPr>
    </w:p>
    <w:p w:rsidR="00720FA7" w:rsidRDefault="004739E3" w:rsidP="00720FA7">
      <w:pPr>
        <w:jc w:val="center"/>
      </w:pPr>
      <w:r>
        <w:rPr>
          <w:noProof/>
        </w:rPr>
        <w:pict>
          <v:shape id="_x0000_s1050" type="#_x0000_t32" style="position:absolute;left:0;text-align:left;margin-left:316.75pt;margin-top:8.15pt;width:.05pt;height:16.25pt;z-index:251684864" o:connectortype="straight">
            <v:stroke endarrow="block"/>
          </v:shape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 id="_x0000_s1053" type="#_x0000_t32" style="position:absolute;left:0;text-align:left;margin-left:508.5pt;margin-top:10.6pt;width:.05pt;height:18.85pt;z-index:251687936" o:connectortype="straight"/>
        </w:pict>
      </w:r>
      <w:r>
        <w:rPr>
          <w:noProof/>
        </w:rPr>
        <w:pict>
          <v:shape id="_x0000_s1034" type="#_x0000_t32" style="position:absolute;left:0;text-align:left;margin-left:76.6pt;margin-top:1.85pt;width:0;height:.05pt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76.6pt;margin-top:3.2pt;width:0;height:0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8.85pt;margin-top:1.85pt;width:0;height:1.35pt;flip:y;z-index:251670528" o:connectortype="straight"/>
        </w:pict>
      </w:r>
    </w:p>
    <w:p w:rsidR="00720FA7" w:rsidRDefault="004739E3" w:rsidP="00720FA7">
      <w:pPr>
        <w:jc w:val="center"/>
      </w:pPr>
      <w:r>
        <w:rPr>
          <w:noProof/>
        </w:rPr>
        <w:pict>
          <v:rect id="_x0000_s1045" style="position:absolute;left:0;text-align:left;margin-left:266.85pt;margin-top:2.1pt;width:110.7pt;height:31.05pt;z-index:251679744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</w:p>
    <w:p w:rsidR="00720FA7" w:rsidRDefault="004739E3" w:rsidP="00720FA7">
      <w:pPr>
        <w:jc w:val="center"/>
      </w:pPr>
      <w:r>
        <w:rPr>
          <w:noProof/>
        </w:rPr>
        <w:pict>
          <v:shape id="_x0000_s1059" type="#_x0000_t109" style="position:absolute;left:0;text-align:left;margin-left:449.1pt;margin-top:1.85pt;width:129.05pt;height:60.75pt;z-index:251694080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Отдел организационно-правовой работы и делопроизводства</w:t>
                  </w:r>
                </w:p>
              </w:txbxContent>
            </v:textbox>
          </v:shape>
        </w:pict>
      </w:r>
    </w:p>
    <w:p w:rsidR="00720FA7" w:rsidRDefault="004739E3" w:rsidP="00720FA7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_x0000_s1049" type="#_x0000_t32" style="position:absolute;left:0;text-align:left;margin-left:316.8pt;margin-top:5.55pt;width:0;height:13.85pt;z-index:251683840" o:connectortype="straight"/>
        </w:pict>
      </w:r>
      <w:r>
        <w:rPr>
          <w:noProof/>
        </w:rPr>
        <w:pict>
          <v:shape id="_x0000_s1048" type="#_x0000_t32" style="position:absolute;left:0;text-align:left;margin-left:399.2pt;margin-top:241.65pt;width:0;height:0;z-index:251682816" o:connectortype="straight">
            <v:stroke endarrow="block"/>
          </v:shape>
        </w:pict>
      </w:r>
    </w:p>
    <w:p w:rsidR="00720FA7" w:rsidRDefault="004739E3" w:rsidP="00720FA7">
      <w:pPr>
        <w:pStyle w:val="ConsPlusTitle"/>
        <w:widowControl/>
        <w:jc w:val="center"/>
        <w:outlineLvl w:val="0"/>
      </w:pPr>
      <w:r>
        <w:rPr>
          <w:noProof/>
        </w:rPr>
        <w:pict>
          <v:rect id="_x0000_s1044" style="position:absolute;left:0;text-align:left;margin-left:262.15pt;margin-top:11.8pt;width:115.4pt;height:31.9pt;z-index:251678720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</w:p>
    <w:p w:rsidR="00720FA7" w:rsidRDefault="00720FA7" w:rsidP="00720FA7"/>
    <w:p w:rsidR="00510437" w:rsidRDefault="004739E3">
      <w:r>
        <w:rPr>
          <w:noProof/>
        </w:rPr>
        <w:pict>
          <v:shape id="_x0000_s1051" type="#_x0000_t109" style="position:absolute;margin-left:259.5pt;margin-top:128.3pt;width:118.05pt;height:52pt;z-index:251685888" strokeweight="1.5pt">
            <v:textbox style="mso-next-textbox:#_x0000_s1051">
              <w:txbxContent>
                <w:p w:rsidR="00720FA7" w:rsidRDefault="00720FA7" w:rsidP="00720FA7">
                  <w:pPr>
                    <w:jc w:val="center"/>
                  </w:pPr>
                  <w:r>
                    <w:t>Отдел сельского хозяйства</w:t>
                  </w:r>
                  <w:r w:rsidR="00545F0F">
                    <w:t xml:space="preserve"> и продовольствия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margin-left:455.1pt;margin-top:135.5pt;width:142.65pt;height:36.85pt;z-index:251686912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517.15pt;margin-top:116.8pt;width:.05pt;height:15.45pt;flip:x;z-index:251692032" o:connectortype="straight"/>
        </w:pict>
      </w:r>
      <w:r>
        <w:rPr>
          <w:noProof/>
        </w:rPr>
        <w:pict>
          <v:shape id="_x0000_s1046" type="#_x0000_t109" style="position:absolute;margin-left:455.1pt;margin-top:71.95pt;width:129.05pt;height:40.05pt;z-index:251680768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511.75pt;margin-top:50.25pt;width:.4pt;height:21.7pt;z-index:251674624" o:connectortype="straight">
            <v:stroke endarrow="block"/>
          </v:shape>
        </w:pict>
      </w:r>
      <w:r>
        <w:rPr>
          <w:noProof/>
        </w:rPr>
        <w:pict>
          <v:shape id="_x0000_s1047" type="#_x0000_t109" style="position:absolute;margin-left:449.1pt;margin-top:18.7pt;width:129.05pt;height:31.55pt;z-index:251681792" strokeweight="1.5pt">
            <v:textbox style="mso-next-textbox:#_x0000_s1047">
              <w:txbxContent>
                <w:p w:rsidR="00720FA7" w:rsidRDefault="00720FA7" w:rsidP="00720FA7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512.15pt;margin-top:7.6pt;width:.05pt;height:11.1pt;flip:x;z-index:251691008" o:connectortype="straight"/>
        </w:pict>
      </w:r>
      <w:r>
        <w:rPr>
          <w:noProof/>
        </w:rPr>
        <w:pict>
          <v:shape id="_x0000_s1042" type="#_x0000_t32" style="position:absolute;margin-left:316.8pt;margin-top:18.7pt;width:0;height:17.6pt;z-index:251676672" o:connectortype="straight"/>
        </w:pict>
      </w:r>
      <w:r>
        <w:rPr>
          <w:noProof/>
        </w:rPr>
        <w:pict>
          <v:shape id="_x0000_s1038" type="#_x0000_t32" style="position:absolute;margin-left:316.8pt;margin-top:116.8pt;width:.65pt;height:11.5pt;z-index:251672576" o:connectortype="straight"/>
        </w:pict>
      </w:r>
      <w:r>
        <w:rPr>
          <w:noProof/>
        </w:rPr>
        <w:pict>
          <v:shape id="_x0000_s1037" type="#_x0000_t32" style="position:absolute;margin-left:317.45pt;margin-top:172.35pt;width:0;height:13.45pt;z-index:251671552" o:connectortype="straight">
            <v:stroke endarrow="block"/>
          </v:shape>
        </w:pict>
      </w:r>
      <w:r>
        <w:rPr>
          <w:noProof/>
        </w:rPr>
        <w:pict>
          <v:shape id="_x0000_s1039" type="#_x0000_t109" style="position:absolute;margin-left:255.35pt;margin-top:190.65pt;width:122.2pt;height:65.2pt;z-index:251673600" strokeweight="1.5pt">
            <v:textbox style="mso-next-textbox:#_x0000_s1039">
              <w:txbxContent>
                <w:p w:rsidR="00720FA7" w:rsidRDefault="00720FA7" w:rsidP="00720FA7">
                  <w:pPr>
                    <w:jc w:val="center"/>
                  </w:pPr>
                  <w:r>
                    <w:t xml:space="preserve">Специалист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информационно-</w:t>
                  </w:r>
                </w:p>
                <w:p w:rsidR="00720FA7" w:rsidRDefault="00720FA7" w:rsidP="00720FA7">
                  <w:pPr>
                    <w:jc w:val="center"/>
                  </w:pPr>
                  <w:r>
                    <w:t>коммуникационным</w:t>
                  </w:r>
                </w:p>
                <w:p w:rsidR="00720FA7" w:rsidRDefault="00720FA7" w:rsidP="00720FA7">
                  <w:pPr>
                    <w:jc w:val="center"/>
                  </w:pPr>
                  <w:r>
                    <w:t>технологиям</w:t>
                  </w:r>
                </w:p>
                <w:p w:rsidR="00720FA7" w:rsidRDefault="00720FA7" w:rsidP="00720FA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259.5pt;margin-top:45.4pt;width:118.05pt;height:65.2pt;z-index:251677696" strokeweight="1.5pt">
            <v:textbox>
              <w:txbxContent>
                <w:p w:rsidR="00720FA7" w:rsidRDefault="00720FA7" w:rsidP="00720FA7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720FA7" w:rsidRDefault="00720FA7" w:rsidP="00720FA7">
                  <w:pPr>
                    <w:jc w:val="center"/>
                  </w:pPr>
                </w:p>
              </w:txbxContent>
            </v:textbox>
          </v:shape>
        </w:pict>
      </w:r>
    </w:p>
    <w:sectPr w:rsidR="00510437" w:rsidSect="00720F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720FA7"/>
    <w:rsid w:val="00115F93"/>
    <w:rsid w:val="001265C5"/>
    <w:rsid w:val="00147B9B"/>
    <w:rsid w:val="00155459"/>
    <w:rsid w:val="001668E5"/>
    <w:rsid w:val="00213DAB"/>
    <w:rsid w:val="00226D91"/>
    <w:rsid w:val="002D2B50"/>
    <w:rsid w:val="00344477"/>
    <w:rsid w:val="003C0034"/>
    <w:rsid w:val="003D20DF"/>
    <w:rsid w:val="003E5FBB"/>
    <w:rsid w:val="004736DE"/>
    <w:rsid w:val="004739E3"/>
    <w:rsid w:val="00483DE6"/>
    <w:rsid w:val="004D4DFE"/>
    <w:rsid w:val="00510437"/>
    <w:rsid w:val="00545F0F"/>
    <w:rsid w:val="005821B6"/>
    <w:rsid w:val="005A06F2"/>
    <w:rsid w:val="00720FA7"/>
    <w:rsid w:val="007E5A24"/>
    <w:rsid w:val="00834276"/>
    <w:rsid w:val="008420C6"/>
    <w:rsid w:val="00856CB3"/>
    <w:rsid w:val="00883998"/>
    <w:rsid w:val="008D0C74"/>
    <w:rsid w:val="008D78DE"/>
    <w:rsid w:val="00902CFB"/>
    <w:rsid w:val="00912FF0"/>
    <w:rsid w:val="009F6822"/>
    <w:rsid w:val="00A07777"/>
    <w:rsid w:val="00A23C48"/>
    <w:rsid w:val="00AC3054"/>
    <w:rsid w:val="00AF1CC0"/>
    <w:rsid w:val="00B43DA9"/>
    <w:rsid w:val="00BE0439"/>
    <w:rsid w:val="00C27A72"/>
    <w:rsid w:val="00C72E73"/>
    <w:rsid w:val="00CE05CD"/>
    <w:rsid w:val="00D54BEF"/>
    <w:rsid w:val="00E00F19"/>
    <w:rsid w:val="00E73DBE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2" type="connector" idref="#_x0000_s1033"/>
        <o:r id="V:Rule23" type="connector" idref="#_x0000_s1053"/>
        <o:r id="V:Rule24" type="connector" idref="#_x0000_s1027"/>
        <o:r id="V:Rule25" type="connector" idref="#_x0000_s1064"/>
        <o:r id="V:Rule26" type="connector" idref="#_x0000_s1030"/>
        <o:r id="V:Rule27" type="connector" idref="#_x0000_s1061"/>
        <o:r id="V:Rule28" type="connector" idref="#_x0000_s1034"/>
        <o:r id="V:Rule29" type="connector" idref="#_x0000_s1035"/>
        <o:r id="V:Rule30" type="connector" idref="#_x0000_s1050"/>
        <o:r id="V:Rule31" type="connector" idref="#_x0000_s1040"/>
        <o:r id="V:Rule32" type="connector" idref="#_x0000_s1063"/>
        <o:r id="V:Rule33" type="connector" idref="#_x0000_s1048"/>
        <o:r id="V:Rule34" type="connector" idref="#_x0000_s1037"/>
        <o:r id="V:Rule35" type="connector" idref="#_x0000_s1042"/>
        <o:r id="V:Rule36" type="connector" idref="#_x0000_s1038"/>
        <o:r id="V:Rule37" type="connector" idref="#_x0000_s1032"/>
        <o:r id="V:Rule38" type="connector" idref="#_x0000_s1049"/>
        <o:r id="V:Rule39" type="connector" idref="#_x0000_s1057"/>
        <o:r id="V:Rule40" type="connector" idref="#_x0000_s1056"/>
        <o:r id="V:Rule41" type="connector" idref="#_x0000_s1036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</cp:lastModifiedBy>
  <cp:revision>14</cp:revision>
  <cp:lastPrinted>2017-03-15T04:52:00Z</cp:lastPrinted>
  <dcterms:created xsi:type="dcterms:W3CDTF">2017-02-28T06:13:00Z</dcterms:created>
  <dcterms:modified xsi:type="dcterms:W3CDTF">2021-02-11T07:39:00Z</dcterms:modified>
</cp:coreProperties>
</file>