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44" w:rsidRPr="006675B8" w:rsidRDefault="00467544" w:rsidP="006675B8">
      <w:pPr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6675B8">
        <w:rPr>
          <w:rFonts w:ascii="Arial" w:hAnsi="Arial" w:cs="Arial"/>
          <w:sz w:val="24"/>
          <w:szCs w:val="24"/>
        </w:rPr>
        <w:t>РОССИЙСКАЯ ФЕДЕРАЦИЯ</w:t>
      </w:r>
    </w:p>
    <w:p w:rsidR="00467544" w:rsidRPr="006675B8" w:rsidRDefault="00467544" w:rsidP="006675B8">
      <w:pPr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6675B8">
        <w:rPr>
          <w:rFonts w:ascii="Arial" w:hAnsi="Arial" w:cs="Arial"/>
          <w:sz w:val="24"/>
          <w:szCs w:val="24"/>
        </w:rPr>
        <w:t>ОРЛОВСКАЯ ОБЛАСТЬ</w:t>
      </w:r>
    </w:p>
    <w:p w:rsidR="00467544" w:rsidRPr="006675B8" w:rsidRDefault="00467544" w:rsidP="006675B8">
      <w:pPr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6675B8">
        <w:rPr>
          <w:rFonts w:ascii="Arial" w:hAnsi="Arial" w:cs="Arial"/>
          <w:sz w:val="24"/>
          <w:szCs w:val="24"/>
        </w:rPr>
        <w:t>ТРОСНЯНСКИЙ РАЙОН</w:t>
      </w:r>
    </w:p>
    <w:p w:rsidR="00467544" w:rsidRPr="006675B8" w:rsidRDefault="00467544" w:rsidP="006675B8">
      <w:pPr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6675B8">
        <w:rPr>
          <w:rFonts w:ascii="Arial" w:hAnsi="Arial" w:cs="Arial"/>
          <w:sz w:val="24"/>
          <w:szCs w:val="24"/>
        </w:rPr>
        <w:t xml:space="preserve">АДМИНИСТРАЦИЯ </w:t>
      </w:r>
      <w:r w:rsidR="006675B8" w:rsidRPr="006675B8">
        <w:rPr>
          <w:rFonts w:ascii="Arial" w:hAnsi="Arial" w:cs="Arial"/>
          <w:sz w:val="24"/>
          <w:szCs w:val="24"/>
        </w:rPr>
        <w:t>МУРАВЛЬСКОГО</w:t>
      </w:r>
      <w:r w:rsidRPr="006675B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67544" w:rsidRPr="006675B8" w:rsidRDefault="00467544" w:rsidP="006675B8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:rsidR="00467544" w:rsidRPr="006675B8" w:rsidRDefault="00467544" w:rsidP="006675B8">
      <w:pPr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6675B8">
        <w:rPr>
          <w:rFonts w:ascii="Arial" w:hAnsi="Arial" w:cs="Arial"/>
          <w:sz w:val="24"/>
          <w:szCs w:val="24"/>
        </w:rPr>
        <w:t>ПОСТАНОВЛЕНИЕ</w:t>
      </w:r>
    </w:p>
    <w:p w:rsidR="00467544" w:rsidRPr="006675B8" w:rsidRDefault="00467544" w:rsidP="006675B8">
      <w:pPr>
        <w:contextualSpacing/>
        <w:rPr>
          <w:rFonts w:ascii="Arial" w:hAnsi="Arial" w:cs="Arial"/>
          <w:sz w:val="24"/>
          <w:szCs w:val="24"/>
        </w:rPr>
      </w:pPr>
    </w:p>
    <w:p w:rsidR="00467544" w:rsidRPr="006675B8" w:rsidRDefault="00467544" w:rsidP="006675B8">
      <w:pPr>
        <w:contextualSpacing/>
        <w:rPr>
          <w:rFonts w:ascii="Arial" w:hAnsi="Arial" w:cs="Arial"/>
          <w:sz w:val="24"/>
          <w:szCs w:val="24"/>
        </w:rPr>
      </w:pPr>
    </w:p>
    <w:p w:rsidR="00467544" w:rsidRPr="006675B8" w:rsidRDefault="008117DA" w:rsidP="006675B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2B3CE0">
        <w:rPr>
          <w:rFonts w:ascii="Arial" w:hAnsi="Arial" w:cs="Arial"/>
          <w:sz w:val="24"/>
          <w:szCs w:val="24"/>
        </w:rPr>
        <w:t xml:space="preserve">23 декабря </w:t>
      </w:r>
      <w:r>
        <w:rPr>
          <w:rFonts w:ascii="Arial" w:hAnsi="Arial" w:cs="Arial"/>
          <w:sz w:val="24"/>
          <w:szCs w:val="24"/>
        </w:rPr>
        <w:t>2019</w:t>
      </w:r>
      <w:r w:rsidR="00467544" w:rsidRPr="00C15FB0">
        <w:rPr>
          <w:rFonts w:ascii="Arial" w:hAnsi="Arial" w:cs="Arial"/>
          <w:sz w:val="24"/>
          <w:szCs w:val="24"/>
        </w:rPr>
        <w:t xml:space="preserve"> года                                                                     </w:t>
      </w:r>
      <w:r w:rsidR="002B3CE0">
        <w:rPr>
          <w:rFonts w:ascii="Arial" w:hAnsi="Arial" w:cs="Arial"/>
          <w:sz w:val="24"/>
          <w:szCs w:val="24"/>
        </w:rPr>
        <w:t xml:space="preserve">                  </w:t>
      </w:r>
      <w:r w:rsidR="00467544" w:rsidRPr="006675B8">
        <w:rPr>
          <w:rFonts w:ascii="Arial" w:hAnsi="Arial" w:cs="Arial"/>
          <w:sz w:val="24"/>
          <w:szCs w:val="24"/>
        </w:rPr>
        <w:t xml:space="preserve">№ </w:t>
      </w:r>
      <w:r w:rsidR="002B3CE0">
        <w:rPr>
          <w:rFonts w:ascii="Arial" w:hAnsi="Arial" w:cs="Arial"/>
          <w:sz w:val="24"/>
          <w:szCs w:val="24"/>
        </w:rPr>
        <w:t>28</w:t>
      </w:r>
    </w:p>
    <w:p w:rsidR="00467544" w:rsidRPr="006675B8" w:rsidRDefault="00467544" w:rsidP="006675B8">
      <w:pPr>
        <w:contextualSpacing/>
        <w:rPr>
          <w:rFonts w:ascii="Arial" w:hAnsi="Arial" w:cs="Arial"/>
          <w:sz w:val="24"/>
          <w:szCs w:val="24"/>
        </w:rPr>
      </w:pPr>
      <w:r w:rsidRPr="006675B8">
        <w:rPr>
          <w:rFonts w:ascii="Arial" w:hAnsi="Arial" w:cs="Arial"/>
          <w:sz w:val="24"/>
          <w:szCs w:val="24"/>
        </w:rPr>
        <w:t>с.</w:t>
      </w:r>
      <w:r w:rsidR="00246F4C">
        <w:rPr>
          <w:rFonts w:ascii="Arial" w:hAnsi="Arial" w:cs="Arial"/>
          <w:sz w:val="24"/>
          <w:szCs w:val="24"/>
        </w:rPr>
        <w:t xml:space="preserve"> </w:t>
      </w:r>
      <w:r w:rsidR="006675B8" w:rsidRPr="006675B8">
        <w:rPr>
          <w:rFonts w:ascii="Arial" w:hAnsi="Arial" w:cs="Arial"/>
          <w:sz w:val="24"/>
          <w:szCs w:val="24"/>
        </w:rPr>
        <w:t>Муравль</w:t>
      </w:r>
    </w:p>
    <w:p w:rsidR="00BF6526" w:rsidRPr="006675B8" w:rsidRDefault="00BF6526" w:rsidP="006675B8">
      <w:pPr>
        <w:contextualSpacing/>
        <w:rPr>
          <w:rFonts w:ascii="Arial" w:hAnsi="Arial" w:cs="Arial"/>
          <w:sz w:val="24"/>
          <w:szCs w:val="24"/>
        </w:rPr>
      </w:pPr>
    </w:p>
    <w:p w:rsidR="00357CC9" w:rsidRPr="006675B8" w:rsidRDefault="00357CC9" w:rsidP="00357CC9">
      <w:pPr>
        <w:pStyle w:val="a5"/>
        <w:ind w:right="5386"/>
        <w:rPr>
          <w:rFonts w:ascii="Arial" w:hAnsi="Arial" w:cs="Arial"/>
          <w:bCs/>
          <w:color w:val="000000"/>
          <w:sz w:val="24"/>
          <w:szCs w:val="24"/>
        </w:rPr>
      </w:pPr>
      <w:r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467544" w:rsidRPr="006675B8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Об утверждении </w:t>
      </w:r>
      <w:r w:rsidR="00BF6526" w:rsidRPr="006675B8">
        <w:rPr>
          <w:rStyle w:val="a3"/>
          <w:rFonts w:ascii="Arial" w:hAnsi="Arial" w:cs="Arial"/>
          <w:b w:val="0"/>
          <w:color w:val="000000"/>
          <w:sz w:val="24"/>
          <w:szCs w:val="24"/>
        </w:rPr>
        <w:t>прогноза</w:t>
      </w:r>
      <w:r w:rsidR="00467544" w:rsidRPr="006675B8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 социально - </w:t>
      </w:r>
      <w:r w:rsidR="00467544" w:rsidRPr="006675B8">
        <w:rPr>
          <w:rFonts w:ascii="Arial" w:hAnsi="Arial" w:cs="Arial"/>
          <w:sz w:val="24"/>
          <w:szCs w:val="24"/>
        </w:rPr>
        <w:br/>
      </w:r>
      <w:r w:rsidR="00467544" w:rsidRPr="006675B8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экономического развития </w:t>
      </w:r>
      <w:r w:rsidR="006675B8" w:rsidRPr="006675B8">
        <w:rPr>
          <w:rStyle w:val="a3"/>
          <w:rFonts w:ascii="Arial" w:hAnsi="Arial" w:cs="Arial"/>
          <w:b w:val="0"/>
          <w:color w:val="000000"/>
          <w:sz w:val="24"/>
          <w:szCs w:val="24"/>
        </w:rPr>
        <w:t>Муравльского</w:t>
      </w:r>
      <w:r w:rsidR="00467544" w:rsidRPr="006675B8">
        <w:rPr>
          <w:rFonts w:ascii="Arial" w:hAnsi="Arial" w:cs="Arial"/>
          <w:sz w:val="24"/>
          <w:szCs w:val="24"/>
        </w:rPr>
        <w:br/>
      </w:r>
      <w:r w:rsidR="00467544" w:rsidRPr="006675B8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сельского поселения </w:t>
      </w:r>
      <w:r w:rsidR="00BF6526" w:rsidRPr="006675B8">
        <w:rPr>
          <w:rStyle w:val="a3"/>
          <w:rFonts w:ascii="Arial" w:hAnsi="Arial" w:cs="Arial"/>
          <w:b w:val="0"/>
          <w:color w:val="000000"/>
          <w:sz w:val="24"/>
          <w:szCs w:val="24"/>
        </w:rPr>
        <w:t>на очередной</w:t>
      </w:r>
      <w:r w:rsidR="008117DA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 2020</w:t>
      </w:r>
      <w:r w:rsidRPr="006675B8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 финан</w:t>
      </w:r>
      <w:r w:rsidR="008117DA">
        <w:rPr>
          <w:rStyle w:val="a3"/>
          <w:rFonts w:ascii="Arial" w:hAnsi="Arial" w:cs="Arial"/>
          <w:b w:val="0"/>
          <w:color w:val="000000"/>
          <w:sz w:val="24"/>
          <w:szCs w:val="24"/>
        </w:rPr>
        <w:t>совый год и плановый период 2021 – 2022</w:t>
      </w:r>
      <w:r w:rsidRPr="006675B8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 гг.</w:t>
      </w:r>
    </w:p>
    <w:p w:rsidR="006675B8" w:rsidRPr="006675B8" w:rsidRDefault="00357CC9" w:rsidP="006675B8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b w:val="0"/>
          <w:color w:val="000000"/>
          <w:lang w:eastAsia="en-US"/>
        </w:rPr>
        <w:t xml:space="preserve"> </w:t>
      </w:r>
      <w:proofErr w:type="gramStart"/>
      <w:r w:rsidR="00467544" w:rsidRPr="006675B8">
        <w:rPr>
          <w:rFonts w:ascii="Arial" w:hAnsi="Arial" w:cs="Arial"/>
          <w:color w:val="000000"/>
        </w:rPr>
        <w:t xml:space="preserve">В целях разработки проекта бюджета </w:t>
      </w:r>
      <w:r w:rsidR="006675B8" w:rsidRPr="006675B8">
        <w:rPr>
          <w:rFonts w:ascii="Arial" w:hAnsi="Arial" w:cs="Arial"/>
          <w:color w:val="000000"/>
        </w:rPr>
        <w:t>Муравльского</w:t>
      </w:r>
      <w:r w:rsidR="00246F4C">
        <w:rPr>
          <w:rFonts w:ascii="Arial" w:hAnsi="Arial" w:cs="Arial"/>
          <w:color w:val="000000"/>
        </w:rPr>
        <w:t xml:space="preserve"> сельского поселения на 2020</w:t>
      </w:r>
      <w:r w:rsidR="00467544" w:rsidRPr="006675B8">
        <w:rPr>
          <w:rFonts w:ascii="Arial" w:hAnsi="Arial" w:cs="Arial"/>
          <w:color w:val="000000"/>
        </w:rPr>
        <w:t xml:space="preserve"> год, в соответствии с требованиями Бюджетного Кодекса Российской Федерации и «Положения о бюджетном процессе в </w:t>
      </w:r>
      <w:proofErr w:type="spellStart"/>
      <w:r w:rsidR="006675B8">
        <w:rPr>
          <w:rFonts w:ascii="Arial" w:hAnsi="Arial" w:cs="Arial"/>
          <w:color w:val="000000"/>
        </w:rPr>
        <w:t>Муравльском</w:t>
      </w:r>
      <w:proofErr w:type="spellEnd"/>
      <w:r w:rsidR="00467544" w:rsidRPr="006675B8">
        <w:rPr>
          <w:rFonts w:ascii="Arial" w:hAnsi="Arial" w:cs="Arial"/>
          <w:color w:val="000000"/>
        </w:rPr>
        <w:t xml:space="preserve"> сельском поселении», утвержденного Решением </w:t>
      </w:r>
      <w:proofErr w:type="spellStart"/>
      <w:r w:rsidR="006675B8">
        <w:rPr>
          <w:rFonts w:ascii="Arial" w:hAnsi="Arial" w:cs="Arial"/>
          <w:color w:val="000000"/>
        </w:rPr>
        <w:t>Муравльским</w:t>
      </w:r>
      <w:proofErr w:type="spellEnd"/>
      <w:r w:rsidR="00467544" w:rsidRPr="006675B8">
        <w:rPr>
          <w:rFonts w:ascii="Arial" w:hAnsi="Arial" w:cs="Arial"/>
          <w:color w:val="000000"/>
        </w:rPr>
        <w:t xml:space="preserve"> сельским Советом народных депутатов </w:t>
      </w:r>
      <w:r w:rsidR="006675B8">
        <w:rPr>
          <w:rFonts w:ascii="Arial" w:hAnsi="Arial" w:cs="Arial"/>
          <w:color w:val="000000"/>
        </w:rPr>
        <w:t>от 31</w:t>
      </w:r>
      <w:r w:rsidR="00467544" w:rsidRPr="006675B8">
        <w:rPr>
          <w:rFonts w:ascii="Arial" w:hAnsi="Arial" w:cs="Arial"/>
          <w:color w:val="000000"/>
        </w:rPr>
        <w:t>.10</w:t>
      </w:r>
      <w:r w:rsidR="006675B8">
        <w:rPr>
          <w:rFonts w:ascii="Arial" w:hAnsi="Arial" w:cs="Arial"/>
          <w:color w:val="000000"/>
        </w:rPr>
        <w:t>.2013</w:t>
      </w:r>
      <w:r w:rsidR="00467544" w:rsidRPr="006675B8">
        <w:rPr>
          <w:rFonts w:ascii="Arial" w:hAnsi="Arial" w:cs="Arial"/>
          <w:color w:val="000000"/>
        </w:rPr>
        <w:t xml:space="preserve"> №</w:t>
      </w:r>
      <w:r w:rsidR="006675B8">
        <w:rPr>
          <w:rFonts w:ascii="Arial" w:hAnsi="Arial" w:cs="Arial"/>
          <w:color w:val="000000"/>
        </w:rPr>
        <w:t xml:space="preserve"> 111</w:t>
      </w:r>
      <w:r w:rsidR="00467544" w:rsidRPr="006675B8">
        <w:rPr>
          <w:rFonts w:ascii="Arial" w:hAnsi="Arial" w:cs="Arial"/>
          <w:color w:val="000000"/>
        </w:rPr>
        <w:t xml:space="preserve"> (с последующими изменениями и дополнениями), администрация </w:t>
      </w:r>
      <w:r w:rsidR="006675B8" w:rsidRPr="006675B8">
        <w:rPr>
          <w:rFonts w:ascii="Arial" w:hAnsi="Arial" w:cs="Arial"/>
          <w:color w:val="000000"/>
        </w:rPr>
        <w:t>Муравльского</w:t>
      </w:r>
      <w:r w:rsidR="00467544" w:rsidRPr="006675B8">
        <w:rPr>
          <w:rFonts w:ascii="Arial" w:hAnsi="Arial" w:cs="Arial"/>
          <w:color w:val="000000"/>
        </w:rPr>
        <w:t xml:space="preserve"> сельского поселения Тросня</w:t>
      </w:r>
      <w:r w:rsidR="006675B8">
        <w:rPr>
          <w:rFonts w:ascii="Arial" w:hAnsi="Arial" w:cs="Arial"/>
          <w:color w:val="000000"/>
        </w:rPr>
        <w:t>нского района Орловской области</w:t>
      </w:r>
      <w:r w:rsidR="006675B8" w:rsidRPr="006675B8">
        <w:rPr>
          <w:rFonts w:ascii="Arial" w:hAnsi="Arial" w:cs="Arial"/>
          <w:color w:val="000000"/>
        </w:rPr>
        <w:t xml:space="preserve"> ПОСТАНОВЛЯЕТ:</w:t>
      </w:r>
      <w:proofErr w:type="gramEnd"/>
    </w:p>
    <w:p w:rsidR="00BF6526" w:rsidRPr="006675B8" w:rsidRDefault="00BF6526" w:rsidP="006675B8">
      <w:pPr>
        <w:pStyle w:val="a5"/>
        <w:rPr>
          <w:rFonts w:ascii="Arial" w:hAnsi="Arial" w:cs="Arial"/>
          <w:b/>
          <w:sz w:val="24"/>
          <w:szCs w:val="24"/>
        </w:rPr>
      </w:pPr>
      <w:r w:rsidRPr="006675B8">
        <w:rPr>
          <w:rFonts w:ascii="Arial" w:hAnsi="Arial" w:cs="Arial"/>
          <w:sz w:val="24"/>
          <w:szCs w:val="24"/>
        </w:rPr>
        <w:t>1.</w:t>
      </w:r>
      <w:r w:rsidR="00467544" w:rsidRPr="006675B8">
        <w:rPr>
          <w:rFonts w:ascii="Arial" w:hAnsi="Arial" w:cs="Arial"/>
          <w:sz w:val="24"/>
          <w:szCs w:val="24"/>
        </w:rPr>
        <w:t xml:space="preserve">Утвердить </w:t>
      </w:r>
      <w:r w:rsidRPr="006675B8">
        <w:rPr>
          <w:rFonts w:ascii="Arial" w:hAnsi="Arial" w:cs="Arial"/>
          <w:sz w:val="24"/>
          <w:szCs w:val="24"/>
        </w:rPr>
        <w:t>прогноз</w:t>
      </w:r>
      <w:r w:rsidR="00467544" w:rsidRPr="006675B8">
        <w:rPr>
          <w:rFonts w:ascii="Arial" w:hAnsi="Arial" w:cs="Arial"/>
          <w:sz w:val="24"/>
          <w:szCs w:val="24"/>
        </w:rPr>
        <w:t xml:space="preserve"> социально-экономического развития </w:t>
      </w:r>
      <w:r w:rsidR="006675B8" w:rsidRPr="006675B8">
        <w:rPr>
          <w:rFonts w:ascii="Arial" w:hAnsi="Arial" w:cs="Arial"/>
          <w:sz w:val="24"/>
          <w:szCs w:val="24"/>
        </w:rPr>
        <w:t>Муравльского</w:t>
      </w:r>
      <w:r w:rsidR="00467544" w:rsidRPr="006675B8">
        <w:rPr>
          <w:rFonts w:ascii="Arial" w:hAnsi="Arial" w:cs="Arial"/>
          <w:sz w:val="24"/>
          <w:szCs w:val="24"/>
        </w:rPr>
        <w:t xml:space="preserve"> сельского поселения </w:t>
      </w:r>
      <w:r w:rsidR="008117DA">
        <w:rPr>
          <w:rStyle w:val="a3"/>
          <w:rFonts w:ascii="Arial" w:hAnsi="Arial" w:cs="Arial"/>
          <w:b w:val="0"/>
          <w:color w:val="000000"/>
          <w:sz w:val="24"/>
          <w:szCs w:val="24"/>
        </w:rPr>
        <w:t>на очередной 2020</w:t>
      </w:r>
      <w:r w:rsidRPr="006675B8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 финан</w:t>
      </w:r>
      <w:r w:rsidR="00357CC9">
        <w:rPr>
          <w:rStyle w:val="a3"/>
          <w:rFonts w:ascii="Arial" w:hAnsi="Arial" w:cs="Arial"/>
          <w:b w:val="0"/>
          <w:color w:val="000000"/>
          <w:sz w:val="24"/>
          <w:szCs w:val="24"/>
        </w:rPr>
        <w:t>с</w:t>
      </w:r>
      <w:r w:rsidR="008117DA">
        <w:rPr>
          <w:rStyle w:val="a3"/>
          <w:rFonts w:ascii="Arial" w:hAnsi="Arial" w:cs="Arial"/>
          <w:b w:val="0"/>
          <w:color w:val="000000"/>
          <w:sz w:val="24"/>
          <w:szCs w:val="24"/>
        </w:rPr>
        <w:t>овый год и плановый период 2021–2022</w:t>
      </w:r>
      <w:r w:rsidRPr="006675B8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 гг.</w:t>
      </w:r>
      <w:r w:rsidR="00467544" w:rsidRPr="006675B8">
        <w:rPr>
          <w:rFonts w:ascii="Arial" w:hAnsi="Arial" w:cs="Arial"/>
          <w:b/>
          <w:sz w:val="24"/>
          <w:szCs w:val="24"/>
        </w:rPr>
        <w:t xml:space="preserve"> </w:t>
      </w:r>
    </w:p>
    <w:p w:rsidR="00BF6526" w:rsidRPr="006675B8" w:rsidRDefault="00467544" w:rsidP="006675B8">
      <w:pPr>
        <w:pStyle w:val="a5"/>
        <w:rPr>
          <w:rFonts w:ascii="Arial" w:hAnsi="Arial" w:cs="Arial"/>
          <w:sz w:val="24"/>
          <w:szCs w:val="24"/>
        </w:rPr>
      </w:pPr>
      <w:r w:rsidRPr="006675B8">
        <w:rPr>
          <w:rFonts w:ascii="Arial" w:hAnsi="Arial" w:cs="Arial"/>
          <w:b/>
          <w:sz w:val="24"/>
          <w:szCs w:val="24"/>
        </w:rPr>
        <w:br/>
      </w:r>
      <w:r w:rsidRPr="006675B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675B8">
        <w:rPr>
          <w:rFonts w:ascii="Arial" w:hAnsi="Arial" w:cs="Arial"/>
          <w:sz w:val="24"/>
          <w:szCs w:val="24"/>
        </w:rPr>
        <w:t>Разместить</w:t>
      </w:r>
      <w:proofErr w:type="gramEnd"/>
      <w:r w:rsidRPr="006675B8">
        <w:rPr>
          <w:rFonts w:ascii="Arial" w:hAnsi="Arial" w:cs="Arial"/>
          <w:sz w:val="24"/>
          <w:szCs w:val="24"/>
        </w:rPr>
        <w:t xml:space="preserve"> данное постановление на официальном сайте администрации </w:t>
      </w:r>
      <w:r w:rsidR="006675B8" w:rsidRPr="006675B8">
        <w:rPr>
          <w:rFonts w:ascii="Arial" w:hAnsi="Arial" w:cs="Arial"/>
          <w:sz w:val="24"/>
          <w:szCs w:val="24"/>
        </w:rPr>
        <w:t>Муравльского</w:t>
      </w:r>
      <w:r w:rsidRPr="006675B8">
        <w:rPr>
          <w:rFonts w:ascii="Arial" w:hAnsi="Arial" w:cs="Arial"/>
          <w:sz w:val="24"/>
          <w:szCs w:val="24"/>
        </w:rPr>
        <w:t xml:space="preserve"> сельского поселения Троснянского района.</w:t>
      </w:r>
    </w:p>
    <w:p w:rsidR="00467544" w:rsidRPr="006675B8" w:rsidRDefault="00467544" w:rsidP="006675B8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 w:rsidRPr="006675B8">
        <w:rPr>
          <w:rFonts w:ascii="Arial" w:hAnsi="Arial" w:cs="Arial"/>
          <w:sz w:val="24"/>
          <w:szCs w:val="24"/>
        </w:rPr>
        <w:br/>
        <w:t xml:space="preserve">3. </w:t>
      </w:r>
      <w:proofErr w:type="gramStart"/>
      <w:r w:rsidRPr="006675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675B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67544" w:rsidRPr="006675B8" w:rsidRDefault="00467544" w:rsidP="006675B8">
      <w:pPr>
        <w:pStyle w:val="a5"/>
        <w:rPr>
          <w:rFonts w:ascii="Arial" w:hAnsi="Arial" w:cs="Arial"/>
          <w:sz w:val="24"/>
          <w:szCs w:val="24"/>
        </w:rPr>
      </w:pPr>
    </w:p>
    <w:p w:rsidR="00467544" w:rsidRPr="006675B8" w:rsidRDefault="00467544" w:rsidP="006675B8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 w:rsidRPr="006675B8">
        <w:rPr>
          <w:rFonts w:ascii="Arial" w:hAnsi="Arial" w:cs="Arial"/>
          <w:color w:val="000000"/>
        </w:rPr>
        <w:t xml:space="preserve">Глава сельского поселения                                                </w:t>
      </w:r>
      <w:r w:rsidR="006675B8">
        <w:rPr>
          <w:rFonts w:ascii="Arial" w:hAnsi="Arial" w:cs="Arial"/>
          <w:color w:val="000000"/>
        </w:rPr>
        <w:t xml:space="preserve">                Е. Н. Ковалькова</w:t>
      </w:r>
    </w:p>
    <w:p w:rsidR="00D07A48" w:rsidRDefault="00D07A48" w:rsidP="006675B8">
      <w:pPr>
        <w:rPr>
          <w:rFonts w:ascii="Arial" w:hAnsi="Arial" w:cs="Arial"/>
          <w:sz w:val="24"/>
          <w:szCs w:val="24"/>
        </w:rPr>
      </w:pPr>
    </w:p>
    <w:p w:rsidR="00A25D4E" w:rsidRDefault="00A25D4E" w:rsidP="006675B8">
      <w:pPr>
        <w:rPr>
          <w:rFonts w:ascii="Arial" w:hAnsi="Arial" w:cs="Arial"/>
          <w:sz w:val="24"/>
          <w:szCs w:val="24"/>
        </w:rPr>
      </w:pPr>
    </w:p>
    <w:p w:rsidR="00A25D4E" w:rsidRDefault="00A25D4E" w:rsidP="006675B8">
      <w:pPr>
        <w:rPr>
          <w:rFonts w:ascii="Arial" w:hAnsi="Arial" w:cs="Arial"/>
          <w:sz w:val="24"/>
          <w:szCs w:val="24"/>
        </w:rPr>
      </w:pPr>
    </w:p>
    <w:p w:rsidR="00A25D4E" w:rsidRDefault="00A25D4E" w:rsidP="006675B8">
      <w:pPr>
        <w:rPr>
          <w:rFonts w:ascii="Arial" w:hAnsi="Arial" w:cs="Arial"/>
          <w:sz w:val="24"/>
          <w:szCs w:val="24"/>
        </w:rPr>
      </w:pPr>
    </w:p>
    <w:p w:rsidR="00A25D4E" w:rsidRDefault="00A25D4E" w:rsidP="006675B8">
      <w:pPr>
        <w:rPr>
          <w:rFonts w:ascii="Arial" w:hAnsi="Arial" w:cs="Arial"/>
          <w:sz w:val="24"/>
          <w:szCs w:val="24"/>
        </w:rPr>
      </w:pPr>
    </w:p>
    <w:p w:rsidR="00A25D4E" w:rsidRDefault="00A25D4E" w:rsidP="006675B8">
      <w:pPr>
        <w:rPr>
          <w:rFonts w:ascii="Arial" w:hAnsi="Arial" w:cs="Arial"/>
          <w:sz w:val="24"/>
          <w:szCs w:val="24"/>
        </w:rPr>
      </w:pPr>
    </w:p>
    <w:p w:rsidR="00A25D4E" w:rsidRDefault="00A25D4E" w:rsidP="006675B8">
      <w:pPr>
        <w:rPr>
          <w:rFonts w:ascii="Arial" w:hAnsi="Arial" w:cs="Arial"/>
          <w:sz w:val="24"/>
          <w:szCs w:val="24"/>
        </w:rPr>
      </w:pPr>
    </w:p>
    <w:p w:rsidR="00A25D4E" w:rsidRDefault="00A25D4E" w:rsidP="006675B8">
      <w:pPr>
        <w:rPr>
          <w:rFonts w:ascii="Arial" w:hAnsi="Arial" w:cs="Arial"/>
          <w:sz w:val="24"/>
          <w:szCs w:val="24"/>
        </w:rPr>
      </w:pPr>
    </w:p>
    <w:p w:rsidR="00A25D4E" w:rsidRDefault="00A25D4E" w:rsidP="006675B8">
      <w:pPr>
        <w:rPr>
          <w:rFonts w:ascii="Arial" w:hAnsi="Arial" w:cs="Arial"/>
          <w:sz w:val="24"/>
          <w:szCs w:val="24"/>
        </w:rPr>
      </w:pPr>
    </w:p>
    <w:p w:rsidR="00A25D4E" w:rsidRDefault="00A25D4E" w:rsidP="006675B8">
      <w:pPr>
        <w:rPr>
          <w:rFonts w:ascii="Arial" w:hAnsi="Arial" w:cs="Arial"/>
          <w:sz w:val="24"/>
          <w:szCs w:val="24"/>
        </w:rPr>
      </w:pPr>
    </w:p>
    <w:p w:rsidR="00A25D4E" w:rsidRDefault="00A25D4E" w:rsidP="006675B8">
      <w:pPr>
        <w:rPr>
          <w:rFonts w:ascii="Arial" w:hAnsi="Arial" w:cs="Arial"/>
          <w:sz w:val="24"/>
          <w:szCs w:val="24"/>
        </w:rPr>
      </w:pPr>
    </w:p>
    <w:p w:rsidR="002B3CE0" w:rsidRDefault="002B3CE0" w:rsidP="006675B8">
      <w:pPr>
        <w:rPr>
          <w:rFonts w:ascii="Arial" w:hAnsi="Arial" w:cs="Arial"/>
          <w:sz w:val="24"/>
          <w:szCs w:val="24"/>
        </w:rPr>
      </w:pPr>
    </w:p>
    <w:p w:rsidR="00A25D4E" w:rsidRDefault="00A25D4E" w:rsidP="006675B8">
      <w:pPr>
        <w:rPr>
          <w:rFonts w:ascii="Arial" w:hAnsi="Arial" w:cs="Arial"/>
          <w:sz w:val="24"/>
          <w:szCs w:val="24"/>
        </w:rPr>
      </w:pPr>
    </w:p>
    <w:p w:rsidR="00A25D4E" w:rsidRDefault="00A25D4E" w:rsidP="006675B8">
      <w:pPr>
        <w:rPr>
          <w:rFonts w:ascii="Arial" w:hAnsi="Arial" w:cs="Arial"/>
          <w:sz w:val="24"/>
          <w:szCs w:val="24"/>
        </w:rPr>
      </w:pPr>
    </w:p>
    <w:p w:rsidR="00A25D4E" w:rsidRPr="00A25D4E" w:rsidRDefault="00A25D4E" w:rsidP="00A25D4E">
      <w:pPr>
        <w:tabs>
          <w:tab w:val="left" w:pos="5670"/>
        </w:tabs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A25D4E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A25D4E" w:rsidRPr="00A25D4E" w:rsidRDefault="00A25D4E" w:rsidP="00A25D4E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rFonts w:ascii="Arial" w:hAnsi="Arial" w:cs="Arial"/>
          <w:bCs/>
          <w:sz w:val="24"/>
          <w:szCs w:val="24"/>
        </w:rPr>
      </w:pPr>
      <w:r w:rsidRPr="00A25D4E">
        <w:rPr>
          <w:rFonts w:ascii="Arial" w:hAnsi="Arial" w:cs="Arial"/>
          <w:bCs/>
          <w:sz w:val="24"/>
          <w:szCs w:val="24"/>
        </w:rPr>
        <w:t xml:space="preserve">к Постановлению Администрации Муравльского сельского поселения </w:t>
      </w:r>
    </w:p>
    <w:p w:rsidR="00A25D4E" w:rsidRPr="00A25D4E" w:rsidRDefault="00A25D4E" w:rsidP="00A25D4E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rFonts w:ascii="Arial" w:hAnsi="Arial" w:cs="Arial"/>
          <w:bCs/>
          <w:sz w:val="24"/>
          <w:szCs w:val="24"/>
        </w:rPr>
      </w:pPr>
      <w:r w:rsidRPr="00A25D4E">
        <w:rPr>
          <w:rFonts w:ascii="Arial" w:hAnsi="Arial" w:cs="Arial"/>
          <w:bCs/>
          <w:sz w:val="24"/>
          <w:szCs w:val="24"/>
        </w:rPr>
        <w:t xml:space="preserve">от </w:t>
      </w:r>
      <w:r w:rsidR="002B3CE0">
        <w:rPr>
          <w:rFonts w:ascii="Arial" w:hAnsi="Arial" w:cs="Arial"/>
          <w:bCs/>
          <w:sz w:val="24"/>
          <w:szCs w:val="24"/>
        </w:rPr>
        <w:t>23.12.2019 № 28</w:t>
      </w:r>
    </w:p>
    <w:p w:rsidR="00A25D4E" w:rsidRPr="00A25D4E" w:rsidRDefault="00A25D4E" w:rsidP="00A25D4E">
      <w:pPr>
        <w:tabs>
          <w:tab w:val="left" w:pos="5670"/>
        </w:tabs>
        <w:autoSpaceDE w:val="0"/>
        <w:autoSpaceDN w:val="0"/>
        <w:adjustRightInd w:val="0"/>
        <w:ind w:left="5670"/>
        <w:rPr>
          <w:rFonts w:ascii="Arial" w:hAnsi="Arial" w:cs="Arial"/>
          <w:bCs/>
          <w:sz w:val="24"/>
          <w:szCs w:val="24"/>
        </w:rPr>
      </w:pPr>
    </w:p>
    <w:p w:rsidR="00A25D4E" w:rsidRPr="00A25D4E" w:rsidRDefault="00A25D4E" w:rsidP="00A25D4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A25D4E" w:rsidRPr="00A25D4E" w:rsidRDefault="00A25D4E" w:rsidP="00A25D4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25D4E">
        <w:rPr>
          <w:rFonts w:ascii="Arial" w:hAnsi="Arial" w:cs="Arial"/>
          <w:bCs/>
          <w:color w:val="000000"/>
          <w:sz w:val="24"/>
          <w:szCs w:val="24"/>
        </w:rPr>
        <w:t>Прогноз социально-экономического развития Муравльского сельс</w:t>
      </w:r>
      <w:r w:rsidR="008117DA">
        <w:rPr>
          <w:rFonts w:ascii="Arial" w:hAnsi="Arial" w:cs="Arial"/>
          <w:bCs/>
          <w:color w:val="000000"/>
          <w:sz w:val="24"/>
          <w:szCs w:val="24"/>
        </w:rPr>
        <w:t>кого поселения на очередной 2020</w:t>
      </w:r>
      <w:r w:rsidRPr="00A25D4E">
        <w:rPr>
          <w:rFonts w:ascii="Arial" w:hAnsi="Arial" w:cs="Arial"/>
          <w:bCs/>
          <w:color w:val="000000"/>
          <w:sz w:val="24"/>
          <w:szCs w:val="24"/>
        </w:rPr>
        <w:t xml:space="preserve"> финансовый год </w:t>
      </w:r>
    </w:p>
    <w:p w:rsidR="00A25D4E" w:rsidRPr="00A25D4E" w:rsidRDefault="008117DA" w:rsidP="00A25D4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и плановый период 2021 -2022</w:t>
      </w:r>
      <w:r w:rsidR="00A25D4E" w:rsidRPr="00A25D4E">
        <w:rPr>
          <w:rFonts w:ascii="Arial" w:hAnsi="Arial" w:cs="Arial"/>
          <w:bCs/>
          <w:color w:val="000000"/>
          <w:sz w:val="24"/>
          <w:szCs w:val="24"/>
        </w:rPr>
        <w:t xml:space="preserve"> гг.</w:t>
      </w:r>
    </w:p>
    <w:p w:rsidR="00A25D4E" w:rsidRPr="00A25D4E" w:rsidRDefault="00A25D4E" w:rsidP="00A25D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25D4E" w:rsidRPr="00A25D4E" w:rsidRDefault="00A25D4E" w:rsidP="00A25D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25D4E" w:rsidRPr="00A25D4E" w:rsidRDefault="00A25D4E" w:rsidP="00A25D4E">
      <w:pPr>
        <w:tabs>
          <w:tab w:val="left" w:pos="339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>Пояснительная записка к прогнозу социально-экономического развития Муравльского сельского поселения</w:t>
      </w:r>
    </w:p>
    <w:p w:rsidR="00A25D4E" w:rsidRPr="00A25D4E" w:rsidRDefault="00A25D4E" w:rsidP="00A25D4E">
      <w:pPr>
        <w:tabs>
          <w:tab w:val="left" w:pos="339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A25D4E" w:rsidRPr="00A25D4E" w:rsidRDefault="00A25D4E" w:rsidP="00A25D4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A25D4E" w:rsidRPr="00A25D4E" w:rsidRDefault="00A25D4E" w:rsidP="00A25D4E">
      <w:pPr>
        <w:tabs>
          <w:tab w:val="left" w:pos="0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ab/>
        <w:t>Прогноз социально-экономического развития</w:t>
      </w:r>
      <w:r w:rsidRPr="00A25D4E">
        <w:rPr>
          <w:rFonts w:ascii="Arial" w:hAnsi="Arial" w:cs="Arial"/>
          <w:color w:val="000000"/>
          <w:sz w:val="24"/>
          <w:szCs w:val="24"/>
        </w:rPr>
        <w:t xml:space="preserve"> Муравльского сельского поселения</w:t>
      </w:r>
      <w:r w:rsidRPr="00A25D4E">
        <w:rPr>
          <w:rFonts w:ascii="Arial" w:hAnsi="Arial" w:cs="Arial"/>
          <w:sz w:val="24"/>
          <w:szCs w:val="24"/>
        </w:rPr>
        <w:t xml:space="preserve"> разрабатывается на основании Бюджетного кодекса Российской Федерации,  руководствуясь Федеральным законом от 06 октября 2003 года </w:t>
      </w:r>
      <w:hyperlink r:id="rId5" w:history="1">
        <w:r w:rsidRPr="00A25D4E">
          <w:rPr>
            <w:rFonts w:ascii="Arial" w:hAnsi="Arial" w:cs="Arial"/>
            <w:sz w:val="24"/>
            <w:szCs w:val="24"/>
          </w:rPr>
          <w:t>№ 131-ФЗ</w:t>
        </w:r>
      </w:hyperlink>
      <w:r w:rsidRPr="00A25D4E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Федерации».  </w:t>
      </w:r>
    </w:p>
    <w:p w:rsidR="00A25D4E" w:rsidRPr="00A25D4E" w:rsidRDefault="00A25D4E" w:rsidP="00A25D4E">
      <w:pPr>
        <w:tabs>
          <w:tab w:val="left" w:pos="0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ab/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A25D4E" w:rsidRPr="00A25D4E" w:rsidRDefault="00A25D4E" w:rsidP="00A25D4E">
      <w:pPr>
        <w:tabs>
          <w:tab w:val="left" w:pos="0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 xml:space="preserve">За основу при разработке прогноза взяты статистические отчетные данные Управления государственной регистрации по </w:t>
      </w:r>
      <w:proofErr w:type="spellStart"/>
      <w:r w:rsidRPr="00A25D4E">
        <w:rPr>
          <w:rFonts w:ascii="Arial" w:hAnsi="Arial" w:cs="Arial"/>
          <w:sz w:val="24"/>
          <w:szCs w:val="24"/>
        </w:rPr>
        <w:t>Троснянскому</w:t>
      </w:r>
      <w:proofErr w:type="spellEnd"/>
      <w:r w:rsidRPr="00A25D4E">
        <w:rPr>
          <w:rFonts w:ascii="Arial" w:hAnsi="Arial" w:cs="Arial"/>
          <w:sz w:val="24"/>
          <w:szCs w:val="24"/>
        </w:rPr>
        <w:t xml:space="preserve"> району, БОУ </w:t>
      </w:r>
      <w:proofErr w:type="gramStart"/>
      <w:r w:rsidRPr="00A25D4E">
        <w:rPr>
          <w:rFonts w:ascii="Arial" w:hAnsi="Arial" w:cs="Arial"/>
          <w:sz w:val="24"/>
          <w:szCs w:val="24"/>
        </w:rPr>
        <w:t>ТР</w:t>
      </w:r>
      <w:proofErr w:type="gramEnd"/>
      <w:r w:rsidRPr="00A25D4E">
        <w:rPr>
          <w:rFonts w:ascii="Arial" w:hAnsi="Arial" w:cs="Arial"/>
          <w:sz w:val="24"/>
          <w:szCs w:val="24"/>
        </w:rPr>
        <w:t xml:space="preserve"> ОО «Муравльская СОШ», </w:t>
      </w:r>
      <w:r w:rsidRPr="00A25D4E">
        <w:rPr>
          <w:rFonts w:ascii="Arial" w:hAnsi="Arial" w:cs="Arial"/>
          <w:color w:val="000000"/>
          <w:sz w:val="24"/>
          <w:szCs w:val="24"/>
        </w:rPr>
        <w:t>ООО «</w:t>
      </w:r>
      <w:proofErr w:type="spellStart"/>
      <w:r w:rsidRPr="00A25D4E">
        <w:rPr>
          <w:rFonts w:ascii="Arial" w:hAnsi="Arial" w:cs="Arial"/>
          <w:color w:val="000000"/>
          <w:sz w:val="24"/>
          <w:szCs w:val="24"/>
        </w:rPr>
        <w:t>Орелагропром</w:t>
      </w:r>
      <w:proofErr w:type="spellEnd"/>
      <w:r w:rsidRPr="00A25D4E">
        <w:rPr>
          <w:rFonts w:ascii="Arial" w:hAnsi="Arial" w:cs="Arial"/>
          <w:color w:val="000000"/>
          <w:sz w:val="24"/>
          <w:szCs w:val="24"/>
        </w:rPr>
        <w:t xml:space="preserve">», Кромы почтамт УФПС Орловской области- филиал ФГУП«Почта России», БУЗОО </w:t>
      </w:r>
      <w:proofErr w:type="spellStart"/>
      <w:r w:rsidRPr="00A25D4E">
        <w:rPr>
          <w:rFonts w:ascii="Arial" w:hAnsi="Arial" w:cs="Arial"/>
          <w:color w:val="000000"/>
          <w:sz w:val="24"/>
          <w:szCs w:val="24"/>
        </w:rPr>
        <w:t>Троснянская</w:t>
      </w:r>
      <w:proofErr w:type="spellEnd"/>
      <w:r w:rsidRPr="00A25D4E">
        <w:rPr>
          <w:rFonts w:ascii="Arial" w:hAnsi="Arial" w:cs="Arial"/>
          <w:color w:val="000000"/>
          <w:sz w:val="24"/>
          <w:szCs w:val="24"/>
        </w:rPr>
        <w:t xml:space="preserve"> ЦРБ»,</w:t>
      </w:r>
      <w:r w:rsidRPr="00A25D4E">
        <w:rPr>
          <w:rFonts w:ascii="Arial" w:hAnsi="Arial" w:cs="Arial"/>
          <w:sz w:val="24"/>
          <w:szCs w:val="24"/>
        </w:rPr>
        <w:t xml:space="preserve"> за истекший год и оперативные данные текущего года об исполнении местного бюджета Муравльского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 </w:t>
      </w:r>
    </w:p>
    <w:p w:rsidR="00A25D4E" w:rsidRPr="00A25D4E" w:rsidRDefault="00A25D4E" w:rsidP="00A25D4E">
      <w:pPr>
        <w:tabs>
          <w:tab w:val="left" w:pos="0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proofErr w:type="gramStart"/>
      <w:r w:rsidRPr="00A25D4E">
        <w:rPr>
          <w:rFonts w:ascii="Arial" w:hAnsi="Arial" w:cs="Arial"/>
          <w:sz w:val="24"/>
          <w:szCs w:val="24"/>
        </w:rPr>
        <w:t>В состав территории Муравльского муниципального образования входят земли следующих населенных пунктов: с.</w:t>
      </w:r>
      <w:r w:rsidR="008117DA">
        <w:rPr>
          <w:rFonts w:ascii="Arial" w:hAnsi="Arial" w:cs="Arial"/>
          <w:sz w:val="24"/>
          <w:szCs w:val="24"/>
        </w:rPr>
        <w:t xml:space="preserve"> </w:t>
      </w:r>
      <w:r w:rsidRPr="00A25D4E">
        <w:rPr>
          <w:rFonts w:ascii="Arial" w:hAnsi="Arial" w:cs="Arial"/>
          <w:sz w:val="24"/>
          <w:szCs w:val="24"/>
        </w:rPr>
        <w:t xml:space="preserve">Муравль, п. Александровский, п. </w:t>
      </w:r>
      <w:proofErr w:type="spellStart"/>
      <w:r w:rsidRPr="00A25D4E">
        <w:rPr>
          <w:rFonts w:ascii="Arial" w:hAnsi="Arial" w:cs="Arial"/>
          <w:sz w:val="24"/>
          <w:szCs w:val="24"/>
        </w:rPr>
        <w:t>Алмазовский</w:t>
      </w:r>
      <w:proofErr w:type="spellEnd"/>
      <w:r w:rsidRPr="00A25D4E">
        <w:rPr>
          <w:rFonts w:ascii="Arial" w:hAnsi="Arial" w:cs="Arial"/>
          <w:sz w:val="24"/>
          <w:szCs w:val="24"/>
        </w:rPr>
        <w:t xml:space="preserve">, п. Дегтярный, д. Измайлово, д. Масловка, п. </w:t>
      </w:r>
      <w:proofErr w:type="spellStart"/>
      <w:r w:rsidRPr="00A25D4E">
        <w:rPr>
          <w:rFonts w:ascii="Arial" w:hAnsi="Arial" w:cs="Arial"/>
          <w:sz w:val="24"/>
          <w:szCs w:val="24"/>
        </w:rPr>
        <w:t>Мишкинский</w:t>
      </w:r>
      <w:proofErr w:type="spellEnd"/>
      <w:r w:rsidRPr="00A25D4E">
        <w:rPr>
          <w:rFonts w:ascii="Arial" w:hAnsi="Arial" w:cs="Arial"/>
          <w:sz w:val="24"/>
          <w:szCs w:val="24"/>
        </w:rPr>
        <w:t xml:space="preserve">, п. Могилевский, д. Обыденки, д. Рудово, п. </w:t>
      </w:r>
      <w:proofErr w:type="spellStart"/>
      <w:r w:rsidRPr="00A25D4E">
        <w:rPr>
          <w:rFonts w:ascii="Arial" w:hAnsi="Arial" w:cs="Arial"/>
          <w:sz w:val="24"/>
          <w:szCs w:val="24"/>
        </w:rPr>
        <w:t>Соложенки</w:t>
      </w:r>
      <w:proofErr w:type="spellEnd"/>
      <w:r w:rsidRPr="00A25D4E">
        <w:rPr>
          <w:rFonts w:ascii="Arial" w:hAnsi="Arial" w:cs="Arial"/>
          <w:sz w:val="24"/>
          <w:szCs w:val="24"/>
        </w:rPr>
        <w:t xml:space="preserve">, д. Турейка. </w:t>
      </w:r>
      <w:proofErr w:type="gramEnd"/>
    </w:p>
    <w:p w:rsidR="00A25D4E" w:rsidRPr="00A25D4E" w:rsidRDefault="00A25D4E" w:rsidP="00A25D4E">
      <w:pPr>
        <w:tabs>
          <w:tab w:val="left" w:pos="3390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>Основной целью социально-экономического развития Муравльского сельского поселения является улучшение качества жизни населения.</w:t>
      </w:r>
    </w:p>
    <w:p w:rsidR="00A25D4E" w:rsidRPr="00A25D4E" w:rsidRDefault="00A25D4E" w:rsidP="00A25D4E">
      <w:pPr>
        <w:tabs>
          <w:tab w:val="left" w:pos="3390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>В прогнозируемом периоде демографическая ситуация в поселении будет развиваться с учетом определившихся в последние годы тенденций, изменения возрастной структуры населения, распределения миграционных потоков.</w:t>
      </w:r>
    </w:p>
    <w:p w:rsidR="00A25D4E" w:rsidRPr="00A25D4E" w:rsidRDefault="00A25D4E" w:rsidP="00A25D4E">
      <w:pPr>
        <w:ind w:firstLine="567"/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>Рассматривая показатели текущего уровня социально-экономического развития Муравльского  сельского поселения, отмечается следующее:</w:t>
      </w:r>
    </w:p>
    <w:p w:rsidR="00A25D4E" w:rsidRPr="00A25D4E" w:rsidRDefault="00A25D4E" w:rsidP="00A25D4E">
      <w:pPr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>-транспортная доступность населенных пунктов поселения (с. Муравль, д. Масловка, д. Турейка) средняя;</w:t>
      </w:r>
    </w:p>
    <w:p w:rsidR="00A25D4E" w:rsidRPr="00A25D4E" w:rsidRDefault="00A25D4E" w:rsidP="00A25D4E">
      <w:pPr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>-доходы населения - средние;</w:t>
      </w:r>
    </w:p>
    <w:p w:rsidR="00A25D4E" w:rsidRPr="00A25D4E" w:rsidRDefault="00A25D4E" w:rsidP="00A25D4E">
      <w:pPr>
        <w:rPr>
          <w:rFonts w:ascii="Arial" w:hAnsi="Arial" w:cs="Arial"/>
          <w:bCs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 xml:space="preserve">- </w:t>
      </w:r>
      <w:r w:rsidRPr="00A25D4E">
        <w:rPr>
          <w:rFonts w:ascii="Arial" w:hAnsi="Arial" w:cs="Arial"/>
          <w:bCs/>
          <w:sz w:val="24"/>
          <w:szCs w:val="24"/>
        </w:rPr>
        <w:t>проведение работ по благоустройству территории поселения – регулярно.</w:t>
      </w:r>
    </w:p>
    <w:p w:rsidR="00A25D4E" w:rsidRPr="00A25D4E" w:rsidRDefault="00A25D4E" w:rsidP="00A25D4E">
      <w:pPr>
        <w:ind w:firstLine="567"/>
        <w:rPr>
          <w:rFonts w:ascii="Arial" w:hAnsi="Arial" w:cs="Arial"/>
          <w:bCs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>По итоговой характеристике социально-экономического развития поселение можно рассматривать как:</w:t>
      </w:r>
    </w:p>
    <w:p w:rsidR="00A25D4E" w:rsidRPr="00A25D4E" w:rsidRDefault="00A25D4E" w:rsidP="00A25D4E">
      <w:pPr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>- перспективное для частных инвестиций, что обосновывается небольшим  ростом экономики, средним уровнем доходов населения и средней транспортной доступностью;</w:t>
      </w:r>
    </w:p>
    <w:p w:rsidR="00A25D4E" w:rsidRPr="00A25D4E" w:rsidRDefault="00A25D4E" w:rsidP="00A25D4E">
      <w:pPr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lastRenderedPageBreak/>
        <w:t> - имеющее        потенциал        социально-экономического        развития,  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A25D4E" w:rsidRPr="00A25D4E" w:rsidRDefault="00A25D4E" w:rsidP="00A25D4E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>Создание правовых, организационных, и экономических условий для перехода к устойчивому социально - экономическому развитию поселения, эффективной реализации полномочий Администрацией Муравльского сельского поселения является одной из составляющих для улучшения качества жизни населения.</w:t>
      </w:r>
    </w:p>
    <w:p w:rsidR="00A25D4E" w:rsidRPr="00A25D4E" w:rsidRDefault="00A25D4E" w:rsidP="00A25D4E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>Прогноз Муравльского сельского поселения разработан по следующим разделам:</w:t>
      </w:r>
    </w:p>
    <w:p w:rsidR="00A25D4E" w:rsidRPr="00A25D4E" w:rsidRDefault="00A25D4E" w:rsidP="00A25D4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 xml:space="preserve"> </w:t>
      </w:r>
      <w:r w:rsidRPr="00A25D4E">
        <w:rPr>
          <w:rFonts w:ascii="Arial" w:hAnsi="Arial" w:cs="Arial"/>
          <w:sz w:val="24"/>
          <w:szCs w:val="24"/>
        </w:rPr>
        <w:tab/>
        <w:t xml:space="preserve">1. </w:t>
      </w:r>
      <w:r w:rsidRPr="00A25D4E">
        <w:rPr>
          <w:rFonts w:ascii="Arial" w:hAnsi="Arial" w:cs="Arial"/>
          <w:bCs/>
          <w:sz w:val="24"/>
          <w:szCs w:val="24"/>
        </w:rPr>
        <w:t>Демографическая характеристика Муравльского сельского поселения</w:t>
      </w:r>
      <w:r w:rsidRPr="00A25D4E">
        <w:rPr>
          <w:rFonts w:ascii="Arial" w:hAnsi="Arial" w:cs="Arial"/>
          <w:sz w:val="24"/>
          <w:szCs w:val="24"/>
        </w:rPr>
        <w:t>;</w:t>
      </w:r>
    </w:p>
    <w:p w:rsidR="00A25D4E" w:rsidRPr="00A25D4E" w:rsidRDefault="00A25D4E" w:rsidP="00A25D4E">
      <w:pPr>
        <w:tabs>
          <w:tab w:val="left" w:pos="1095"/>
        </w:tabs>
        <w:autoSpaceDE w:val="0"/>
        <w:autoSpaceDN w:val="0"/>
        <w:adjustRightInd w:val="0"/>
        <w:spacing w:line="322" w:lineRule="atLeast"/>
        <w:ind w:left="360" w:right="-2" w:firstLine="360"/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 xml:space="preserve">2. </w:t>
      </w:r>
      <w:r w:rsidRPr="00A25D4E">
        <w:rPr>
          <w:rFonts w:ascii="Arial" w:hAnsi="Arial" w:cs="Arial"/>
          <w:bCs/>
          <w:sz w:val="24"/>
          <w:szCs w:val="24"/>
        </w:rPr>
        <w:t>Занятость населения;</w:t>
      </w:r>
    </w:p>
    <w:p w:rsidR="00A25D4E" w:rsidRPr="00A25D4E" w:rsidRDefault="00A25D4E" w:rsidP="00A25D4E">
      <w:pPr>
        <w:tabs>
          <w:tab w:val="left" w:pos="3390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 xml:space="preserve">3. Жилищно-коммунальное хозяйство и благоустройство; </w:t>
      </w:r>
    </w:p>
    <w:p w:rsidR="00A25D4E" w:rsidRPr="00A25D4E" w:rsidRDefault="00A25D4E" w:rsidP="00A25D4E">
      <w:pPr>
        <w:tabs>
          <w:tab w:val="left" w:pos="3390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>4. Социальная сфера;</w:t>
      </w:r>
    </w:p>
    <w:p w:rsidR="00A25D4E" w:rsidRPr="00A25D4E" w:rsidRDefault="00A25D4E" w:rsidP="00A25D4E">
      <w:pPr>
        <w:tabs>
          <w:tab w:val="left" w:pos="3390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>5. Предпринимательство.</w:t>
      </w:r>
    </w:p>
    <w:p w:rsidR="00A25D4E" w:rsidRPr="00A25D4E" w:rsidRDefault="00A25D4E" w:rsidP="00A25D4E">
      <w:pPr>
        <w:tabs>
          <w:tab w:val="left" w:pos="3390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>В целом для прогноза социально-экономического развития Муравльского сельс</w:t>
      </w:r>
      <w:r w:rsidR="008117DA">
        <w:rPr>
          <w:rFonts w:ascii="Arial" w:hAnsi="Arial" w:cs="Arial"/>
          <w:sz w:val="24"/>
          <w:szCs w:val="24"/>
        </w:rPr>
        <w:t>кого поселения на очередной 2020 финансовый год и плановый 2021 - 2022</w:t>
      </w:r>
      <w:r w:rsidRPr="00A25D4E">
        <w:rPr>
          <w:rFonts w:ascii="Arial" w:hAnsi="Arial" w:cs="Arial"/>
          <w:sz w:val="24"/>
          <w:szCs w:val="24"/>
        </w:rPr>
        <w:t xml:space="preserve"> гг. характерна положительная тенденция изменения показателей, обеспечивающая оптимистический экономический рост и финансовую стабильность для дальнейшего развития поселения. </w:t>
      </w:r>
    </w:p>
    <w:p w:rsidR="00A25D4E" w:rsidRPr="00A25D4E" w:rsidRDefault="00A25D4E" w:rsidP="00A25D4E">
      <w:pPr>
        <w:tabs>
          <w:tab w:val="left" w:pos="3390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A25D4E" w:rsidRPr="00A25D4E" w:rsidRDefault="00A25D4E" w:rsidP="00A25D4E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25D4E">
        <w:rPr>
          <w:rFonts w:ascii="Arial" w:hAnsi="Arial" w:cs="Arial"/>
          <w:b/>
          <w:bCs/>
          <w:sz w:val="24"/>
          <w:szCs w:val="24"/>
        </w:rPr>
        <w:t>Демографическая характеристика Муравльского сельского поселения</w:t>
      </w:r>
    </w:p>
    <w:p w:rsidR="00A25D4E" w:rsidRPr="00A25D4E" w:rsidRDefault="00A25D4E" w:rsidP="00A25D4E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24"/>
          <w:szCs w:val="24"/>
          <w:u w:val="single"/>
        </w:rPr>
      </w:pPr>
    </w:p>
    <w:p w:rsidR="00A25D4E" w:rsidRPr="00A25D4E" w:rsidRDefault="00A25D4E" w:rsidP="00A25D4E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 xml:space="preserve">Общая </w:t>
      </w:r>
      <w:r w:rsidRPr="00A25D4E">
        <w:rPr>
          <w:rFonts w:ascii="Arial" w:hAnsi="Arial" w:cs="Arial"/>
          <w:bCs/>
          <w:sz w:val="24"/>
          <w:szCs w:val="24"/>
        </w:rPr>
        <w:t>численность населения</w:t>
      </w:r>
      <w:r w:rsidR="008117DA">
        <w:rPr>
          <w:rFonts w:ascii="Arial" w:hAnsi="Arial" w:cs="Arial"/>
          <w:sz w:val="24"/>
          <w:szCs w:val="24"/>
        </w:rPr>
        <w:t xml:space="preserve"> на 01.01.2019 составляет 574</w:t>
      </w:r>
      <w:r w:rsidRPr="00A25D4E">
        <w:rPr>
          <w:rFonts w:ascii="Arial" w:hAnsi="Arial" w:cs="Arial"/>
          <w:sz w:val="24"/>
          <w:szCs w:val="24"/>
        </w:rPr>
        <w:t xml:space="preserve"> человек. </w:t>
      </w:r>
      <w:proofErr w:type="gramStart"/>
      <w:r w:rsidRPr="00A25D4E">
        <w:rPr>
          <w:rFonts w:ascii="Arial" w:hAnsi="Arial" w:cs="Arial"/>
          <w:sz w:val="24"/>
          <w:szCs w:val="24"/>
        </w:rPr>
        <w:t xml:space="preserve">В состав территории Муравльского муниципального образования входят земли следующих населенных пунктов: с. Муравль – численность населения - </w:t>
      </w:r>
      <w:r w:rsidR="008117DA">
        <w:rPr>
          <w:rFonts w:ascii="Arial" w:hAnsi="Arial" w:cs="Arial"/>
          <w:sz w:val="24"/>
          <w:szCs w:val="24"/>
        </w:rPr>
        <w:t>230</w:t>
      </w:r>
      <w:r w:rsidRPr="00A25D4E">
        <w:rPr>
          <w:rFonts w:ascii="Arial" w:hAnsi="Arial" w:cs="Arial"/>
          <w:sz w:val="24"/>
          <w:szCs w:val="24"/>
        </w:rPr>
        <w:t xml:space="preserve">; п. Александровский – численность населения - 8; п. </w:t>
      </w:r>
      <w:proofErr w:type="spellStart"/>
      <w:r w:rsidRPr="00A25D4E">
        <w:rPr>
          <w:rFonts w:ascii="Arial" w:hAnsi="Arial" w:cs="Arial"/>
          <w:sz w:val="24"/>
          <w:szCs w:val="24"/>
        </w:rPr>
        <w:t>Алмазовский</w:t>
      </w:r>
      <w:proofErr w:type="spellEnd"/>
      <w:r w:rsidRPr="00A25D4E">
        <w:rPr>
          <w:rFonts w:ascii="Arial" w:hAnsi="Arial" w:cs="Arial"/>
          <w:sz w:val="24"/>
          <w:szCs w:val="24"/>
        </w:rPr>
        <w:t xml:space="preserve"> - 4; п. Дегтярный  – 2; д. Измайлово – 26; д. Масловка – </w:t>
      </w:r>
      <w:r w:rsidR="008117DA">
        <w:rPr>
          <w:rFonts w:ascii="Arial" w:hAnsi="Arial" w:cs="Arial"/>
          <w:sz w:val="24"/>
          <w:szCs w:val="24"/>
        </w:rPr>
        <w:t xml:space="preserve">38; п. </w:t>
      </w:r>
      <w:proofErr w:type="spellStart"/>
      <w:r w:rsidR="008117DA">
        <w:rPr>
          <w:rFonts w:ascii="Arial" w:hAnsi="Arial" w:cs="Arial"/>
          <w:sz w:val="24"/>
          <w:szCs w:val="24"/>
        </w:rPr>
        <w:t>Мишкинский</w:t>
      </w:r>
      <w:proofErr w:type="spellEnd"/>
      <w:r w:rsidR="008117DA">
        <w:rPr>
          <w:rFonts w:ascii="Arial" w:hAnsi="Arial" w:cs="Arial"/>
          <w:sz w:val="24"/>
          <w:szCs w:val="24"/>
        </w:rPr>
        <w:t xml:space="preserve"> – 4</w:t>
      </w:r>
      <w:r w:rsidRPr="00A25D4E">
        <w:rPr>
          <w:rFonts w:ascii="Arial" w:hAnsi="Arial" w:cs="Arial"/>
          <w:sz w:val="24"/>
          <w:szCs w:val="24"/>
        </w:rPr>
        <w:t xml:space="preserve">; п. Могилевский – 66; </w:t>
      </w:r>
      <w:r w:rsidR="008117DA">
        <w:rPr>
          <w:rFonts w:ascii="Arial" w:hAnsi="Arial" w:cs="Arial"/>
          <w:sz w:val="24"/>
          <w:szCs w:val="24"/>
        </w:rPr>
        <w:t>д. Обыденки - 11; д. Рудово – 41</w:t>
      </w:r>
      <w:r w:rsidRPr="00A25D4E">
        <w:rPr>
          <w:rFonts w:ascii="Arial" w:hAnsi="Arial" w:cs="Arial"/>
          <w:sz w:val="24"/>
          <w:szCs w:val="24"/>
        </w:rPr>
        <w:t>, п.</w:t>
      </w:r>
      <w:r w:rsidR="008117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7DA">
        <w:rPr>
          <w:rFonts w:ascii="Arial" w:hAnsi="Arial" w:cs="Arial"/>
          <w:sz w:val="24"/>
          <w:szCs w:val="24"/>
        </w:rPr>
        <w:t>Соложенки</w:t>
      </w:r>
      <w:proofErr w:type="spellEnd"/>
      <w:r w:rsidR="008117DA">
        <w:rPr>
          <w:rFonts w:ascii="Arial" w:hAnsi="Arial" w:cs="Arial"/>
          <w:sz w:val="24"/>
          <w:szCs w:val="24"/>
        </w:rPr>
        <w:t xml:space="preserve"> - -, д. Турейка - 144</w:t>
      </w:r>
      <w:r w:rsidRPr="00A25D4E">
        <w:rPr>
          <w:rFonts w:ascii="Arial" w:hAnsi="Arial" w:cs="Arial"/>
          <w:sz w:val="24"/>
          <w:szCs w:val="24"/>
        </w:rPr>
        <w:t>.</w:t>
      </w:r>
      <w:proofErr w:type="gramEnd"/>
      <w:r w:rsidRPr="00A25D4E">
        <w:rPr>
          <w:rFonts w:ascii="Arial" w:hAnsi="Arial" w:cs="Arial"/>
          <w:sz w:val="24"/>
          <w:szCs w:val="24"/>
        </w:rPr>
        <w:t xml:space="preserve"> Наблюд</w:t>
      </w:r>
      <w:r w:rsidR="008117DA">
        <w:rPr>
          <w:rFonts w:ascii="Arial" w:hAnsi="Arial" w:cs="Arial"/>
          <w:sz w:val="24"/>
          <w:szCs w:val="24"/>
        </w:rPr>
        <w:t>ается уменьшение населения на 15</w:t>
      </w:r>
      <w:r w:rsidRPr="00A25D4E">
        <w:rPr>
          <w:rFonts w:ascii="Arial" w:hAnsi="Arial" w:cs="Arial"/>
          <w:sz w:val="24"/>
          <w:szCs w:val="24"/>
        </w:rPr>
        <w:t xml:space="preserve"> человек. </w:t>
      </w:r>
    </w:p>
    <w:p w:rsidR="00A25D4E" w:rsidRPr="00A25D4E" w:rsidRDefault="00A25D4E" w:rsidP="00A25D4E">
      <w:pPr>
        <w:spacing w:before="40" w:after="40"/>
        <w:ind w:firstLine="709"/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>В поселении уже сейчас сложилась благоприятная демографическая с</w:t>
      </w:r>
      <w:r w:rsidR="008117DA">
        <w:rPr>
          <w:rFonts w:ascii="Arial" w:hAnsi="Arial" w:cs="Arial"/>
          <w:sz w:val="24"/>
          <w:szCs w:val="24"/>
        </w:rPr>
        <w:t>итуация. В период с 2017 по 2018</w:t>
      </w:r>
      <w:r w:rsidRPr="00A25D4E">
        <w:rPr>
          <w:rFonts w:ascii="Arial" w:hAnsi="Arial" w:cs="Arial"/>
          <w:sz w:val="24"/>
          <w:szCs w:val="24"/>
        </w:rPr>
        <w:t xml:space="preserve"> гг. численность населения постепенно увеличивалась, что происходило за счет увеличения  миграционного прироста. </w:t>
      </w:r>
    </w:p>
    <w:p w:rsidR="00A25D4E" w:rsidRPr="00A25D4E" w:rsidRDefault="008117DA" w:rsidP="00A25D4E">
      <w:pPr>
        <w:spacing w:before="40" w:after="4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состоянию на 01.01.2019</w:t>
      </w:r>
      <w:r w:rsidR="00A25D4E" w:rsidRPr="00A25D4E">
        <w:rPr>
          <w:rFonts w:ascii="Arial" w:hAnsi="Arial" w:cs="Arial"/>
          <w:sz w:val="24"/>
          <w:szCs w:val="24"/>
        </w:rPr>
        <w:t xml:space="preserve"> на территории  Муравльского сельского поселения количество многодетных семей составляет 7.</w:t>
      </w:r>
    </w:p>
    <w:p w:rsidR="00A25D4E" w:rsidRPr="00A25D4E" w:rsidRDefault="00A25D4E" w:rsidP="00A25D4E">
      <w:pPr>
        <w:ind w:firstLine="567"/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>Рост рождаемости также зависит  от количества прироста населения. Всего на территории Муравльского му</w:t>
      </w:r>
      <w:r w:rsidR="008117DA">
        <w:rPr>
          <w:rFonts w:ascii="Arial" w:hAnsi="Arial" w:cs="Arial"/>
          <w:sz w:val="24"/>
          <w:szCs w:val="24"/>
        </w:rPr>
        <w:t>ниципального образования за 2019</w:t>
      </w:r>
      <w:r w:rsidRPr="00A25D4E">
        <w:rPr>
          <w:rFonts w:ascii="Arial" w:hAnsi="Arial" w:cs="Arial"/>
          <w:sz w:val="24"/>
          <w:szCs w:val="24"/>
        </w:rPr>
        <w:t xml:space="preserve"> год зарегист</w:t>
      </w:r>
      <w:r w:rsidR="008117DA">
        <w:rPr>
          <w:rFonts w:ascii="Arial" w:hAnsi="Arial" w:cs="Arial"/>
          <w:sz w:val="24"/>
          <w:szCs w:val="24"/>
        </w:rPr>
        <w:t xml:space="preserve">рировано 1 </w:t>
      </w:r>
      <w:proofErr w:type="gramStart"/>
      <w:r w:rsidR="008117DA">
        <w:rPr>
          <w:rFonts w:ascii="Arial" w:hAnsi="Arial" w:cs="Arial"/>
          <w:sz w:val="24"/>
          <w:szCs w:val="24"/>
        </w:rPr>
        <w:t>родившихся</w:t>
      </w:r>
      <w:proofErr w:type="gramEnd"/>
      <w:r w:rsidR="008117DA">
        <w:rPr>
          <w:rFonts w:ascii="Arial" w:hAnsi="Arial" w:cs="Arial"/>
          <w:sz w:val="24"/>
          <w:szCs w:val="24"/>
        </w:rPr>
        <w:t>, умерших 8</w:t>
      </w:r>
      <w:r w:rsidRPr="00A25D4E">
        <w:rPr>
          <w:rFonts w:ascii="Arial" w:hAnsi="Arial" w:cs="Arial"/>
          <w:sz w:val="24"/>
          <w:szCs w:val="24"/>
        </w:rPr>
        <w:t xml:space="preserve">. </w:t>
      </w:r>
    </w:p>
    <w:p w:rsidR="00A25D4E" w:rsidRPr="00A25D4E" w:rsidRDefault="00A25D4E" w:rsidP="00A25D4E">
      <w:pPr>
        <w:ind w:firstLine="567"/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>Увеличен</w:t>
      </w:r>
      <w:r w:rsidR="008117DA">
        <w:rPr>
          <w:rFonts w:ascii="Arial" w:hAnsi="Arial" w:cs="Arial"/>
          <w:sz w:val="24"/>
          <w:szCs w:val="24"/>
        </w:rPr>
        <w:t>ие рождаемости на период до 2021</w:t>
      </w:r>
      <w:r w:rsidRPr="00A25D4E">
        <w:rPr>
          <w:rFonts w:ascii="Arial" w:hAnsi="Arial" w:cs="Arial"/>
          <w:sz w:val="24"/>
          <w:szCs w:val="24"/>
        </w:rPr>
        <w:t xml:space="preserve"> года предполагается за счет  предоставления материнского (семейного) капитала при рождении второго и последующих детей.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матери. </w:t>
      </w:r>
    </w:p>
    <w:p w:rsidR="00A25D4E" w:rsidRPr="00A25D4E" w:rsidRDefault="008117DA" w:rsidP="00A25D4E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состоянию на 01.01.2019</w:t>
      </w:r>
      <w:r w:rsidR="00A25D4E" w:rsidRPr="00A25D4E">
        <w:rPr>
          <w:rFonts w:ascii="Arial" w:hAnsi="Arial" w:cs="Arial"/>
          <w:sz w:val="24"/>
          <w:szCs w:val="24"/>
        </w:rPr>
        <w:t xml:space="preserve"> на территории Муравльского с</w:t>
      </w:r>
      <w:r>
        <w:rPr>
          <w:rFonts w:ascii="Arial" w:hAnsi="Arial" w:cs="Arial"/>
          <w:sz w:val="24"/>
          <w:szCs w:val="24"/>
        </w:rPr>
        <w:t>ельского поселения проживало 574 человек, из них около 88</w:t>
      </w:r>
      <w:r w:rsidR="00A25D4E" w:rsidRPr="00A25D4E">
        <w:rPr>
          <w:rFonts w:ascii="Arial" w:hAnsi="Arial" w:cs="Arial"/>
          <w:sz w:val="24"/>
          <w:szCs w:val="24"/>
        </w:rPr>
        <w:t xml:space="preserve"> детей, от 0-15. </w:t>
      </w:r>
    </w:p>
    <w:p w:rsidR="00A25D4E" w:rsidRPr="00A25D4E" w:rsidRDefault="00A25D4E" w:rsidP="00A25D4E">
      <w:pPr>
        <w:autoSpaceDE w:val="0"/>
        <w:autoSpaceDN w:val="0"/>
        <w:adjustRightInd w:val="0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A25D4E" w:rsidRPr="00A25D4E" w:rsidRDefault="00A25D4E" w:rsidP="00A25D4E">
      <w:pPr>
        <w:numPr>
          <w:ilvl w:val="0"/>
          <w:numId w:val="2"/>
        </w:numPr>
        <w:tabs>
          <w:tab w:val="left" w:pos="1095"/>
        </w:tabs>
        <w:autoSpaceDE w:val="0"/>
        <w:autoSpaceDN w:val="0"/>
        <w:adjustRightInd w:val="0"/>
        <w:spacing w:line="322" w:lineRule="atLeast"/>
        <w:ind w:right="-2"/>
        <w:jc w:val="center"/>
        <w:rPr>
          <w:rFonts w:ascii="Arial" w:hAnsi="Arial" w:cs="Arial"/>
          <w:b/>
          <w:bCs/>
          <w:sz w:val="24"/>
          <w:szCs w:val="24"/>
        </w:rPr>
      </w:pPr>
      <w:r w:rsidRPr="00A25D4E">
        <w:rPr>
          <w:rFonts w:ascii="Arial" w:hAnsi="Arial" w:cs="Arial"/>
          <w:b/>
          <w:bCs/>
          <w:sz w:val="24"/>
          <w:szCs w:val="24"/>
        </w:rPr>
        <w:t>Занятость населения</w:t>
      </w:r>
    </w:p>
    <w:p w:rsidR="00A25D4E" w:rsidRPr="00A25D4E" w:rsidRDefault="00A25D4E" w:rsidP="00A25D4E">
      <w:pPr>
        <w:tabs>
          <w:tab w:val="left" w:pos="1095"/>
        </w:tabs>
        <w:autoSpaceDE w:val="0"/>
        <w:autoSpaceDN w:val="0"/>
        <w:adjustRightInd w:val="0"/>
        <w:spacing w:line="322" w:lineRule="atLeast"/>
        <w:ind w:left="360" w:right="-2"/>
        <w:jc w:val="center"/>
        <w:rPr>
          <w:rFonts w:ascii="Arial" w:hAnsi="Arial" w:cs="Arial"/>
          <w:spacing w:val="4"/>
          <w:sz w:val="24"/>
          <w:szCs w:val="24"/>
          <w:u w:val="single"/>
        </w:rPr>
      </w:pPr>
    </w:p>
    <w:p w:rsidR="00A25D4E" w:rsidRPr="00A25D4E" w:rsidRDefault="003D4D99" w:rsidP="00A25D4E">
      <w:pPr>
        <w:ind w:firstLine="567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За 2019</w:t>
      </w:r>
      <w:r w:rsidR="00A25D4E" w:rsidRPr="00A25D4E">
        <w:rPr>
          <w:rFonts w:ascii="Arial" w:hAnsi="Arial" w:cs="Arial"/>
          <w:bCs/>
          <w:sz w:val="24"/>
          <w:szCs w:val="24"/>
        </w:rPr>
        <w:t xml:space="preserve"> год численность работников занятых в организациях (в том числе предпринимательство) по данным ответов руководителей организаций, </w:t>
      </w:r>
      <w:r w:rsidR="00A25D4E" w:rsidRPr="00A25D4E">
        <w:rPr>
          <w:rFonts w:ascii="Arial" w:hAnsi="Arial" w:cs="Arial"/>
          <w:bCs/>
          <w:sz w:val="24"/>
          <w:szCs w:val="24"/>
        </w:rPr>
        <w:lastRenderedPageBreak/>
        <w:t>находящиеся на территории Муравльского с</w:t>
      </w:r>
      <w:r w:rsidR="008117DA">
        <w:rPr>
          <w:rFonts w:ascii="Arial" w:hAnsi="Arial" w:cs="Arial"/>
          <w:bCs/>
          <w:sz w:val="24"/>
          <w:szCs w:val="24"/>
        </w:rPr>
        <w:t>ельского поселения составляет 50 человек, в 2019 году (на 01.06.2019</w:t>
      </w:r>
      <w:r w:rsidR="00A25D4E" w:rsidRPr="00A25D4E">
        <w:rPr>
          <w:rFonts w:ascii="Arial" w:hAnsi="Arial" w:cs="Arial"/>
          <w:bCs/>
          <w:sz w:val="24"/>
          <w:szCs w:val="24"/>
        </w:rPr>
        <w:t xml:space="preserve"> года) составляет - 50.</w:t>
      </w:r>
      <w:proofErr w:type="gramEnd"/>
    </w:p>
    <w:p w:rsidR="00A25D4E" w:rsidRPr="00A25D4E" w:rsidRDefault="008117DA" w:rsidP="00A25D4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Фонд заработной платы в 2019</w:t>
      </w:r>
      <w:r w:rsidR="00A25D4E" w:rsidRPr="00A25D4E">
        <w:rPr>
          <w:rFonts w:ascii="Arial" w:hAnsi="Arial" w:cs="Arial"/>
          <w:sz w:val="24"/>
          <w:szCs w:val="24"/>
        </w:rPr>
        <w:t xml:space="preserve"> году по Администрации Муравльского сельского поселения со</w:t>
      </w:r>
      <w:r w:rsidR="009F4591">
        <w:rPr>
          <w:rFonts w:ascii="Arial" w:hAnsi="Arial" w:cs="Arial"/>
          <w:sz w:val="24"/>
          <w:szCs w:val="24"/>
        </w:rPr>
        <w:t>ставил 737,13 тыс</w:t>
      </w:r>
      <w:proofErr w:type="gramStart"/>
      <w:r w:rsidR="009F4591">
        <w:rPr>
          <w:rFonts w:ascii="Arial" w:hAnsi="Arial" w:cs="Arial"/>
          <w:sz w:val="24"/>
          <w:szCs w:val="24"/>
        </w:rPr>
        <w:t>.р</w:t>
      </w:r>
      <w:proofErr w:type="gramEnd"/>
      <w:r w:rsidR="009F4591">
        <w:rPr>
          <w:rFonts w:ascii="Arial" w:hAnsi="Arial" w:cs="Arial"/>
          <w:sz w:val="24"/>
          <w:szCs w:val="24"/>
        </w:rPr>
        <w:t>ублей, в 2020</w:t>
      </w:r>
      <w:r w:rsidR="00A25D4E" w:rsidRPr="00A25D4E">
        <w:rPr>
          <w:rFonts w:ascii="Arial" w:hAnsi="Arial" w:cs="Arial"/>
          <w:sz w:val="24"/>
          <w:szCs w:val="24"/>
        </w:rPr>
        <w:t xml:space="preserve"> году прогно</w:t>
      </w:r>
      <w:r w:rsidR="009F4591">
        <w:rPr>
          <w:rFonts w:ascii="Arial" w:hAnsi="Arial" w:cs="Arial"/>
          <w:sz w:val="24"/>
          <w:szCs w:val="24"/>
        </w:rPr>
        <w:t>зируется, что он составит 803,47</w:t>
      </w:r>
      <w:r w:rsidR="00A25D4E" w:rsidRPr="00A25D4E">
        <w:rPr>
          <w:rFonts w:ascii="Arial" w:hAnsi="Arial" w:cs="Arial"/>
          <w:sz w:val="24"/>
          <w:szCs w:val="24"/>
        </w:rPr>
        <w:t xml:space="preserve"> тыс.рублей.</w:t>
      </w:r>
    </w:p>
    <w:p w:rsidR="00A25D4E" w:rsidRPr="00A25D4E" w:rsidRDefault="00A25D4E" w:rsidP="00A25D4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 xml:space="preserve"> Среднемесячная заработная плата по Администрации Муравльского сельского по</w:t>
      </w:r>
      <w:r w:rsidR="009F4591">
        <w:rPr>
          <w:rFonts w:ascii="Arial" w:hAnsi="Arial" w:cs="Arial"/>
          <w:sz w:val="24"/>
          <w:szCs w:val="24"/>
        </w:rPr>
        <w:t>селения составляет 21,94</w:t>
      </w:r>
      <w:r w:rsidRPr="00A25D4E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A25D4E">
        <w:rPr>
          <w:rFonts w:ascii="Arial" w:hAnsi="Arial" w:cs="Arial"/>
          <w:sz w:val="24"/>
          <w:szCs w:val="24"/>
        </w:rPr>
        <w:t>.р</w:t>
      </w:r>
      <w:proofErr w:type="gramEnd"/>
      <w:r w:rsidRPr="00A25D4E">
        <w:rPr>
          <w:rFonts w:ascii="Arial" w:hAnsi="Arial" w:cs="Arial"/>
          <w:sz w:val="24"/>
          <w:szCs w:val="24"/>
        </w:rPr>
        <w:t>уб., по МБУК «Социально-культурное объединение» - 1</w:t>
      </w:r>
      <w:r w:rsidR="009F4591">
        <w:rPr>
          <w:rFonts w:ascii="Arial" w:hAnsi="Arial" w:cs="Arial"/>
          <w:sz w:val="24"/>
          <w:szCs w:val="24"/>
        </w:rPr>
        <w:t>3,91</w:t>
      </w:r>
      <w:r w:rsidRPr="00A25D4E">
        <w:rPr>
          <w:rFonts w:ascii="Arial" w:hAnsi="Arial" w:cs="Arial"/>
          <w:b/>
          <w:sz w:val="24"/>
          <w:szCs w:val="24"/>
        </w:rPr>
        <w:t xml:space="preserve"> </w:t>
      </w:r>
      <w:r w:rsidRPr="00A25D4E">
        <w:rPr>
          <w:rFonts w:ascii="Arial" w:hAnsi="Arial" w:cs="Arial"/>
          <w:sz w:val="24"/>
          <w:szCs w:val="24"/>
        </w:rPr>
        <w:t xml:space="preserve">тыс.руб. На прогнозируемый </w:t>
      </w:r>
      <w:r w:rsidR="009F4591">
        <w:rPr>
          <w:rFonts w:ascii="Arial" w:hAnsi="Arial" w:cs="Arial"/>
          <w:color w:val="000000"/>
          <w:sz w:val="24"/>
          <w:szCs w:val="24"/>
        </w:rPr>
        <w:t>очередной 2020</w:t>
      </w:r>
      <w:r w:rsidRPr="00A25D4E">
        <w:rPr>
          <w:rFonts w:ascii="Arial" w:hAnsi="Arial" w:cs="Arial"/>
          <w:color w:val="000000"/>
          <w:sz w:val="24"/>
          <w:szCs w:val="24"/>
        </w:rPr>
        <w:t xml:space="preserve"> финан</w:t>
      </w:r>
      <w:r w:rsidR="009F4591">
        <w:rPr>
          <w:rFonts w:ascii="Arial" w:hAnsi="Arial" w:cs="Arial"/>
          <w:color w:val="000000"/>
          <w:sz w:val="24"/>
          <w:szCs w:val="24"/>
        </w:rPr>
        <w:t>совый год и плановый период 2021 - 2022</w:t>
      </w:r>
      <w:r w:rsidRPr="00A25D4E">
        <w:rPr>
          <w:rFonts w:ascii="Arial" w:hAnsi="Arial" w:cs="Arial"/>
          <w:color w:val="000000"/>
          <w:sz w:val="24"/>
          <w:szCs w:val="24"/>
        </w:rPr>
        <w:t xml:space="preserve"> гг. </w:t>
      </w:r>
      <w:r w:rsidRPr="00A25D4E">
        <w:rPr>
          <w:rFonts w:ascii="Arial" w:hAnsi="Arial" w:cs="Arial"/>
          <w:sz w:val="24"/>
          <w:szCs w:val="24"/>
        </w:rPr>
        <w:t>ожидается рост фонда заработной платы,  по  МБУК «Социально-культурное объединение».</w:t>
      </w:r>
    </w:p>
    <w:p w:rsidR="00A25D4E" w:rsidRPr="00A25D4E" w:rsidRDefault="00A25D4E" w:rsidP="00A25D4E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A25D4E">
        <w:rPr>
          <w:rFonts w:ascii="Arial" w:hAnsi="Arial" w:cs="Arial"/>
          <w:b/>
          <w:sz w:val="24"/>
          <w:szCs w:val="24"/>
        </w:rPr>
        <w:t>Жилищно-коммунальное хозяйство и благоустройство</w:t>
      </w:r>
    </w:p>
    <w:p w:rsidR="00A25D4E" w:rsidRPr="00A25D4E" w:rsidRDefault="00A25D4E" w:rsidP="00A25D4E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25D4E" w:rsidRPr="00A25D4E" w:rsidRDefault="00A25D4E" w:rsidP="00A25D4E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 xml:space="preserve">Одним из направлений деятельности Администрации Муравльского сельского поселения при предоставлении муниципальных услуг населению является обеспечение содержания и благоустройства территории поселения. </w:t>
      </w:r>
    </w:p>
    <w:p w:rsidR="00A25D4E" w:rsidRPr="00A25D4E" w:rsidRDefault="00124292" w:rsidP="00A25D4E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2019</w:t>
      </w:r>
      <w:r w:rsidR="00A25D4E" w:rsidRPr="00A25D4E">
        <w:rPr>
          <w:rFonts w:ascii="Arial" w:hAnsi="Arial" w:cs="Arial"/>
          <w:sz w:val="24"/>
          <w:szCs w:val="24"/>
        </w:rPr>
        <w:t xml:space="preserve"> году в ходе реализации комплексных мер поэтапного приведения наиболее загрязненных территорий населенных пунктов, в соответствии с требованиями, в рамках Дней защиты от экологической опасности были реализованы следующие мероприятия:</w:t>
      </w:r>
    </w:p>
    <w:p w:rsidR="00A25D4E" w:rsidRPr="00A25D4E" w:rsidRDefault="00A25D4E" w:rsidP="00A25D4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 xml:space="preserve">В мае месяце,  учащимися БОУ </w:t>
      </w:r>
      <w:proofErr w:type="gramStart"/>
      <w:r w:rsidRPr="00A25D4E">
        <w:rPr>
          <w:rFonts w:ascii="Arial" w:hAnsi="Arial" w:cs="Arial"/>
          <w:sz w:val="24"/>
          <w:szCs w:val="24"/>
        </w:rPr>
        <w:t>ТР</w:t>
      </w:r>
      <w:proofErr w:type="gramEnd"/>
      <w:r w:rsidRPr="00A25D4E">
        <w:rPr>
          <w:rFonts w:ascii="Arial" w:hAnsi="Arial" w:cs="Arial"/>
          <w:sz w:val="24"/>
          <w:szCs w:val="24"/>
        </w:rPr>
        <w:t xml:space="preserve"> ОО «Муравльская СОШ» совместно с работниками администрации и МБУК «Социально-культурное объединение» были проведены мероприятия по озеленению территории поселения;</w:t>
      </w:r>
    </w:p>
    <w:p w:rsidR="00A25D4E" w:rsidRPr="00A25D4E" w:rsidRDefault="00A25D4E" w:rsidP="00A25D4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>В течение года в весенний и осенний период времени производилось грейдирование автомобильных дорог внутри населенных пунктов.</w:t>
      </w:r>
    </w:p>
    <w:p w:rsidR="00A25D4E" w:rsidRPr="00A25D4E" w:rsidRDefault="00124292" w:rsidP="00A25D4E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Состояние в 2019</w:t>
      </w:r>
      <w:r w:rsidR="00A25D4E" w:rsidRPr="00A25D4E">
        <w:rPr>
          <w:rFonts w:ascii="Arial" w:hAnsi="Arial" w:cs="Arial"/>
          <w:sz w:val="24"/>
          <w:szCs w:val="24"/>
        </w:rPr>
        <w:t xml:space="preserve"> году территорий удовлетворительное. </w:t>
      </w:r>
    </w:p>
    <w:p w:rsidR="00A25D4E" w:rsidRPr="00A25D4E" w:rsidRDefault="00A25D4E" w:rsidP="00A25D4E">
      <w:pPr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ab/>
        <w:t xml:space="preserve">На </w:t>
      </w:r>
      <w:r w:rsidR="00124292">
        <w:rPr>
          <w:rFonts w:ascii="Arial" w:hAnsi="Arial" w:cs="Arial"/>
          <w:color w:val="000000"/>
          <w:sz w:val="24"/>
          <w:szCs w:val="24"/>
        </w:rPr>
        <w:t>очередной 2020</w:t>
      </w:r>
      <w:r w:rsidRPr="00A25D4E">
        <w:rPr>
          <w:rFonts w:ascii="Arial" w:hAnsi="Arial" w:cs="Arial"/>
          <w:color w:val="000000"/>
          <w:sz w:val="24"/>
          <w:szCs w:val="24"/>
        </w:rPr>
        <w:t xml:space="preserve"> финан</w:t>
      </w:r>
      <w:r w:rsidR="00124292">
        <w:rPr>
          <w:rFonts w:ascii="Arial" w:hAnsi="Arial" w:cs="Arial"/>
          <w:color w:val="000000"/>
          <w:sz w:val="24"/>
          <w:szCs w:val="24"/>
        </w:rPr>
        <w:t>совый год и плановый период 2021 - 2022</w:t>
      </w:r>
      <w:r w:rsidRPr="00A25D4E">
        <w:rPr>
          <w:rFonts w:ascii="Arial" w:hAnsi="Arial" w:cs="Arial"/>
          <w:color w:val="000000"/>
          <w:sz w:val="24"/>
          <w:szCs w:val="24"/>
        </w:rPr>
        <w:t xml:space="preserve"> гг. планируются снова основные мероприятия по благоустройству, связанные с проведением  работ по санитарной очистке поселения, сбор и вывоз бытовых отходов и мусора. Все мероприятия проводятся на основании действующих муниципальных программ, подготовленных специалистами администрации Муравльского сельского поселения. </w:t>
      </w:r>
    </w:p>
    <w:p w:rsidR="00A25D4E" w:rsidRPr="00A25D4E" w:rsidRDefault="00A25D4E" w:rsidP="00A25D4E">
      <w:pPr>
        <w:tabs>
          <w:tab w:val="left" w:pos="2745"/>
        </w:tabs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ab/>
      </w:r>
    </w:p>
    <w:p w:rsidR="00A25D4E" w:rsidRPr="00A25D4E" w:rsidRDefault="00A25D4E" w:rsidP="00A25D4E">
      <w:pPr>
        <w:tabs>
          <w:tab w:val="left" w:pos="2745"/>
        </w:tabs>
        <w:jc w:val="center"/>
        <w:rPr>
          <w:rFonts w:ascii="Arial" w:hAnsi="Arial" w:cs="Arial"/>
          <w:b/>
          <w:sz w:val="24"/>
          <w:szCs w:val="24"/>
        </w:rPr>
      </w:pPr>
      <w:r w:rsidRPr="00A25D4E">
        <w:rPr>
          <w:rFonts w:ascii="Arial" w:hAnsi="Arial" w:cs="Arial"/>
          <w:b/>
          <w:sz w:val="24"/>
          <w:szCs w:val="24"/>
        </w:rPr>
        <w:t>4. Социальная сфера</w:t>
      </w:r>
    </w:p>
    <w:p w:rsidR="00A25D4E" w:rsidRPr="00A25D4E" w:rsidRDefault="00A25D4E" w:rsidP="00A25D4E">
      <w:pPr>
        <w:rPr>
          <w:rFonts w:ascii="Arial" w:hAnsi="Arial" w:cs="Arial"/>
          <w:sz w:val="24"/>
          <w:szCs w:val="24"/>
        </w:rPr>
      </w:pPr>
    </w:p>
    <w:p w:rsidR="00A25D4E" w:rsidRPr="00A25D4E" w:rsidRDefault="00A25D4E" w:rsidP="00A25D4E">
      <w:pPr>
        <w:pStyle w:val="a5"/>
        <w:ind w:firstLine="567"/>
        <w:rPr>
          <w:rFonts w:ascii="Arial" w:hAnsi="Arial" w:cs="Arial"/>
          <w:bCs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 xml:space="preserve">Социальная сфера – это </w:t>
      </w:r>
      <w:r w:rsidRPr="00A25D4E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совокупность отраслей, предприятий, организаций, непосредственным образом связанных и определяющих образ и уровень жизни людей, их благосостояние и потребление. К социальной сфере относится, прежде всего, сфера услуг, образование, культура, здравоохранение.</w:t>
      </w:r>
    </w:p>
    <w:p w:rsidR="00A25D4E" w:rsidRPr="00A25D4E" w:rsidRDefault="00A25D4E" w:rsidP="00A25D4E">
      <w:pPr>
        <w:ind w:firstLine="708"/>
        <w:rPr>
          <w:rFonts w:ascii="Arial" w:hAnsi="Arial" w:cs="Arial"/>
          <w:bCs/>
          <w:sz w:val="24"/>
          <w:szCs w:val="24"/>
        </w:rPr>
      </w:pPr>
      <w:r w:rsidRPr="00A25D4E">
        <w:rPr>
          <w:rFonts w:ascii="Arial" w:hAnsi="Arial" w:cs="Arial"/>
          <w:bCs/>
          <w:sz w:val="24"/>
          <w:szCs w:val="24"/>
        </w:rPr>
        <w:t xml:space="preserve">Социальная сфера в </w:t>
      </w:r>
      <w:proofErr w:type="spellStart"/>
      <w:r w:rsidRPr="00A25D4E">
        <w:rPr>
          <w:rFonts w:ascii="Arial" w:hAnsi="Arial" w:cs="Arial"/>
          <w:bCs/>
          <w:sz w:val="24"/>
          <w:szCs w:val="24"/>
        </w:rPr>
        <w:t>Муравльском</w:t>
      </w:r>
      <w:proofErr w:type="spellEnd"/>
      <w:r w:rsidRPr="00A25D4E">
        <w:rPr>
          <w:rFonts w:ascii="Arial" w:hAnsi="Arial" w:cs="Arial"/>
          <w:bCs/>
          <w:sz w:val="24"/>
          <w:szCs w:val="24"/>
        </w:rPr>
        <w:t xml:space="preserve"> муниципальном образовании представлена следующими учреждениями:</w:t>
      </w:r>
    </w:p>
    <w:p w:rsidR="00A25D4E" w:rsidRPr="00A25D4E" w:rsidRDefault="00A25D4E" w:rsidP="00A25D4E">
      <w:pPr>
        <w:ind w:firstLine="708"/>
        <w:rPr>
          <w:rFonts w:ascii="Arial" w:hAnsi="Arial" w:cs="Arial"/>
          <w:bCs/>
          <w:sz w:val="24"/>
          <w:szCs w:val="24"/>
        </w:rPr>
      </w:pPr>
      <w:r w:rsidRPr="00A25D4E">
        <w:rPr>
          <w:rFonts w:ascii="Arial" w:hAnsi="Arial" w:cs="Arial"/>
          <w:bCs/>
          <w:sz w:val="24"/>
          <w:szCs w:val="24"/>
        </w:rPr>
        <w:t xml:space="preserve">- </w:t>
      </w:r>
      <w:r w:rsidRPr="00A25D4E">
        <w:rPr>
          <w:rFonts w:ascii="Arial" w:hAnsi="Arial" w:cs="Arial"/>
          <w:sz w:val="24"/>
          <w:szCs w:val="24"/>
        </w:rPr>
        <w:t>МБУК «Социально-культурное объединение»</w:t>
      </w:r>
      <w:r w:rsidRPr="00A25D4E">
        <w:rPr>
          <w:rFonts w:ascii="Arial" w:hAnsi="Arial" w:cs="Arial"/>
          <w:bCs/>
          <w:sz w:val="24"/>
          <w:szCs w:val="24"/>
        </w:rPr>
        <w:t xml:space="preserve">- организует досуг и приобщает жителей к творчеству, культурному развитию, самодеятельному искусству. </w:t>
      </w:r>
    </w:p>
    <w:p w:rsidR="00A25D4E" w:rsidRPr="00A25D4E" w:rsidRDefault="00A25D4E" w:rsidP="00A25D4E">
      <w:pPr>
        <w:autoSpaceDE w:val="0"/>
        <w:autoSpaceDN w:val="0"/>
        <w:adjustRightInd w:val="0"/>
        <w:ind w:firstLine="708"/>
        <w:rPr>
          <w:rFonts w:ascii="Arial" w:hAnsi="Arial" w:cs="Arial"/>
          <w:bCs/>
          <w:sz w:val="24"/>
          <w:szCs w:val="24"/>
        </w:rPr>
      </w:pPr>
      <w:r w:rsidRPr="00A25D4E">
        <w:rPr>
          <w:rFonts w:ascii="Arial" w:hAnsi="Arial" w:cs="Arial"/>
          <w:bCs/>
          <w:sz w:val="24"/>
          <w:szCs w:val="24"/>
        </w:rPr>
        <w:t>Предоставление населению разнообразных услуг социально-культурного, просветительского и развлекательного характера, а также деятельность, направленная на создание благоприятных условий жизни населения на территории Муравльского поселения.</w:t>
      </w:r>
      <w:r w:rsidRPr="00A25D4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25D4E" w:rsidRPr="00A25D4E" w:rsidRDefault="00A25D4E" w:rsidP="00A25D4E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A25D4E" w:rsidRPr="00A25D4E" w:rsidRDefault="00A25D4E" w:rsidP="00A25D4E">
      <w:pPr>
        <w:ind w:firstLine="708"/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 xml:space="preserve">На территории Муравльского сельского поселения </w:t>
      </w:r>
      <w:r w:rsidRPr="00A25D4E">
        <w:rPr>
          <w:rFonts w:ascii="Arial" w:hAnsi="Arial" w:cs="Arial"/>
          <w:bCs/>
          <w:sz w:val="24"/>
          <w:szCs w:val="24"/>
        </w:rPr>
        <w:t xml:space="preserve">медицинскую помощь оказывает </w:t>
      </w:r>
      <w:r w:rsidRPr="00A25D4E">
        <w:rPr>
          <w:rFonts w:ascii="Arial" w:hAnsi="Arial" w:cs="Arial"/>
          <w:bCs/>
          <w:sz w:val="24"/>
          <w:szCs w:val="24"/>
          <w:u w:val="single"/>
        </w:rPr>
        <w:t>фельдшерско-акушерский пункт</w:t>
      </w:r>
      <w:r w:rsidRPr="00A25D4E">
        <w:rPr>
          <w:rFonts w:ascii="Arial" w:hAnsi="Arial" w:cs="Arial"/>
          <w:sz w:val="24"/>
          <w:szCs w:val="24"/>
        </w:rPr>
        <w:t xml:space="preserve"> (ФА</w:t>
      </w:r>
      <w:r w:rsidR="00124292">
        <w:rPr>
          <w:rFonts w:ascii="Arial" w:hAnsi="Arial" w:cs="Arial"/>
          <w:sz w:val="24"/>
          <w:szCs w:val="24"/>
        </w:rPr>
        <w:t>П)  в д. Турейка.  На 01.01.2019</w:t>
      </w:r>
      <w:r w:rsidRPr="00A25D4E">
        <w:rPr>
          <w:rFonts w:ascii="Arial" w:hAnsi="Arial" w:cs="Arial"/>
          <w:sz w:val="24"/>
          <w:szCs w:val="24"/>
        </w:rPr>
        <w:t xml:space="preserve"> года </w:t>
      </w:r>
      <w:proofErr w:type="gramStart"/>
      <w:r w:rsidRPr="00A25D4E">
        <w:rPr>
          <w:rFonts w:ascii="Arial" w:hAnsi="Arial" w:cs="Arial"/>
          <w:sz w:val="24"/>
          <w:szCs w:val="24"/>
        </w:rPr>
        <w:t>общая</w:t>
      </w:r>
      <w:proofErr w:type="gramEnd"/>
      <w:r w:rsidRPr="00A25D4E">
        <w:rPr>
          <w:rFonts w:ascii="Arial" w:hAnsi="Arial" w:cs="Arial"/>
          <w:sz w:val="24"/>
          <w:szCs w:val="24"/>
        </w:rPr>
        <w:t xml:space="preserve"> численностью работающих 2 человека. Жителям оказывается, и будет </w:t>
      </w:r>
      <w:r w:rsidRPr="00A25D4E">
        <w:rPr>
          <w:rFonts w:ascii="Arial" w:hAnsi="Arial" w:cs="Arial"/>
          <w:sz w:val="24"/>
          <w:szCs w:val="24"/>
        </w:rPr>
        <w:lastRenderedPageBreak/>
        <w:t xml:space="preserve">оказываться первая медицинская помощь на </w:t>
      </w:r>
      <w:r w:rsidR="00124292">
        <w:rPr>
          <w:rFonts w:ascii="Arial" w:hAnsi="Arial" w:cs="Arial"/>
          <w:color w:val="000000"/>
          <w:sz w:val="24"/>
          <w:szCs w:val="24"/>
        </w:rPr>
        <w:t>очередной 2020</w:t>
      </w:r>
      <w:r w:rsidRPr="00A25D4E">
        <w:rPr>
          <w:rFonts w:ascii="Arial" w:hAnsi="Arial" w:cs="Arial"/>
          <w:color w:val="000000"/>
          <w:sz w:val="24"/>
          <w:szCs w:val="24"/>
        </w:rPr>
        <w:t xml:space="preserve"> финан</w:t>
      </w:r>
      <w:r w:rsidR="00124292">
        <w:rPr>
          <w:rFonts w:ascii="Arial" w:hAnsi="Arial" w:cs="Arial"/>
          <w:color w:val="000000"/>
          <w:sz w:val="24"/>
          <w:szCs w:val="24"/>
        </w:rPr>
        <w:t>совый год и плановый период 2021</w:t>
      </w:r>
      <w:r w:rsidRPr="00A25D4E">
        <w:rPr>
          <w:rFonts w:ascii="Arial" w:hAnsi="Arial" w:cs="Arial"/>
          <w:color w:val="000000"/>
          <w:sz w:val="24"/>
          <w:szCs w:val="24"/>
        </w:rPr>
        <w:t xml:space="preserve"> - </w:t>
      </w:r>
      <w:r w:rsidR="00124292">
        <w:rPr>
          <w:rFonts w:ascii="Arial" w:hAnsi="Arial" w:cs="Arial"/>
          <w:color w:val="000000"/>
          <w:sz w:val="24"/>
          <w:szCs w:val="24"/>
        </w:rPr>
        <w:t>2022</w:t>
      </w:r>
      <w:r w:rsidRPr="00A25D4E">
        <w:rPr>
          <w:rFonts w:ascii="Arial" w:hAnsi="Arial" w:cs="Arial"/>
          <w:color w:val="000000"/>
          <w:sz w:val="24"/>
          <w:szCs w:val="24"/>
        </w:rPr>
        <w:t xml:space="preserve"> гг</w:t>
      </w:r>
      <w:proofErr w:type="gramStart"/>
      <w:r w:rsidRPr="00A25D4E">
        <w:rPr>
          <w:rFonts w:ascii="Arial" w:hAnsi="Arial" w:cs="Arial"/>
          <w:color w:val="000000"/>
          <w:sz w:val="24"/>
          <w:szCs w:val="24"/>
        </w:rPr>
        <w:t>.</w:t>
      </w:r>
      <w:r w:rsidRPr="00A25D4E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A25D4E" w:rsidRPr="00A25D4E" w:rsidRDefault="00A25D4E" w:rsidP="00A25D4E">
      <w:pPr>
        <w:ind w:firstLine="708"/>
        <w:rPr>
          <w:rFonts w:ascii="Arial" w:hAnsi="Arial" w:cs="Arial"/>
          <w:sz w:val="24"/>
          <w:szCs w:val="24"/>
          <w:shd w:val="clear" w:color="auto" w:fill="F7F9FB"/>
        </w:rPr>
      </w:pPr>
      <w:r w:rsidRPr="00A25D4E">
        <w:rPr>
          <w:rFonts w:ascii="Arial" w:hAnsi="Arial" w:cs="Arial"/>
          <w:bCs/>
          <w:sz w:val="24"/>
          <w:szCs w:val="24"/>
          <w:u w:val="single"/>
        </w:rPr>
        <w:t>Отделение почтовой связи</w:t>
      </w:r>
      <w:r w:rsidRPr="00A25D4E">
        <w:rPr>
          <w:rFonts w:ascii="Arial" w:hAnsi="Arial" w:cs="Arial"/>
          <w:bCs/>
          <w:sz w:val="24"/>
          <w:szCs w:val="24"/>
        </w:rPr>
        <w:t xml:space="preserve">  - оказывает услуги почтовой связи населению.  Но также п</w:t>
      </w:r>
      <w:r w:rsidRPr="00A25D4E">
        <w:rPr>
          <w:rFonts w:ascii="Arial" w:hAnsi="Arial" w:cs="Arial"/>
          <w:sz w:val="24"/>
          <w:szCs w:val="24"/>
          <w:shd w:val="clear" w:color="auto" w:fill="F7F9FB"/>
        </w:rPr>
        <w:t xml:space="preserve">очта - это не только доставка корреспонденции и периодических печатных изданий. Это приём платежей за электроэнергию, доставка пенсий, приобретение товаров первой необходимости. Данные виды услуг прогнозируется предоставлять жителям населения </w:t>
      </w:r>
      <w:r w:rsidRPr="00A25D4E">
        <w:rPr>
          <w:rFonts w:ascii="Arial" w:hAnsi="Arial" w:cs="Arial"/>
          <w:sz w:val="24"/>
          <w:szCs w:val="24"/>
        </w:rPr>
        <w:t xml:space="preserve">на </w:t>
      </w:r>
      <w:r w:rsidR="00124292">
        <w:rPr>
          <w:rFonts w:ascii="Arial" w:hAnsi="Arial" w:cs="Arial"/>
          <w:color w:val="000000"/>
          <w:sz w:val="24"/>
          <w:szCs w:val="24"/>
        </w:rPr>
        <w:t>очередной 2020</w:t>
      </w:r>
      <w:r w:rsidRPr="00A25D4E">
        <w:rPr>
          <w:rFonts w:ascii="Arial" w:hAnsi="Arial" w:cs="Arial"/>
          <w:color w:val="000000"/>
          <w:sz w:val="24"/>
          <w:szCs w:val="24"/>
        </w:rPr>
        <w:t xml:space="preserve"> финан</w:t>
      </w:r>
      <w:r w:rsidR="00124292">
        <w:rPr>
          <w:rFonts w:ascii="Arial" w:hAnsi="Arial" w:cs="Arial"/>
          <w:color w:val="000000"/>
          <w:sz w:val="24"/>
          <w:szCs w:val="24"/>
        </w:rPr>
        <w:t>совый год и плановый период 2021 - 2022</w:t>
      </w:r>
      <w:r w:rsidRPr="00A25D4E">
        <w:rPr>
          <w:rFonts w:ascii="Arial" w:hAnsi="Arial" w:cs="Arial"/>
          <w:color w:val="000000"/>
          <w:sz w:val="24"/>
          <w:szCs w:val="24"/>
        </w:rPr>
        <w:t xml:space="preserve"> гг.</w:t>
      </w:r>
    </w:p>
    <w:p w:rsidR="00A25D4E" w:rsidRPr="00A25D4E" w:rsidRDefault="00A25D4E" w:rsidP="00A25D4E">
      <w:pPr>
        <w:jc w:val="center"/>
        <w:rPr>
          <w:rFonts w:ascii="Arial" w:hAnsi="Arial" w:cs="Arial"/>
          <w:sz w:val="24"/>
          <w:szCs w:val="24"/>
        </w:rPr>
      </w:pPr>
    </w:p>
    <w:p w:rsidR="00A25D4E" w:rsidRPr="00A25D4E" w:rsidRDefault="00A25D4E" w:rsidP="00A25D4E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A25D4E">
        <w:rPr>
          <w:rFonts w:ascii="Arial" w:hAnsi="Arial" w:cs="Arial"/>
          <w:b/>
          <w:sz w:val="24"/>
          <w:szCs w:val="24"/>
        </w:rPr>
        <w:t>5. Предпринимательство</w:t>
      </w:r>
    </w:p>
    <w:p w:rsidR="00A25D4E" w:rsidRPr="00A25D4E" w:rsidRDefault="00A25D4E" w:rsidP="00A25D4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A25D4E" w:rsidRPr="00A25D4E" w:rsidRDefault="00A25D4E" w:rsidP="00A25D4E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 xml:space="preserve">На территории Муравльского сельского поселения осуществляют свою предпринимательскую деятельность 6 предпринимателей. </w:t>
      </w:r>
    </w:p>
    <w:p w:rsidR="00A25D4E" w:rsidRPr="00A25D4E" w:rsidRDefault="00A25D4E" w:rsidP="00A25D4E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  <w:shd w:val="clear" w:color="auto" w:fill="FFFFFF"/>
        </w:rPr>
        <w:tab/>
        <w:t>Развитие малого и среднего предпринимательства является одним из самых основных факторов устойчивого социально-экономического развития Муравльского сельского поселения, способствует обеспечению занятости населения, насыщению рынка товарами и услугами, увеличению налоговых поступлений в бюджет.</w:t>
      </w:r>
    </w:p>
    <w:p w:rsidR="00A25D4E" w:rsidRPr="00A25D4E" w:rsidRDefault="00A25D4E" w:rsidP="00A25D4E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  <w:highlight w:val="white"/>
        </w:rPr>
      </w:pPr>
      <w:r w:rsidRPr="00A25D4E">
        <w:rPr>
          <w:rFonts w:ascii="Arial" w:hAnsi="Arial" w:cs="Arial"/>
          <w:sz w:val="24"/>
          <w:szCs w:val="24"/>
        </w:rPr>
        <w:t xml:space="preserve">Планируется продолжать сотрудничество и оказание услуг между предпринимателями, Администрацией  и населению на </w:t>
      </w:r>
      <w:r w:rsidR="00124292">
        <w:rPr>
          <w:rFonts w:ascii="Arial" w:hAnsi="Arial" w:cs="Arial"/>
          <w:color w:val="000000"/>
          <w:sz w:val="24"/>
          <w:szCs w:val="24"/>
        </w:rPr>
        <w:t>очередной 2020</w:t>
      </w:r>
      <w:r w:rsidRPr="00A25D4E">
        <w:rPr>
          <w:rFonts w:ascii="Arial" w:hAnsi="Arial" w:cs="Arial"/>
          <w:color w:val="000000"/>
          <w:sz w:val="24"/>
          <w:szCs w:val="24"/>
        </w:rPr>
        <w:t xml:space="preserve"> финан</w:t>
      </w:r>
      <w:r w:rsidR="00124292">
        <w:rPr>
          <w:rFonts w:ascii="Arial" w:hAnsi="Arial" w:cs="Arial"/>
          <w:color w:val="000000"/>
          <w:sz w:val="24"/>
          <w:szCs w:val="24"/>
        </w:rPr>
        <w:t>совый год и плановый период 2021 - 2022</w:t>
      </w:r>
      <w:r w:rsidRPr="00A25D4E">
        <w:rPr>
          <w:rFonts w:ascii="Arial" w:hAnsi="Arial" w:cs="Arial"/>
          <w:color w:val="000000"/>
          <w:sz w:val="24"/>
          <w:szCs w:val="24"/>
        </w:rPr>
        <w:t xml:space="preserve"> гг.</w:t>
      </w:r>
      <w:r w:rsidRPr="00A25D4E">
        <w:rPr>
          <w:rFonts w:ascii="Arial" w:hAnsi="Arial" w:cs="Arial"/>
          <w:sz w:val="24"/>
          <w:szCs w:val="24"/>
          <w:highlight w:val="white"/>
        </w:rPr>
        <w:tab/>
        <w:t xml:space="preserve"> </w:t>
      </w:r>
    </w:p>
    <w:p w:rsidR="00A25D4E" w:rsidRPr="00A25D4E" w:rsidRDefault="00A25D4E" w:rsidP="00A25D4E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  <w:highlight w:val="white"/>
        </w:rPr>
        <w:t>Развитие малого и среднего предпринимательства является одним из самых основных факторов устойчивого социально-экономического развития Муравльского сельского поселения, способствует обеспечению занятости населения, насыщению рынка товарами и услугами, увеличению налоговых поступлений в бюджет.</w:t>
      </w:r>
    </w:p>
    <w:p w:rsidR="00A25D4E" w:rsidRPr="00A25D4E" w:rsidRDefault="00A25D4E" w:rsidP="00A25D4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5D4E" w:rsidRPr="00A25D4E" w:rsidRDefault="00A25D4E" w:rsidP="00A25D4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>Предварительные итоги  Прогноза социально-экономиче</w:t>
      </w:r>
      <w:r w:rsidR="00124292">
        <w:rPr>
          <w:rFonts w:ascii="Arial" w:hAnsi="Arial" w:cs="Arial"/>
          <w:sz w:val="24"/>
          <w:szCs w:val="24"/>
        </w:rPr>
        <w:t>ского развития на очередной 2020</w:t>
      </w:r>
      <w:r w:rsidRPr="00A25D4E">
        <w:rPr>
          <w:rFonts w:ascii="Arial" w:hAnsi="Arial" w:cs="Arial"/>
          <w:sz w:val="24"/>
          <w:szCs w:val="24"/>
        </w:rPr>
        <w:t xml:space="preserve"> финанс</w:t>
      </w:r>
      <w:r w:rsidR="00124292">
        <w:rPr>
          <w:rFonts w:ascii="Arial" w:hAnsi="Arial" w:cs="Arial"/>
          <w:sz w:val="24"/>
          <w:szCs w:val="24"/>
        </w:rPr>
        <w:t>овый год  и плановый период 2021 – 2022</w:t>
      </w:r>
      <w:r w:rsidRPr="00A25D4E">
        <w:rPr>
          <w:rFonts w:ascii="Arial" w:hAnsi="Arial" w:cs="Arial"/>
          <w:sz w:val="24"/>
          <w:szCs w:val="24"/>
        </w:rPr>
        <w:t xml:space="preserve"> гг.</w:t>
      </w:r>
    </w:p>
    <w:p w:rsidR="00A25D4E" w:rsidRPr="00A25D4E" w:rsidRDefault="00A25D4E" w:rsidP="00A25D4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0740" w:type="dxa"/>
        <w:tblInd w:w="-176" w:type="dxa"/>
        <w:tblLayout w:type="fixed"/>
        <w:tblLook w:val="0000"/>
      </w:tblPr>
      <w:tblGrid>
        <w:gridCol w:w="4395"/>
        <w:gridCol w:w="1701"/>
        <w:gridCol w:w="1809"/>
        <w:gridCol w:w="1593"/>
        <w:gridCol w:w="1242"/>
      </w:tblGrid>
      <w:tr w:rsidR="00A25D4E" w:rsidRPr="00A25D4E" w:rsidTr="00E8528A">
        <w:trPr>
          <w:trHeight w:val="480"/>
        </w:trPr>
        <w:tc>
          <w:tcPr>
            <w:tcW w:w="43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5D4E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124292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Текущий год 2019</w:t>
            </w:r>
            <w:r w:rsidR="00A25D4E" w:rsidRPr="00A25D4E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 xml:space="preserve">                            Прогноз</w:t>
            </w:r>
          </w:p>
        </w:tc>
      </w:tr>
      <w:tr w:rsidR="00A25D4E" w:rsidRPr="00A25D4E" w:rsidTr="00E8528A">
        <w:trPr>
          <w:trHeight w:val="282"/>
        </w:trPr>
        <w:tc>
          <w:tcPr>
            <w:tcW w:w="43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124292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proofErr w:type="spellStart"/>
            <w:r w:rsidR="00124292">
              <w:rPr>
                <w:rFonts w:ascii="Arial" w:hAnsi="Arial" w:cs="Arial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A25D4E">
              <w:rPr>
                <w:rFonts w:ascii="Arial" w:hAnsi="Arial" w:cs="Arial"/>
                <w:sz w:val="24"/>
                <w:szCs w:val="24"/>
              </w:rPr>
              <w:t>2</w:t>
            </w:r>
            <w:r w:rsidR="001242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A25D4E">
              <w:rPr>
                <w:rFonts w:ascii="Arial" w:hAnsi="Arial" w:cs="Arial"/>
                <w:sz w:val="24"/>
                <w:szCs w:val="24"/>
              </w:rPr>
              <w:t>2</w:t>
            </w:r>
            <w:r w:rsidR="001242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25D4E" w:rsidRPr="00A25D4E" w:rsidTr="00E8528A">
        <w:trPr>
          <w:trHeight w:val="274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5D4E">
              <w:rPr>
                <w:rFonts w:ascii="Arial" w:hAnsi="Arial" w:cs="Arial"/>
                <w:color w:val="000000"/>
                <w:sz w:val="24"/>
                <w:szCs w:val="24"/>
              </w:rPr>
              <w:t>Общая площадь земель муниципального образования (кв.м.)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5D4E">
              <w:rPr>
                <w:rFonts w:ascii="Arial" w:hAnsi="Arial" w:cs="Arial"/>
                <w:bCs/>
                <w:sz w:val="24"/>
                <w:szCs w:val="24"/>
              </w:rPr>
              <w:t>62,54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bCs/>
                <w:sz w:val="24"/>
                <w:szCs w:val="24"/>
              </w:rPr>
              <w:t>62,54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bCs/>
                <w:sz w:val="24"/>
                <w:szCs w:val="24"/>
              </w:rPr>
              <w:t>62,54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bCs/>
                <w:sz w:val="24"/>
                <w:szCs w:val="24"/>
              </w:rPr>
              <w:t>62,54</w:t>
            </w:r>
          </w:p>
        </w:tc>
      </w:tr>
      <w:tr w:rsidR="00A25D4E" w:rsidRPr="00A25D4E" w:rsidTr="00E8528A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5D4E">
              <w:rPr>
                <w:rFonts w:ascii="Arial" w:hAnsi="Arial" w:cs="Arial"/>
                <w:color w:val="000000"/>
                <w:sz w:val="24"/>
                <w:szCs w:val="24"/>
              </w:rPr>
              <w:t>Общая</w:t>
            </w:r>
          </w:p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color w:val="000000"/>
                <w:sz w:val="24"/>
                <w:szCs w:val="24"/>
              </w:rPr>
              <w:t>протяженность дорог (</w:t>
            </w:r>
            <w:proofErr w:type="gramStart"/>
            <w:r w:rsidRPr="00A25D4E">
              <w:rPr>
                <w:rFonts w:ascii="Arial" w:hAnsi="Arial" w:cs="Arial"/>
                <w:color w:val="000000"/>
                <w:sz w:val="24"/>
                <w:szCs w:val="24"/>
              </w:rPr>
              <w:t>км</w:t>
            </w:r>
            <w:proofErr w:type="gramEnd"/>
            <w:r w:rsidRPr="00A25D4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</w:tr>
      <w:tr w:rsidR="00A25D4E" w:rsidRPr="00A25D4E" w:rsidTr="00E8528A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color w:val="000000"/>
                <w:sz w:val="24"/>
                <w:szCs w:val="24"/>
              </w:rPr>
              <w:t>Численность постоянного населения. Всего, человек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5</w:t>
            </w:r>
            <w:r w:rsidR="00246F4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tabs>
                <w:tab w:val="left" w:pos="240"/>
                <w:tab w:val="center" w:pos="51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A25D4E" w:rsidRPr="00A25D4E" w:rsidTr="00E8528A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5D4E">
              <w:rPr>
                <w:rFonts w:ascii="Arial" w:hAnsi="Arial" w:cs="Arial"/>
                <w:color w:val="000000"/>
                <w:sz w:val="24"/>
                <w:szCs w:val="24"/>
              </w:rPr>
              <w:t>родившихся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4</w:t>
            </w:r>
            <w:r w:rsidRPr="00A25D4E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A25D4E">
              <w:rPr>
                <w:rFonts w:ascii="Arial" w:hAnsi="Arial" w:cs="Arial"/>
                <w:sz w:val="24"/>
                <w:szCs w:val="24"/>
              </w:rPr>
              <w:t>на год)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4</w:t>
            </w:r>
            <w:r w:rsidRPr="00A25D4E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A25D4E">
              <w:rPr>
                <w:rFonts w:ascii="Arial" w:hAnsi="Arial" w:cs="Arial"/>
                <w:sz w:val="24"/>
                <w:szCs w:val="24"/>
              </w:rPr>
              <w:t>на год)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4</w:t>
            </w:r>
            <w:r w:rsidRPr="00A25D4E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A25D4E">
              <w:rPr>
                <w:rFonts w:ascii="Arial" w:hAnsi="Arial" w:cs="Arial"/>
                <w:sz w:val="24"/>
                <w:szCs w:val="24"/>
              </w:rPr>
              <w:t>на год)</w:t>
            </w:r>
          </w:p>
        </w:tc>
      </w:tr>
      <w:tr w:rsidR="00A25D4E" w:rsidRPr="00A25D4E" w:rsidTr="00E8528A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A25D4E">
              <w:rPr>
                <w:rFonts w:ascii="Arial" w:hAnsi="Arial" w:cs="Arial"/>
                <w:color w:val="000000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124292" w:rsidP="00E85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4</w:t>
            </w:r>
            <w:r w:rsidRPr="00A25D4E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A25D4E">
              <w:rPr>
                <w:rFonts w:ascii="Arial" w:hAnsi="Arial" w:cs="Arial"/>
                <w:sz w:val="24"/>
                <w:szCs w:val="24"/>
              </w:rPr>
              <w:t>на год)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4</w:t>
            </w:r>
            <w:r w:rsidRPr="00A25D4E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A25D4E">
              <w:rPr>
                <w:rFonts w:ascii="Arial" w:hAnsi="Arial" w:cs="Arial"/>
                <w:sz w:val="24"/>
                <w:szCs w:val="24"/>
              </w:rPr>
              <w:t>на год)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4</w:t>
            </w:r>
            <w:r w:rsidRPr="00A25D4E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A25D4E">
              <w:rPr>
                <w:rFonts w:ascii="Arial" w:hAnsi="Arial" w:cs="Arial"/>
                <w:sz w:val="24"/>
                <w:szCs w:val="24"/>
              </w:rPr>
              <w:t>на год)</w:t>
            </w:r>
          </w:p>
        </w:tc>
      </w:tr>
      <w:tr w:rsidR="00A25D4E" w:rsidRPr="00A25D4E" w:rsidTr="00E8528A">
        <w:trPr>
          <w:trHeight w:val="457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Учащиеся  СОШ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6</w:t>
            </w:r>
            <w:r w:rsidR="0012429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A25D4E" w:rsidRPr="00A25D4E" w:rsidTr="00E8528A">
        <w:trPr>
          <w:trHeight w:val="457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5D4E">
              <w:rPr>
                <w:rFonts w:ascii="Arial" w:hAnsi="Arial" w:cs="Arial"/>
                <w:color w:val="000000"/>
                <w:sz w:val="24"/>
                <w:szCs w:val="24"/>
              </w:rPr>
              <w:t xml:space="preserve">Воспитанники Детского сада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124292" w:rsidP="00E85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A25D4E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A25D4E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A25D4E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28</w:t>
            </w:r>
          </w:p>
        </w:tc>
      </w:tr>
      <w:tr w:rsidR="00A25D4E" w:rsidRPr="00A25D4E" w:rsidTr="00E8528A">
        <w:trPr>
          <w:trHeight w:val="677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color w:val="000000"/>
                <w:sz w:val="24"/>
                <w:szCs w:val="24"/>
              </w:rPr>
              <w:t>Число действующих малых предприятий</w:t>
            </w:r>
            <w:r w:rsidRPr="00A25D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25D4E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25D4E" w:rsidRPr="00A25D4E" w:rsidTr="00E8528A">
        <w:trPr>
          <w:trHeight w:val="375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5D4E">
              <w:rPr>
                <w:rFonts w:ascii="Arial" w:hAnsi="Arial" w:cs="Arial"/>
                <w:b/>
                <w:bCs/>
                <w:sz w:val="24"/>
                <w:szCs w:val="24"/>
              </w:rPr>
              <w:t>Среднемесячная заработная плата</w:t>
            </w:r>
          </w:p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Администрация с/</w:t>
            </w:r>
            <w:proofErr w:type="spellStart"/>
            <w:proofErr w:type="gramStart"/>
            <w:r w:rsidRPr="00A25D4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21</w:t>
            </w:r>
            <w:r w:rsidR="00C262B5">
              <w:rPr>
                <w:rFonts w:ascii="Arial" w:hAnsi="Arial" w:cs="Arial"/>
                <w:sz w:val="24"/>
                <w:szCs w:val="24"/>
              </w:rPr>
              <w:t>,94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2</w:t>
            </w:r>
            <w:r w:rsidR="00C262B5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2</w:t>
            </w:r>
            <w:r w:rsidR="00C262B5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2</w:t>
            </w:r>
            <w:r w:rsidR="00C262B5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</w:tr>
      <w:tr w:rsidR="00A25D4E" w:rsidRPr="00A25D4E" w:rsidTr="00E8528A">
        <w:trPr>
          <w:trHeight w:val="396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lastRenderedPageBreak/>
              <w:t>МБУК «Социально-культурное объединение»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C262B5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A25D4E" w:rsidRPr="00A25D4E">
              <w:rPr>
                <w:rFonts w:ascii="Arial" w:hAnsi="Arial" w:cs="Arial"/>
                <w:sz w:val="24"/>
                <w:szCs w:val="24"/>
              </w:rPr>
              <w:t>,91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</w:tr>
      <w:tr w:rsidR="00A25D4E" w:rsidRPr="00A25D4E" w:rsidTr="00E8528A">
        <w:trPr>
          <w:trHeight w:val="334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</w:rPr>
              <w:t>Социальная сфера: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D4E" w:rsidRPr="00A25D4E" w:rsidTr="00E8528A">
        <w:trPr>
          <w:trHeight w:val="434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spacing w:after="200"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Дошкольные учреждения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5D4E" w:rsidRPr="00A25D4E" w:rsidTr="00E8528A">
        <w:trPr>
          <w:trHeight w:val="470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spacing w:after="200"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Школьные учреждения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5D4E" w:rsidRPr="00A25D4E" w:rsidTr="00E8528A">
        <w:trPr>
          <w:trHeight w:val="3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spacing w:after="200"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ФАП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25D4E" w:rsidRPr="00A25D4E" w:rsidTr="00E8528A">
        <w:trPr>
          <w:trHeight w:val="395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spacing w:after="200" w:line="276" w:lineRule="auto"/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5D4E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Учреждения культуры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5D4E" w:rsidRPr="00A25D4E" w:rsidTr="00E8528A">
        <w:trPr>
          <w:trHeight w:val="645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spacing w:after="200" w:line="276" w:lineRule="auto"/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5D4E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Отделения почтовой связи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5D4E" w:rsidRPr="00A25D4E" w:rsidTr="00E8528A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b/>
                <w:bCs/>
                <w:sz w:val="24"/>
                <w:szCs w:val="24"/>
              </w:rPr>
              <w:t>Планируемые налоги к уплате, сборы и другие собственные доходы (тыс. руб.) в местный бюджет: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D4E" w:rsidRPr="00A25D4E" w:rsidTr="00E8528A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1)  Налоги на имущество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52469D" w:rsidP="008F17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  <w:r w:rsidR="008F1718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A25D4E" w:rsidRPr="00A25D4E" w:rsidTr="00E8528A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2) Земельный налог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8F1718" w:rsidP="00E8528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406,9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25D4E" w:rsidRPr="00A25D4E" w:rsidTr="00E8528A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местного бюджета - всего тыс. руб.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F36D36" w:rsidP="00F36D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1041,8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0422B2" w:rsidP="00E85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867,3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0422B2" w:rsidP="00E85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868,4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0422B2" w:rsidP="00E85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867,2</w:t>
            </w:r>
          </w:p>
        </w:tc>
      </w:tr>
      <w:tr w:rsidR="00A25D4E" w:rsidRPr="00A25D4E" w:rsidTr="00E8528A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5D4E">
              <w:rPr>
                <w:rFonts w:ascii="Arial" w:hAnsi="Arial" w:cs="Arial"/>
                <w:b/>
                <w:bCs/>
                <w:sz w:val="24"/>
                <w:szCs w:val="24"/>
              </w:rPr>
              <w:t>КРС: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25D4E" w:rsidRPr="00A25D4E" w:rsidTr="00E8528A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A25D4E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A25D4E">
              <w:rPr>
                <w:rFonts w:ascii="Arial" w:hAnsi="Arial" w:cs="Arial"/>
                <w:sz w:val="24"/>
                <w:szCs w:val="24"/>
              </w:rPr>
              <w:t xml:space="preserve"> т.ч.</w:t>
            </w:r>
          </w:p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5D4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25D4E">
              <w:rPr>
                <w:rFonts w:ascii="Arial" w:hAnsi="Arial" w:cs="Arial"/>
                <w:sz w:val="24"/>
                <w:szCs w:val="24"/>
              </w:rPr>
              <w:t>коровы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4</w:t>
            </w:r>
            <w:r w:rsidR="001242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A25D4E" w:rsidRPr="00A25D4E" w:rsidTr="00E8528A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Свиньи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1</w:t>
            </w:r>
            <w:r w:rsidR="0012429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A25D4E" w:rsidRPr="00A25D4E" w:rsidTr="00E8528A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 xml:space="preserve">Овцы и козы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124292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2</w:t>
            </w:r>
            <w:r w:rsidR="0012429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124292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A25D4E" w:rsidRPr="00A25D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124292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A25D4E" w:rsidRPr="00A25D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5D4E" w:rsidRPr="00A25D4E" w:rsidTr="00E8528A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Птица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5F6C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3</w:t>
            </w:r>
            <w:r w:rsidR="005F6C5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25D4E" w:rsidRPr="00A25D4E" w:rsidRDefault="00A25D4E" w:rsidP="00E852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D4E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</w:tr>
    </w:tbl>
    <w:p w:rsidR="00A25D4E" w:rsidRPr="00A25D4E" w:rsidRDefault="00A25D4E" w:rsidP="00A25D4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A25D4E" w:rsidRPr="00A25D4E" w:rsidRDefault="00A25D4E" w:rsidP="00A25D4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A25D4E" w:rsidRPr="00A25D4E" w:rsidRDefault="00A25D4E" w:rsidP="00A25D4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5F6C5A">
        <w:rPr>
          <w:rFonts w:ascii="Arial" w:hAnsi="Arial" w:cs="Arial"/>
          <w:sz w:val="24"/>
          <w:szCs w:val="24"/>
        </w:rPr>
        <w:t>Прогнозом на очередной 2020</w:t>
      </w:r>
      <w:r w:rsidRPr="00A25D4E">
        <w:rPr>
          <w:rFonts w:ascii="Arial" w:hAnsi="Arial" w:cs="Arial"/>
          <w:sz w:val="24"/>
          <w:szCs w:val="24"/>
        </w:rPr>
        <w:t xml:space="preserve"> финан</w:t>
      </w:r>
      <w:r w:rsidR="005F6C5A">
        <w:rPr>
          <w:rFonts w:ascii="Arial" w:hAnsi="Arial" w:cs="Arial"/>
          <w:sz w:val="24"/>
          <w:szCs w:val="24"/>
        </w:rPr>
        <w:t>совый год и плановый период 2021 – 2022</w:t>
      </w:r>
      <w:r w:rsidRPr="00A25D4E">
        <w:rPr>
          <w:rFonts w:ascii="Arial" w:hAnsi="Arial" w:cs="Arial"/>
          <w:sz w:val="24"/>
          <w:szCs w:val="24"/>
        </w:rPr>
        <w:t xml:space="preserve"> годы определены следующие приоритеты социально-экономического развития Муравльского сельского поселения: </w:t>
      </w:r>
    </w:p>
    <w:p w:rsidR="00A25D4E" w:rsidRPr="00A25D4E" w:rsidRDefault="00A25D4E" w:rsidP="00A25D4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 xml:space="preserve">1. Повышение доходной части местного бюджета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привлечению их к налогообложению); </w:t>
      </w:r>
    </w:p>
    <w:p w:rsidR="00A25D4E" w:rsidRPr="00A25D4E" w:rsidRDefault="00A25D4E" w:rsidP="00A25D4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>2. Реализация действующих программ по благоустройству, предупреждение и ликвидация чрезвычайных ситуаций;</w:t>
      </w:r>
    </w:p>
    <w:p w:rsidR="00A25D4E" w:rsidRPr="00A25D4E" w:rsidRDefault="00A25D4E" w:rsidP="00A25D4E">
      <w:pPr>
        <w:ind w:firstLine="540"/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 xml:space="preserve">3. Оказание населению доступных муниципальных услуг, в соответствии с регламентами Администрации и действующим законодательством;  </w:t>
      </w:r>
    </w:p>
    <w:p w:rsidR="00A25D4E" w:rsidRPr="00A25D4E" w:rsidRDefault="00A25D4E" w:rsidP="00A25D4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>4. Развитие социальной сферы (реализация мероприятий по развитию культуры на территории Муравльского сельского поселения);</w:t>
      </w:r>
    </w:p>
    <w:p w:rsidR="00A25D4E" w:rsidRPr="00A25D4E" w:rsidRDefault="00A25D4E" w:rsidP="00A25D4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A25D4E">
        <w:rPr>
          <w:rFonts w:ascii="Arial" w:hAnsi="Arial" w:cs="Arial"/>
          <w:sz w:val="24"/>
          <w:szCs w:val="24"/>
        </w:rPr>
        <w:t>5.  Создание правовых, организационных, институциональных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самоуправления.</w:t>
      </w:r>
    </w:p>
    <w:p w:rsidR="00A25D4E" w:rsidRPr="008B6A83" w:rsidRDefault="00A25D4E" w:rsidP="00A25D4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25D4E" w:rsidRPr="008B6A83" w:rsidRDefault="00A25D4E" w:rsidP="00A25D4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25D4E" w:rsidRPr="008B6A83" w:rsidRDefault="00A25D4E" w:rsidP="00A25D4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25D4E" w:rsidRPr="008B6A83" w:rsidRDefault="00A25D4E" w:rsidP="00A25D4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25D4E" w:rsidRPr="008B6A83" w:rsidRDefault="00A25D4E" w:rsidP="00A25D4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25D4E" w:rsidRPr="008B6A83" w:rsidRDefault="00A25D4E" w:rsidP="00A25D4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25D4E" w:rsidRPr="008B6A83" w:rsidRDefault="00A25D4E" w:rsidP="00A25D4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25D4E" w:rsidRPr="008B6A83" w:rsidRDefault="00A25D4E" w:rsidP="00A25D4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25D4E" w:rsidRPr="008B6A83" w:rsidRDefault="00A25D4E" w:rsidP="00A25D4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25D4E" w:rsidRPr="008B6A83" w:rsidRDefault="00A25D4E" w:rsidP="00A25D4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25D4E" w:rsidRPr="008B6A83" w:rsidRDefault="00A25D4E" w:rsidP="00A25D4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25D4E" w:rsidRPr="008B6A83" w:rsidRDefault="00A25D4E" w:rsidP="00A25D4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25D4E" w:rsidRPr="008B6A83" w:rsidRDefault="00A25D4E" w:rsidP="00A25D4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25D4E" w:rsidRPr="008B6A83" w:rsidRDefault="00A25D4E" w:rsidP="00A25D4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25D4E" w:rsidRPr="008B6A83" w:rsidRDefault="00A25D4E" w:rsidP="00A25D4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25D4E" w:rsidRPr="008B6A83" w:rsidRDefault="00A25D4E" w:rsidP="00A25D4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25D4E" w:rsidRPr="008B6A83" w:rsidRDefault="00A25D4E" w:rsidP="00A25D4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25D4E" w:rsidRPr="008B6A83" w:rsidRDefault="00A25D4E" w:rsidP="00A25D4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25D4E" w:rsidRPr="008B6A83" w:rsidRDefault="00A25D4E" w:rsidP="00A25D4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25D4E" w:rsidRPr="008B6A83" w:rsidRDefault="00A25D4E" w:rsidP="00A25D4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25D4E" w:rsidRPr="008B6A83" w:rsidRDefault="00A25D4E" w:rsidP="00A25D4E">
      <w:pPr>
        <w:rPr>
          <w:rFonts w:ascii="Arial" w:hAnsi="Arial" w:cs="Arial"/>
        </w:rPr>
      </w:pPr>
    </w:p>
    <w:p w:rsidR="00A25D4E" w:rsidRPr="006675B8" w:rsidRDefault="00A25D4E" w:rsidP="006675B8">
      <w:pPr>
        <w:rPr>
          <w:rFonts w:ascii="Arial" w:hAnsi="Arial" w:cs="Arial"/>
          <w:sz w:val="24"/>
          <w:szCs w:val="24"/>
        </w:rPr>
      </w:pPr>
    </w:p>
    <w:sectPr w:rsidR="00A25D4E" w:rsidRPr="006675B8" w:rsidSect="00D0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1AD9"/>
    <w:multiLevelType w:val="hybridMultilevel"/>
    <w:tmpl w:val="E15AFF24"/>
    <w:lvl w:ilvl="0" w:tplc="42485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667D7"/>
    <w:multiLevelType w:val="hybridMultilevel"/>
    <w:tmpl w:val="4F1A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544"/>
    <w:rsid w:val="000422B2"/>
    <w:rsid w:val="00124292"/>
    <w:rsid w:val="00126416"/>
    <w:rsid w:val="001E7737"/>
    <w:rsid w:val="00242C4D"/>
    <w:rsid w:val="00246F4C"/>
    <w:rsid w:val="00290D95"/>
    <w:rsid w:val="002B3CE0"/>
    <w:rsid w:val="00357CC9"/>
    <w:rsid w:val="003D4D99"/>
    <w:rsid w:val="003E40C0"/>
    <w:rsid w:val="003F641B"/>
    <w:rsid w:val="00467544"/>
    <w:rsid w:val="0052469D"/>
    <w:rsid w:val="00590F95"/>
    <w:rsid w:val="005F6C5A"/>
    <w:rsid w:val="00636EC6"/>
    <w:rsid w:val="00637A4A"/>
    <w:rsid w:val="006675B8"/>
    <w:rsid w:val="008117DA"/>
    <w:rsid w:val="008B130B"/>
    <w:rsid w:val="008F1718"/>
    <w:rsid w:val="00941798"/>
    <w:rsid w:val="009F4591"/>
    <w:rsid w:val="00A25D4E"/>
    <w:rsid w:val="00AC58BD"/>
    <w:rsid w:val="00B323FB"/>
    <w:rsid w:val="00BB77EA"/>
    <w:rsid w:val="00BF6526"/>
    <w:rsid w:val="00C05600"/>
    <w:rsid w:val="00C15FB0"/>
    <w:rsid w:val="00C262B5"/>
    <w:rsid w:val="00C42A88"/>
    <w:rsid w:val="00D07A48"/>
    <w:rsid w:val="00D151B5"/>
    <w:rsid w:val="00F36D36"/>
    <w:rsid w:val="00F9657F"/>
    <w:rsid w:val="00FA7C7E"/>
    <w:rsid w:val="00FC1F19"/>
    <w:rsid w:val="00FD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7544"/>
    <w:rPr>
      <w:b/>
      <w:bCs/>
    </w:rPr>
  </w:style>
  <w:style w:type="paragraph" w:styleId="a4">
    <w:name w:val="Normal (Web)"/>
    <w:basedOn w:val="a"/>
    <w:uiPriority w:val="99"/>
    <w:semiHidden/>
    <w:unhideWhenUsed/>
    <w:rsid w:val="00467544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4675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15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FB0"/>
    <w:rPr>
      <w:rFonts w:ascii="Tahoma" w:eastAsia="Times New Roman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A25D4E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2AD64191A4BC2B08573BDB631F71EEC4ADF655D7CB3DF02B415A6D7EIEy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2019-12-23T08:18:00Z</cp:lastPrinted>
  <dcterms:created xsi:type="dcterms:W3CDTF">2020-01-14T11:31:00Z</dcterms:created>
  <dcterms:modified xsi:type="dcterms:W3CDTF">2020-01-14T11:31:00Z</dcterms:modified>
</cp:coreProperties>
</file>