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FD" w:rsidRDefault="00F33CFD" w:rsidP="00F33CFD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F33CFD" w:rsidRDefault="00F33CFD" w:rsidP="00F33CFD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ОБЩЕСТВЕННЫХ ОБСУЖДЕНИЙ</w:t>
      </w:r>
    </w:p>
    <w:p w:rsidR="00F33CFD" w:rsidRDefault="00F33CFD" w:rsidP="00F33CFD">
      <w:pPr>
        <w:jc w:val="center"/>
        <w:rPr>
          <w:sz w:val="28"/>
          <w:szCs w:val="28"/>
        </w:rPr>
      </w:pPr>
    </w:p>
    <w:p w:rsidR="00F33CFD" w:rsidRDefault="00EA0D02" w:rsidP="00F33CFD">
      <w:pPr>
        <w:jc w:val="right"/>
        <w:rPr>
          <w:sz w:val="28"/>
          <w:szCs w:val="28"/>
        </w:rPr>
      </w:pPr>
      <w:r>
        <w:rPr>
          <w:sz w:val="28"/>
          <w:szCs w:val="28"/>
        </w:rPr>
        <w:t>09 августа</w:t>
      </w:r>
      <w:r w:rsidR="00F33CFD">
        <w:rPr>
          <w:sz w:val="28"/>
          <w:szCs w:val="28"/>
        </w:rPr>
        <w:t xml:space="preserve"> 202</w:t>
      </w:r>
      <w:r w:rsidR="007B5BB2">
        <w:rPr>
          <w:sz w:val="28"/>
          <w:szCs w:val="28"/>
        </w:rPr>
        <w:t>2</w:t>
      </w:r>
      <w:r w:rsidR="00F33CFD">
        <w:rPr>
          <w:sz w:val="28"/>
          <w:szCs w:val="28"/>
        </w:rPr>
        <w:t xml:space="preserve"> года</w:t>
      </w:r>
    </w:p>
    <w:p w:rsidR="00F33CFD" w:rsidRDefault="00F33CFD" w:rsidP="00F33CFD">
      <w:pPr>
        <w:pStyle w:val="a6"/>
        <w:ind w:firstLine="709"/>
        <w:jc w:val="both"/>
        <w:rPr>
          <w:rFonts w:eastAsia="Calibri"/>
          <w:b/>
          <w:sz w:val="28"/>
          <w:szCs w:val="28"/>
        </w:rPr>
      </w:pPr>
    </w:p>
    <w:p w:rsidR="00F33CFD" w:rsidRDefault="00F33CFD" w:rsidP="00F33CFD">
      <w:pPr>
        <w:pStyle w:val="a6"/>
        <w:ind w:firstLine="709"/>
        <w:jc w:val="both"/>
        <w:rPr>
          <w:rFonts w:eastAsia="Calibri"/>
          <w:sz w:val="28"/>
          <w:szCs w:val="28"/>
        </w:rPr>
      </w:pPr>
      <w:r w:rsidRPr="00D6538A">
        <w:rPr>
          <w:rFonts w:eastAsia="Calibri"/>
          <w:b/>
          <w:sz w:val="28"/>
          <w:szCs w:val="28"/>
        </w:rPr>
        <w:t>Дата и время проведения</w:t>
      </w:r>
      <w:r>
        <w:rPr>
          <w:rFonts w:eastAsia="Calibri"/>
          <w:sz w:val="28"/>
          <w:szCs w:val="28"/>
        </w:rPr>
        <w:t xml:space="preserve">: </w:t>
      </w:r>
      <w:r w:rsidR="00EA0D02">
        <w:rPr>
          <w:rFonts w:eastAsia="Calibri"/>
          <w:sz w:val="28"/>
          <w:szCs w:val="28"/>
        </w:rPr>
        <w:t>с</w:t>
      </w:r>
      <w:r w:rsidR="00EA0D02" w:rsidRPr="00F65B8B">
        <w:rPr>
          <w:rFonts w:eastAsia="Calibri"/>
          <w:sz w:val="28"/>
          <w:szCs w:val="28"/>
        </w:rPr>
        <w:t xml:space="preserve"> 19 июля 2022 года по 08</w:t>
      </w:r>
      <w:r w:rsidR="00EA0D02" w:rsidRPr="00F65B8B">
        <w:rPr>
          <w:sz w:val="28"/>
          <w:szCs w:val="28"/>
        </w:rPr>
        <w:t xml:space="preserve"> августа 2022</w:t>
      </w:r>
      <w:r w:rsidR="00EA0D02" w:rsidRPr="00F65B8B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>.</w:t>
      </w:r>
    </w:p>
    <w:p w:rsidR="00184E62" w:rsidRPr="00EA0D02" w:rsidRDefault="00F33CFD" w:rsidP="008449F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Общественные обсуждения</w:t>
      </w:r>
      <w:r w:rsidR="00184E62">
        <w:rPr>
          <w:b/>
          <w:bCs/>
          <w:sz w:val="28"/>
          <w:szCs w:val="28"/>
        </w:rPr>
        <w:t xml:space="preserve"> назначены</w:t>
      </w:r>
      <w:r w:rsidR="00184E62">
        <w:rPr>
          <w:sz w:val="28"/>
          <w:szCs w:val="28"/>
        </w:rPr>
        <w:t xml:space="preserve"> распоряжением </w:t>
      </w:r>
      <w:r w:rsidR="00EA0D02" w:rsidRPr="00F65B8B">
        <w:rPr>
          <w:sz w:val="28"/>
          <w:szCs w:val="28"/>
        </w:rPr>
        <w:t>от 18 июля 2022 года № 180-р</w:t>
      </w:r>
      <w:r w:rsidR="00184E62">
        <w:rPr>
          <w:rFonts w:eastAsia="Calibri"/>
          <w:sz w:val="28"/>
          <w:szCs w:val="28"/>
        </w:rPr>
        <w:t>.</w:t>
      </w:r>
      <w:r w:rsidR="00184E62" w:rsidRPr="00184E62">
        <w:rPr>
          <w:bCs/>
          <w:sz w:val="28"/>
          <w:szCs w:val="28"/>
        </w:rPr>
        <w:t xml:space="preserve"> Распоряжение о проведении </w:t>
      </w:r>
      <w:r w:rsidR="00622B43">
        <w:rPr>
          <w:kern w:val="2"/>
          <w:sz w:val="28"/>
          <w:szCs w:val="28"/>
        </w:rPr>
        <w:t xml:space="preserve">общественных обсуждений </w:t>
      </w:r>
      <w:r w:rsidR="00184E62" w:rsidRPr="00184E62">
        <w:rPr>
          <w:bCs/>
          <w:sz w:val="28"/>
          <w:szCs w:val="28"/>
        </w:rPr>
        <w:t xml:space="preserve">опубликовано в районной газете «Сельские зори», а также размещено на сайте администрации Троснянского района в сети </w:t>
      </w:r>
      <w:r w:rsidR="00184E62" w:rsidRPr="00EA0D02">
        <w:rPr>
          <w:bCs/>
          <w:sz w:val="28"/>
          <w:szCs w:val="28"/>
        </w:rPr>
        <w:t>Интернет (</w:t>
      </w:r>
      <w:hyperlink r:id="rId4" w:history="1">
        <w:r w:rsidR="00EA0D02" w:rsidRPr="00EA0D02">
          <w:rPr>
            <w:rStyle w:val="a5"/>
            <w:color w:val="auto"/>
            <w:sz w:val="28"/>
            <w:szCs w:val="28"/>
            <w:u w:val="none"/>
          </w:rPr>
          <w:t>http://www.adm-trosna.ru</w:t>
        </w:r>
      </w:hyperlink>
      <w:r w:rsidR="00184E62" w:rsidRPr="00EA0D02">
        <w:rPr>
          <w:bCs/>
          <w:sz w:val="28"/>
          <w:szCs w:val="28"/>
        </w:rPr>
        <w:t>).</w:t>
      </w:r>
    </w:p>
    <w:p w:rsidR="00EA0D02" w:rsidRDefault="00431614" w:rsidP="00EA0D02">
      <w:pPr>
        <w:ind w:firstLine="709"/>
        <w:jc w:val="both"/>
        <w:rPr>
          <w:b/>
          <w:bCs/>
          <w:sz w:val="28"/>
          <w:szCs w:val="28"/>
        </w:rPr>
      </w:pPr>
      <w:r w:rsidRPr="00431614">
        <w:rPr>
          <w:b/>
          <w:bCs/>
          <w:sz w:val="28"/>
          <w:szCs w:val="28"/>
        </w:rPr>
        <w:t xml:space="preserve">Наименование проекта, рассмотренного на </w:t>
      </w:r>
      <w:r w:rsidR="00F33CFD">
        <w:rPr>
          <w:b/>
          <w:bCs/>
          <w:sz w:val="28"/>
          <w:szCs w:val="28"/>
        </w:rPr>
        <w:t>общественных обсуждениях</w:t>
      </w:r>
      <w:r w:rsidRPr="00431614">
        <w:rPr>
          <w:b/>
          <w:bCs/>
          <w:sz w:val="28"/>
          <w:szCs w:val="28"/>
        </w:rPr>
        <w:t>:</w:t>
      </w:r>
    </w:p>
    <w:p w:rsidR="00431614" w:rsidRPr="00431614" w:rsidRDefault="001D434D" w:rsidP="0043161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B5BB2">
        <w:rPr>
          <w:bCs/>
          <w:sz w:val="28"/>
          <w:szCs w:val="28"/>
        </w:rPr>
        <w:t>П</w:t>
      </w:r>
      <w:r w:rsidR="007B5BB2">
        <w:rPr>
          <w:sz w:val="28"/>
          <w:szCs w:val="28"/>
        </w:rPr>
        <w:t xml:space="preserve">роект </w:t>
      </w:r>
      <w:r w:rsidR="00EA0D02" w:rsidRPr="00EA0D02">
        <w:rPr>
          <w:sz w:val="28"/>
          <w:szCs w:val="28"/>
          <w:shd w:val="clear" w:color="auto" w:fill="FFFFFF"/>
        </w:rPr>
        <w:t>планировки и проект межевания территории для строительства линейного объекта «</w:t>
      </w:r>
      <w:r w:rsidR="00EA0D02" w:rsidRPr="00EA0D02">
        <w:rPr>
          <w:bCs/>
          <w:color w:val="000000" w:themeColor="text1"/>
          <w:sz w:val="28"/>
          <w:szCs w:val="28"/>
        </w:rPr>
        <w:t xml:space="preserve">Газопровод межпоселковый к д. Свапские дворы и </w:t>
      </w:r>
      <w:r w:rsidR="00EA0D02">
        <w:rPr>
          <w:bCs/>
          <w:color w:val="000000" w:themeColor="text1"/>
          <w:sz w:val="28"/>
          <w:szCs w:val="28"/>
        </w:rPr>
        <w:t xml:space="preserve">д. </w:t>
      </w:r>
      <w:r w:rsidR="00EA0D02" w:rsidRPr="00EA0D02">
        <w:rPr>
          <w:bCs/>
          <w:color w:val="000000" w:themeColor="text1"/>
          <w:sz w:val="28"/>
          <w:szCs w:val="28"/>
        </w:rPr>
        <w:t>Ветренка Троснянского района Орловской области</w:t>
      </w:r>
      <w:r w:rsidR="00EA0D02" w:rsidRPr="00EA0D02">
        <w:rPr>
          <w:sz w:val="28"/>
          <w:szCs w:val="28"/>
          <w:shd w:val="clear" w:color="auto" w:fill="FFFFFF"/>
        </w:rPr>
        <w:t>»</w:t>
      </w:r>
      <w:r w:rsidR="00DD6427">
        <w:rPr>
          <w:bCs/>
          <w:sz w:val="28"/>
          <w:szCs w:val="28"/>
        </w:rPr>
        <w:t>.</w:t>
      </w:r>
    </w:p>
    <w:p w:rsidR="00431614" w:rsidRPr="00431614" w:rsidRDefault="00431614" w:rsidP="00431614">
      <w:pPr>
        <w:ind w:firstLine="709"/>
        <w:jc w:val="both"/>
        <w:rPr>
          <w:bCs/>
          <w:sz w:val="28"/>
          <w:szCs w:val="28"/>
        </w:rPr>
      </w:pPr>
      <w:r w:rsidRPr="00431614">
        <w:rPr>
          <w:b/>
          <w:bCs/>
          <w:sz w:val="28"/>
          <w:szCs w:val="28"/>
        </w:rPr>
        <w:t xml:space="preserve">Вопросы, рассмотренные на </w:t>
      </w:r>
      <w:r w:rsidR="00F33CFD">
        <w:rPr>
          <w:b/>
          <w:bCs/>
          <w:sz w:val="28"/>
          <w:szCs w:val="28"/>
        </w:rPr>
        <w:t>общественных обсуждениях</w:t>
      </w:r>
      <w:r w:rsidRPr="00431614">
        <w:rPr>
          <w:b/>
          <w:bCs/>
          <w:sz w:val="28"/>
          <w:szCs w:val="28"/>
        </w:rPr>
        <w:t>:</w:t>
      </w:r>
    </w:p>
    <w:p w:rsidR="00EA0D02" w:rsidRDefault="00B84CDF" w:rsidP="007838A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Рассмотрение </w:t>
      </w:r>
      <w:r w:rsidR="007B5BB2">
        <w:rPr>
          <w:sz w:val="28"/>
          <w:szCs w:val="28"/>
        </w:rPr>
        <w:t xml:space="preserve">проекта </w:t>
      </w:r>
      <w:r w:rsidR="00B13B44" w:rsidRPr="00EA0D02">
        <w:rPr>
          <w:sz w:val="28"/>
          <w:szCs w:val="28"/>
          <w:shd w:val="clear" w:color="auto" w:fill="FFFFFF"/>
        </w:rPr>
        <w:t>планировки и проект</w:t>
      </w:r>
      <w:r w:rsidR="00B13B44">
        <w:rPr>
          <w:sz w:val="28"/>
          <w:szCs w:val="28"/>
          <w:shd w:val="clear" w:color="auto" w:fill="FFFFFF"/>
        </w:rPr>
        <w:t>а</w:t>
      </w:r>
      <w:r w:rsidR="00B13B44" w:rsidRPr="00EA0D02">
        <w:rPr>
          <w:sz w:val="28"/>
          <w:szCs w:val="28"/>
          <w:shd w:val="clear" w:color="auto" w:fill="FFFFFF"/>
        </w:rPr>
        <w:t xml:space="preserve"> межевания территории для строительства линейного объекта «</w:t>
      </w:r>
      <w:r w:rsidR="00B13B44" w:rsidRPr="00EA0D02">
        <w:rPr>
          <w:bCs/>
          <w:color w:val="000000" w:themeColor="text1"/>
          <w:sz w:val="28"/>
          <w:szCs w:val="28"/>
        </w:rPr>
        <w:t xml:space="preserve">Газопровод межпоселковый к д. Свапские дворы и </w:t>
      </w:r>
      <w:r w:rsidR="00B13B44">
        <w:rPr>
          <w:bCs/>
          <w:color w:val="000000" w:themeColor="text1"/>
          <w:sz w:val="28"/>
          <w:szCs w:val="28"/>
        </w:rPr>
        <w:t xml:space="preserve">д. </w:t>
      </w:r>
      <w:r w:rsidR="00B13B44" w:rsidRPr="00EA0D02">
        <w:rPr>
          <w:bCs/>
          <w:color w:val="000000" w:themeColor="text1"/>
          <w:sz w:val="28"/>
          <w:szCs w:val="28"/>
        </w:rPr>
        <w:t>Ветренка Троснянского района Орловской области</w:t>
      </w:r>
      <w:r w:rsidR="00B13B44" w:rsidRPr="00EA0D02">
        <w:rPr>
          <w:sz w:val="28"/>
          <w:szCs w:val="28"/>
          <w:shd w:val="clear" w:color="auto" w:fill="FFFFFF"/>
        </w:rPr>
        <w:t>»</w:t>
      </w:r>
      <w:r w:rsidR="00B13B44">
        <w:rPr>
          <w:sz w:val="28"/>
          <w:szCs w:val="28"/>
          <w:shd w:val="clear" w:color="auto" w:fill="FFFFFF"/>
        </w:rPr>
        <w:t>.</w:t>
      </w:r>
    </w:p>
    <w:p w:rsidR="008449FF" w:rsidRDefault="008449FF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Протокол </w:t>
      </w:r>
      <w:r w:rsidR="00B84CDF">
        <w:rPr>
          <w:kern w:val="1"/>
          <w:sz w:val="28"/>
          <w:szCs w:val="28"/>
        </w:rPr>
        <w:t>общественных обсуждений</w:t>
      </w:r>
      <w:r>
        <w:rPr>
          <w:kern w:val="1"/>
          <w:sz w:val="28"/>
          <w:szCs w:val="28"/>
        </w:rPr>
        <w:t xml:space="preserve"> от </w:t>
      </w:r>
      <w:r w:rsidR="00B13B44">
        <w:rPr>
          <w:kern w:val="1"/>
          <w:sz w:val="28"/>
          <w:szCs w:val="28"/>
        </w:rPr>
        <w:t>09</w:t>
      </w:r>
      <w:r w:rsidR="00843510" w:rsidRPr="00843510">
        <w:rPr>
          <w:kern w:val="1"/>
          <w:sz w:val="28"/>
          <w:szCs w:val="28"/>
        </w:rPr>
        <w:t xml:space="preserve"> </w:t>
      </w:r>
      <w:r w:rsidR="007B5BB2">
        <w:rPr>
          <w:kern w:val="1"/>
          <w:sz w:val="28"/>
          <w:szCs w:val="28"/>
        </w:rPr>
        <w:t>а</w:t>
      </w:r>
      <w:r w:rsidR="00B13B44">
        <w:rPr>
          <w:kern w:val="1"/>
          <w:sz w:val="28"/>
          <w:szCs w:val="28"/>
        </w:rPr>
        <w:t>вгуста</w:t>
      </w:r>
      <w:r w:rsidR="00843510" w:rsidRPr="00843510">
        <w:rPr>
          <w:kern w:val="1"/>
          <w:sz w:val="28"/>
          <w:szCs w:val="28"/>
        </w:rPr>
        <w:t xml:space="preserve"> </w:t>
      </w:r>
      <w:r w:rsidR="00CC18C3" w:rsidRPr="00CC18C3">
        <w:rPr>
          <w:kern w:val="1"/>
          <w:sz w:val="28"/>
          <w:szCs w:val="28"/>
        </w:rPr>
        <w:t>202</w:t>
      </w:r>
      <w:r w:rsidR="007B5BB2">
        <w:rPr>
          <w:kern w:val="1"/>
          <w:sz w:val="28"/>
          <w:szCs w:val="28"/>
        </w:rPr>
        <w:t>2</w:t>
      </w:r>
      <w:r w:rsidR="00CC18C3" w:rsidRPr="00CC18C3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года.</w:t>
      </w:r>
    </w:p>
    <w:p w:rsidR="008B18E1" w:rsidRDefault="008B18E1" w:rsidP="008449FF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</w:t>
      </w:r>
      <w:r w:rsidR="00B84CDF">
        <w:rPr>
          <w:kern w:val="1"/>
          <w:sz w:val="28"/>
          <w:szCs w:val="28"/>
        </w:rPr>
        <w:t>общественных обсуждениях</w:t>
      </w:r>
      <w:r>
        <w:rPr>
          <w:kern w:val="1"/>
          <w:sz w:val="28"/>
          <w:szCs w:val="28"/>
        </w:rPr>
        <w:t xml:space="preserve"> приняли </w:t>
      </w:r>
      <w:r w:rsidRPr="00F828A7">
        <w:rPr>
          <w:kern w:val="1"/>
          <w:sz w:val="28"/>
          <w:szCs w:val="28"/>
        </w:rPr>
        <w:t xml:space="preserve">участие </w:t>
      </w:r>
      <w:r w:rsidR="00B13B44">
        <w:rPr>
          <w:kern w:val="1"/>
          <w:sz w:val="28"/>
          <w:szCs w:val="28"/>
        </w:rPr>
        <w:t>6</w:t>
      </w:r>
      <w:r w:rsidRPr="00F828A7">
        <w:rPr>
          <w:kern w:val="1"/>
          <w:sz w:val="28"/>
          <w:szCs w:val="28"/>
        </w:rPr>
        <w:t xml:space="preserve"> человек</w:t>
      </w:r>
      <w:r>
        <w:rPr>
          <w:kern w:val="1"/>
          <w:sz w:val="28"/>
          <w:szCs w:val="28"/>
        </w:rPr>
        <w:t>.</w:t>
      </w:r>
    </w:p>
    <w:p w:rsidR="006F55AC" w:rsidRPr="00622B43" w:rsidRDefault="006F55AC" w:rsidP="006F55AC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 w:rsidRPr="006F55AC">
        <w:rPr>
          <w:b/>
          <w:kern w:val="1"/>
          <w:sz w:val="28"/>
          <w:szCs w:val="28"/>
          <w:shd w:val="clear" w:color="auto" w:fill="FFFFFF"/>
        </w:rPr>
        <w:t xml:space="preserve">Предложения и замечания от участников </w:t>
      </w:r>
      <w:r w:rsidR="00622B43" w:rsidRPr="00622B43">
        <w:rPr>
          <w:b/>
          <w:kern w:val="2"/>
          <w:sz w:val="28"/>
          <w:szCs w:val="28"/>
        </w:rPr>
        <w:t>общественных обсуждений</w:t>
      </w:r>
      <w:r w:rsidRPr="00622B43">
        <w:rPr>
          <w:b/>
          <w:kern w:val="1"/>
          <w:sz w:val="28"/>
          <w:szCs w:val="28"/>
          <w:shd w:val="clear" w:color="auto" w:fill="FFFFFF"/>
        </w:rPr>
        <w:t>:</w:t>
      </w:r>
    </w:p>
    <w:p w:rsidR="00B84CDF" w:rsidRDefault="00B84CDF" w:rsidP="00184E62">
      <w:pPr>
        <w:shd w:val="clear" w:color="auto" w:fill="FFFFFF"/>
        <w:ind w:firstLine="709"/>
        <w:jc w:val="both"/>
        <w:rPr>
          <w:kern w:val="1"/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>Не поступило.</w:t>
      </w:r>
    </w:p>
    <w:p w:rsidR="00184E62" w:rsidRDefault="008449FF" w:rsidP="00184E62">
      <w:pPr>
        <w:shd w:val="clear" w:color="auto" w:fill="FFFFFF"/>
        <w:ind w:firstLine="709"/>
        <w:jc w:val="both"/>
        <w:rPr>
          <w:b/>
          <w:kern w:val="1"/>
          <w:sz w:val="28"/>
          <w:szCs w:val="28"/>
          <w:shd w:val="clear" w:color="auto" w:fill="FFFFFF"/>
        </w:rPr>
      </w:pPr>
      <w:r>
        <w:rPr>
          <w:b/>
          <w:kern w:val="1"/>
          <w:sz w:val="28"/>
          <w:szCs w:val="28"/>
          <w:shd w:val="clear" w:color="auto" w:fill="FFFFFF"/>
        </w:rPr>
        <w:t>Выводы:</w:t>
      </w:r>
    </w:p>
    <w:p w:rsidR="00184E62" w:rsidRDefault="00843510" w:rsidP="00184E62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1. </w:t>
      </w:r>
      <w:proofErr w:type="gramStart"/>
      <w:r w:rsidRPr="00843510">
        <w:rPr>
          <w:sz w:val="28"/>
          <w:szCs w:val="28"/>
        </w:rPr>
        <w:t xml:space="preserve">Признать </w:t>
      </w:r>
      <w:r w:rsidR="00B84CDF">
        <w:rPr>
          <w:sz w:val="28"/>
          <w:szCs w:val="28"/>
        </w:rPr>
        <w:t>общественные обсуждения</w:t>
      </w:r>
      <w:r w:rsidRPr="00843510">
        <w:rPr>
          <w:sz w:val="28"/>
          <w:szCs w:val="28"/>
        </w:rPr>
        <w:t xml:space="preserve"> по </w:t>
      </w:r>
      <w:r w:rsidR="00B13B44">
        <w:rPr>
          <w:sz w:val="28"/>
          <w:szCs w:val="28"/>
        </w:rPr>
        <w:t xml:space="preserve">проекту </w:t>
      </w:r>
      <w:r w:rsidR="00B13B44" w:rsidRPr="00EA0D02">
        <w:rPr>
          <w:sz w:val="28"/>
          <w:szCs w:val="28"/>
          <w:shd w:val="clear" w:color="auto" w:fill="FFFFFF"/>
        </w:rPr>
        <w:t>планировки и проект</w:t>
      </w:r>
      <w:r w:rsidR="00B13B44">
        <w:rPr>
          <w:sz w:val="28"/>
          <w:szCs w:val="28"/>
          <w:shd w:val="clear" w:color="auto" w:fill="FFFFFF"/>
        </w:rPr>
        <w:t>у</w:t>
      </w:r>
      <w:r w:rsidR="00B13B44" w:rsidRPr="00EA0D02">
        <w:rPr>
          <w:sz w:val="28"/>
          <w:szCs w:val="28"/>
          <w:shd w:val="clear" w:color="auto" w:fill="FFFFFF"/>
        </w:rPr>
        <w:t xml:space="preserve"> межевания территории для строительства линейного объекта «</w:t>
      </w:r>
      <w:r w:rsidR="00B13B44" w:rsidRPr="00EA0D02">
        <w:rPr>
          <w:bCs/>
          <w:color w:val="000000" w:themeColor="text1"/>
          <w:sz w:val="28"/>
          <w:szCs w:val="28"/>
        </w:rPr>
        <w:t xml:space="preserve">Газопровод межпоселковый к д. Свапские дворы и </w:t>
      </w:r>
      <w:r w:rsidR="00B13B44">
        <w:rPr>
          <w:bCs/>
          <w:color w:val="000000" w:themeColor="text1"/>
          <w:sz w:val="28"/>
          <w:szCs w:val="28"/>
        </w:rPr>
        <w:t xml:space="preserve">д. </w:t>
      </w:r>
      <w:r w:rsidR="00B13B44" w:rsidRPr="00EA0D02">
        <w:rPr>
          <w:bCs/>
          <w:color w:val="000000" w:themeColor="text1"/>
          <w:sz w:val="28"/>
          <w:szCs w:val="28"/>
        </w:rPr>
        <w:t>Ветренка Троснянского района Орловской области</w:t>
      </w:r>
      <w:r w:rsidR="00B13B44" w:rsidRPr="00EA0D02">
        <w:rPr>
          <w:sz w:val="28"/>
          <w:szCs w:val="28"/>
          <w:shd w:val="clear" w:color="auto" w:fill="FFFFFF"/>
        </w:rPr>
        <w:t>»</w:t>
      </w:r>
      <w:r w:rsidR="00B13B44">
        <w:rPr>
          <w:sz w:val="28"/>
          <w:szCs w:val="28"/>
          <w:shd w:val="clear" w:color="auto" w:fill="FFFFFF"/>
        </w:rPr>
        <w:t xml:space="preserve"> </w:t>
      </w:r>
      <w:r w:rsidRPr="00843510">
        <w:rPr>
          <w:sz w:val="28"/>
          <w:szCs w:val="28"/>
        </w:rPr>
        <w:t>состоявшимися, процедуру их проведения соблюденной.</w:t>
      </w:r>
      <w:proofErr w:type="gramEnd"/>
    </w:p>
    <w:p w:rsidR="00B13B44" w:rsidRDefault="00843510" w:rsidP="00D47A3A">
      <w:pPr>
        <w:shd w:val="clear" w:color="auto" w:fill="FFFFFF"/>
        <w:ind w:firstLine="709"/>
        <w:jc w:val="both"/>
        <w:rPr>
          <w:sz w:val="28"/>
          <w:szCs w:val="28"/>
        </w:rPr>
      </w:pPr>
      <w:r w:rsidRPr="00843510">
        <w:rPr>
          <w:sz w:val="28"/>
          <w:szCs w:val="28"/>
        </w:rPr>
        <w:t xml:space="preserve">2. </w:t>
      </w:r>
      <w:r w:rsidR="00D47A3A" w:rsidRPr="00D47A3A">
        <w:rPr>
          <w:sz w:val="28"/>
          <w:szCs w:val="28"/>
        </w:rPr>
        <w:t xml:space="preserve">Одобрить проект </w:t>
      </w:r>
      <w:r w:rsidR="00B13B44" w:rsidRPr="00EA0D02">
        <w:rPr>
          <w:sz w:val="28"/>
          <w:szCs w:val="28"/>
          <w:shd w:val="clear" w:color="auto" w:fill="FFFFFF"/>
        </w:rPr>
        <w:t>планировки и проект межевания территории для строительства линейного объекта «</w:t>
      </w:r>
      <w:r w:rsidR="00B13B44" w:rsidRPr="00EA0D02">
        <w:rPr>
          <w:bCs/>
          <w:color w:val="000000" w:themeColor="text1"/>
          <w:sz w:val="28"/>
          <w:szCs w:val="28"/>
        </w:rPr>
        <w:t xml:space="preserve">Газопровод межпоселковый к д. Свапские дворы и </w:t>
      </w:r>
      <w:r w:rsidR="00B13B44">
        <w:rPr>
          <w:bCs/>
          <w:color w:val="000000" w:themeColor="text1"/>
          <w:sz w:val="28"/>
          <w:szCs w:val="28"/>
        </w:rPr>
        <w:t xml:space="preserve">д. </w:t>
      </w:r>
      <w:r w:rsidR="00B13B44" w:rsidRPr="00EA0D02">
        <w:rPr>
          <w:bCs/>
          <w:color w:val="000000" w:themeColor="text1"/>
          <w:sz w:val="28"/>
          <w:szCs w:val="28"/>
        </w:rPr>
        <w:t>Ветренка Троснянского района Орловской области</w:t>
      </w:r>
      <w:r w:rsidR="00B13B44" w:rsidRPr="00EA0D02">
        <w:rPr>
          <w:sz w:val="28"/>
          <w:szCs w:val="28"/>
          <w:shd w:val="clear" w:color="auto" w:fill="FFFFFF"/>
        </w:rPr>
        <w:t>»</w:t>
      </w:r>
    </w:p>
    <w:p w:rsidR="00D47A3A" w:rsidRDefault="00D47A3A" w:rsidP="008B18E1">
      <w:pPr>
        <w:jc w:val="both"/>
        <w:rPr>
          <w:sz w:val="28"/>
          <w:szCs w:val="28"/>
        </w:rPr>
      </w:pPr>
    </w:p>
    <w:p w:rsidR="00B13B44" w:rsidRDefault="00B13B44" w:rsidP="008B18E1">
      <w:pPr>
        <w:jc w:val="both"/>
        <w:rPr>
          <w:sz w:val="28"/>
          <w:szCs w:val="28"/>
        </w:rPr>
      </w:pPr>
    </w:p>
    <w:p w:rsidR="00220B3F" w:rsidRDefault="00220B3F" w:rsidP="008B18E1">
      <w:pPr>
        <w:jc w:val="both"/>
        <w:rPr>
          <w:sz w:val="28"/>
          <w:szCs w:val="28"/>
        </w:rPr>
      </w:pPr>
    </w:p>
    <w:p w:rsidR="008B18E1" w:rsidRDefault="00813F72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43510">
        <w:rPr>
          <w:sz w:val="28"/>
          <w:szCs w:val="28"/>
        </w:rPr>
        <w:t xml:space="preserve"> </w:t>
      </w:r>
      <w:r w:rsidR="00D47A3A">
        <w:rPr>
          <w:sz w:val="28"/>
          <w:szCs w:val="28"/>
        </w:rPr>
        <w:t>комиссии</w:t>
      </w:r>
      <w:r w:rsidR="00843510">
        <w:rPr>
          <w:sz w:val="28"/>
          <w:szCs w:val="28"/>
        </w:rPr>
        <w:t xml:space="preserve">               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                                       </w:t>
      </w:r>
      <w:r w:rsidR="007B5BB2">
        <w:rPr>
          <w:bCs/>
          <w:sz w:val="28"/>
          <w:szCs w:val="28"/>
        </w:rPr>
        <w:t>Н. Н. Волкова</w:t>
      </w:r>
    </w:p>
    <w:p w:rsidR="006A72C0" w:rsidRDefault="006A72C0" w:rsidP="00DA0F8A">
      <w:pPr>
        <w:rPr>
          <w:sz w:val="28"/>
          <w:szCs w:val="28"/>
        </w:rPr>
      </w:pPr>
    </w:p>
    <w:p w:rsidR="00B34FEB" w:rsidRDefault="00B34FEB" w:rsidP="00DA0F8A">
      <w:pPr>
        <w:rPr>
          <w:sz w:val="28"/>
          <w:szCs w:val="28"/>
        </w:rPr>
      </w:pPr>
    </w:p>
    <w:p w:rsidR="007B68DE" w:rsidRDefault="007B68DE" w:rsidP="00DA0F8A">
      <w:pPr>
        <w:jc w:val="both"/>
        <w:rPr>
          <w:sz w:val="28"/>
          <w:szCs w:val="28"/>
        </w:rPr>
      </w:pPr>
      <w:r w:rsidRPr="00F515C6">
        <w:rPr>
          <w:sz w:val="28"/>
          <w:szCs w:val="28"/>
        </w:rPr>
        <w:t>Секретарь</w:t>
      </w:r>
      <w:r w:rsidR="008B18E1" w:rsidRPr="00F515C6">
        <w:rPr>
          <w:sz w:val="28"/>
          <w:szCs w:val="28"/>
        </w:rPr>
        <w:t xml:space="preserve"> комиссии</w:t>
      </w:r>
      <w:r w:rsidRPr="00F515C6">
        <w:rPr>
          <w:sz w:val="28"/>
          <w:szCs w:val="28"/>
        </w:rPr>
        <w:t xml:space="preserve"> </w:t>
      </w:r>
      <w:r w:rsidR="008B18E1" w:rsidRPr="00F515C6">
        <w:rPr>
          <w:sz w:val="28"/>
          <w:szCs w:val="28"/>
        </w:rPr>
        <w:t xml:space="preserve"> </w:t>
      </w:r>
      <w:r w:rsidRPr="00F515C6">
        <w:rPr>
          <w:sz w:val="28"/>
          <w:szCs w:val="28"/>
        </w:rPr>
        <w:t xml:space="preserve">                                </w:t>
      </w:r>
      <w:r w:rsidR="008449FF">
        <w:rPr>
          <w:sz w:val="28"/>
          <w:szCs w:val="28"/>
        </w:rPr>
        <w:t xml:space="preserve">     </w:t>
      </w:r>
      <w:r w:rsidR="00F45656">
        <w:rPr>
          <w:sz w:val="28"/>
          <w:szCs w:val="28"/>
        </w:rPr>
        <w:t xml:space="preserve">                        </w:t>
      </w:r>
      <w:r w:rsidRPr="00F515C6">
        <w:rPr>
          <w:sz w:val="28"/>
          <w:szCs w:val="28"/>
        </w:rPr>
        <w:t xml:space="preserve"> </w:t>
      </w:r>
      <w:r w:rsidR="008449FF">
        <w:rPr>
          <w:sz w:val="28"/>
          <w:szCs w:val="28"/>
        </w:rPr>
        <w:t>Л. Н. Приведенцева</w:t>
      </w:r>
    </w:p>
    <w:sectPr w:rsidR="007B68DE" w:rsidSect="00F33C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18E1"/>
    <w:rsid w:val="00000520"/>
    <w:rsid w:val="00010314"/>
    <w:rsid w:val="000202C9"/>
    <w:rsid w:val="00036A1C"/>
    <w:rsid w:val="00054FEE"/>
    <w:rsid w:val="00085D3F"/>
    <w:rsid w:val="0009476B"/>
    <w:rsid w:val="000A7AE3"/>
    <w:rsid w:val="000D3799"/>
    <w:rsid w:val="000D7E36"/>
    <w:rsid w:val="000F7B48"/>
    <w:rsid w:val="00184E62"/>
    <w:rsid w:val="0019024F"/>
    <w:rsid w:val="0019041B"/>
    <w:rsid w:val="001A4BA5"/>
    <w:rsid w:val="001D434D"/>
    <w:rsid w:val="0020745B"/>
    <w:rsid w:val="0021365B"/>
    <w:rsid w:val="00220B3F"/>
    <w:rsid w:val="00290DBD"/>
    <w:rsid w:val="002C04AE"/>
    <w:rsid w:val="002C274B"/>
    <w:rsid w:val="002C750E"/>
    <w:rsid w:val="002D257A"/>
    <w:rsid w:val="00306B9F"/>
    <w:rsid w:val="003156D3"/>
    <w:rsid w:val="00317AF4"/>
    <w:rsid w:val="00327C76"/>
    <w:rsid w:val="00362996"/>
    <w:rsid w:val="003A3A32"/>
    <w:rsid w:val="003C3E4B"/>
    <w:rsid w:val="003E634C"/>
    <w:rsid w:val="00426061"/>
    <w:rsid w:val="00431614"/>
    <w:rsid w:val="00445992"/>
    <w:rsid w:val="00457A72"/>
    <w:rsid w:val="00496275"/>
    <w:rsid w:val="004C2E08"/>
    <w:rsid w:val="00542D58"/>
    <w:rsid w:val="00571061"/>
    <w:rsid w:val="005E3AFC"/>
    <w:rsid w:val="005F155E"/>
    <w:rsid w:val="006225E4"/>
    <w:rsid w:val="00622B43"/>
    <w:rsid w:val="0062542F"/>
    <w:rsid w:val="006273DF"/>
    <w:rsid w:val="006A1835"/>
    <w:rsid w:val="006A72C0"/>
    <w:rsid w:val="006F55AC"/>
    <w:rsid w:val="007204E8"/>
    <w:rsid w:val="00761FEC"/>
    <w:rsid w:val="007838A5"/>
    <w:rsid w:val="00792B58"/>
    <w:rsid w:val="007B5BB2"/>
    <w:rsid w:val="007B68DE"/>
    <w:rsid w:val="007B7BA4"/>
    <w:rsid w:val="007F557C"/>
    <w:rsid w:val="00807CF8"/>
    <w:rsid w:val="00813F72"/>
    <w:rsid w:val="008150A0"/>
    <w:rsid w:val="00843510"/>
    <w:rsid w:val="00843D34"/>
    <w:rsid w:val="008449FF"/>
    <w:rsid w:val="008B18E1"/>
    <w:rsid w:val="008B4373"/>
    <w:rsid w:val="008D0D7A"/>
    <w:rsid w:val="008D5203"/>
    <w:rsid w:val="00930E93"/>
    <w:rsid w:val="0094359A"/>
    <w:rsid w:val="00947EDC"/>
    <w:rsid w:val="00950A69"/>
    <w:rsid w:val="00956C2C"/>
    <w:rsid w:val="009E424F"/>
    <w:rsid w:val="009F1075"/>
    <w:rsid w:val="009F4214"/>
    <w:rsid w:val="00A30A35"/>
    <w:rsid w:val="00A37339"/>
    <w:rsid w:val="00A51117"/>
    <w:rsid w:val="00A75F11"/>
    <w:rsid w:val="00A911DB"/>
    <w:rsid w:val="00AA0BA8"/>
    <w:rsid w:val="00AA44DB"/>
    <w:rsid w:val="00AB6974"/>
    <w:rsid w:val="00AC68D0"/>
    <w:rsid w:val="00AD0B9D"/>
    <w:rsid w:val="00AE3A3A"/>
    <w:rsid w:val="00AF1EC2"/>
    <w:rsid w:val="00AF6347"/>
    <w:rsid w:val="00B00333"/>
    <w:rsid w:val="00B13B44"/>
    <w:rsid w:val="00B34FEB"/>
    <w:rsid w:val="00B407CD"/>
    <w:rsid w:val="00B411B1"/>
    <w:rsid w:val="00B42BF5"/>
    <w:rsid w:val="00B629AE"/>
    <w:rsid w:val="00B71D11"/>
    <w:rsid w:val="00B763D7"/>
    <w:rsid w:val="00B84CDF"/>
    <w:rsid w:val="00BC6B36"/>
    <w:rsid w:val="00BF580B"/>
    <w:rsid w:val="00C33D1F"/>
    <w:rsid w:val="00C37381"/>
    <w:rsid w:val="00C52CC5"/>
    <w:rsid w:val="00C7720B"/>
    <w:rsid w:val="00CC18C3"/>
    <w:rsid w:val="00CD25BA"/>
    <w:rsid w:val="00D0112C"/>
    <w:rsid w:val="00D07300"/>
    <w:rsid w:val="00D2039A"/>
    <w:rsid w:val="00D26BBF"/>
    <w:rsid w:val="00D44811"/>
    <w:rsid w:val="00D47A3A"/>
    <w:rsid w:val="00D517F5"/>
    <w:rsid w:val="00D949F5"/>
    <w:rsid w:val="00DA0F8A"/>
    <w:rsid w:val="00DA1935"/>
    <w:rsid w:val="00DA4F56"/>
    <w:rsid w:val="00DB55C3"/>
    <w:rsid w:val="00DC7B90"/>
    <w:rsid w:val="00DD6427"/>
    <w:rsid w:val="00DD7069"/>
    <w:rsid w:val="00E530DD"/>
    <w:rsid w:val="00EA0D02"/>
    <w:rsid w:val="00EC6949"/>
    <w:rsid w:val="00EF1531"/>
    <w:rsid w:val="00F0623A"/>
    <w:rsid w:val="00F079B9"/>
    <w:rsid w:val="00F10FE3"/>
    <w:rsid w:val="00F26D11"/>
    <w:rsid w:val="00F33CFD"/>
    <w:rsid w:val="00F45656"/>
    <w:rsid w:val="00F515C6"/>
    <w:rsid w:val="00F676DA"/>
    <w:rsid w:val="00F828A7"/>
    <w:rsid w:val="00F869B6"/>
    <w:rsid w:val="00F957BD"/>
    <w:rsid w:val="00FA2DF2"/>
    <w:rsid w:val="00FA3C48"/>
    <w:rsid w:val="00FA7D47"/>
    <w:rsid w:val="00FC3514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FEB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184E62"/>
    <w:rPr>
      <w:color w:val="0000FF" w:themeColor="hyperlink"/>
      <w:u w:val="single"/>
    </w:rPr>
  </w:style>
  <w:style w:type="paragraph" w:styleId="a6">
    <w:name w:val="No Spacing"/>
    <w:uiPriority w:val="1"/>
    <w:qFormat/>
    <w:rsid w:val="00DD64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7B5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tros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2020-11-17T12:00:00Z</cp:lastPrinted>
  <dcterms:created xsi:type="dcterms:W3CDTF">2022-08-09T07:48:00Z</dcterms:created>
  <dcterms:modified xsi:type="dcterms:W3CDTF">2022-08-09T07:48:00Z</dcterms:modified>
</cp:coreProperties>
</file>