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B8" w:rsidRPr="00EE3A70" w:rsidRDefault="001607B8" w:rsidP="001607B8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607B8" w:rsidRPr="00EE3A70" w:rsidRDefault="001607B8" w:rsidP="001607B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1607B8" w:rsidRPr="00EE3A70" w:rsidRDefault="001607B8" w:rsidP="001607B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1607B8" w:rsidRPr="00EE3A70" w:rsidRDefault="001607B8" w:rsidP="001607B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1607B8" w:rsidRPr="00EE3A70" w:rsidRDefault="001607B8" w:rsidP="001607B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1607B8" w:rsidRPr="00EE3A70" w:rsidRDefault="001607B8" w:rsidP="001607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1607B8" w:rsidRPr="00EE3A70" w:rsidRDefault="001607B8" w:rsidP="001607B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РЕШЕНИЕ № </w:t>
      </w: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145</w:t>
      </w:r>
    </w:p>
    <w:p w:rsidR="001607B8" w:rsidRPr="00EE3A70" w:rsidRDefault="001607B8" w:rsidP="001607B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1607B8" w:rsidRPr="00EE3A70" w:rsidRDefault="001607B8" w:rsidP="001607B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28 марта</w:t>
      </w: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2024</w:t>
      </w: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года </w:t>
      </w:r>
    </w:p>
    <w:p w:rsidR="001607B8" w:rsidRPr="00EE3A70" w:rsidRDefault="001607B8" w:rsidP="001607B8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Принято на 43</w:t>
      </w: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1607B8" w:rsidRPr="00EE3A70" w:rsidRDefault="001607B8" w:rsidP="001607B8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1607B8" w:rsidRPr="00EE3A70" w:rsidRDefault="001607B8" w:rsidP="001607B8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EE3A70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1607B8" w:rsidRPr="00EE3A70" w:rsidRDefault="001607B8" w:rsidP="001607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7B8" w:rsidRPr="00EE3A70" w:rsidRDefault="001607B8" w:rsidP="001607B8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70">
        <w:rPr>
          <w:rFonts w:ascii="Times New Roman" w:hAnsi="Times New Roman" w:cs="Times New Roman"/>
          <w:sz w:val="28"/>
          <w:szCs w:val="28"/>
        </w:rPr>
        <w:t>сельского Совета народных депутатов № 136 от 03.09.2019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3A70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 администрации 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</w:p>
    <w:p w:rsidR="001607B8" w:rsidRPr="00EE3A70" w:rsidRDefault="001607B8" w:rsidP="001607B8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E3A70"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Pr="00EE3A70">
        <w:rPr>
          <w:rFonts w:ascii="Times New Roman" w:hAnsi="Times New Roman" w:cs="Times New Roman"/>
          <w:sz w:val="28"/>
          <w:szCs w:val="28"/>
        </w:rPr>
        <w:t xml:space="preserve">», Устава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1607B8" w:rsidRPr="00EE3A70" w:rsidRDefault="001607B8" w:rsidP="001607B8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1. Внести   в решение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136 от 03.09.2019 «Об оплате труда муниципальных служащих администрации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района Орловской области», следующие изменения:</w:t>
      </w:r>
    </w:p>
    <w:p w:rsidR="001607B8" w:rsidRPr="00EE3A70" w:rsidRDefault="001607B8" w:rsidP="001607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A70">
        <w:rPr>
          <w:rFonts w:ascii="Times New Roman" w:hAnsi="Times New Roman"/>
          <w:sz w:val="28"/>
          <w:szCs w:val="28"/>
        </w:rPr>
        <w:t xml:space="preserve"> часть 1 статьи 2 Приложения «Положение об оплате труда муниципальных служащих администрации </w:t>
      </w:r>
      <w:proofErr w:type="spellStart"/>
      <w:r w:rsidRPr="00EE3A70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1607B8" w:rsidRPr="00EE3A70" w:rsidRDefault="001607B8" w:rsidP="001607B8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>«1. Предельный размер базового должностного оклада муниципальных служащих устанавливается в размере 4</w:t>
      </w:r>
      <w:r>
        <w:rPr>
          <w:rFonts w:ascii="Times New Roman" w:hAnsi="Times New Roman" w:cs="Times New Roman"/>
          <w:sz w:val="28"/>
          <w:szCs w:val="28"/>
        </w:rPr>
        <w:t>747</w:t>
      </w:r>
      <w:r w:rsidRPr="00EE3A70">
        <w:rPr>
          <w:rFonts w:ascii="Times New Roman" w:hAnsi="Times New Roman" w:cs="Times New Roman"/>
          <w:sz w:val="28"/>
          <w:szCs w:val="28"/>
        </w:rPr>
        <w:t xml:space="preserve">  рублей и ежегодно индексируется </w:t>
      </w:r>
      <w:r w:rsidRPr="00EE3A70">
        <w:rPr>
          <w:rFonts w:ascii="Times New Roman" w:hAnsi="Times New Roman" w:cs="Times New Roman"/>
          <w:sz w:val="28"/>
          <w:szCs w:val="28"/>
        </w:rPr>
        <w:lastRenderedPageBreak/>
        <w:t>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1607B8" w:rsidRPr="00EE3A70" w:rsidRDefault="001607B8" w:rsidP="001607B8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    2.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E3A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07B8" w:rsidRPr="00EE3A70" w:rsidRDefault="001607B8" w:rsidP="001607B8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          3. Настоящее Решение разместить на официальном сайте администрации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EE3A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07B8" w:rsidRPr="00EE3A70" w:rsidRDefault="001607B8" w:rsidP="001607B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3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A7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</w:t>
      </w:r>
    </w:p>
    <w:p w:rsidR="001607B8" w:rsidRPr="00EE3A70" w:rsidRDefault="001607B8" w:rsidP="00160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7B8" w:rsidRPr="00EE3A70" w:rsidRDefault="001607B8" w:rsidP="001607B8">
      <w:pPr>
        <w:jc w:val="both"/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            </w:t>
      </w:r>
      <w:proofErr w:type="spellStart"/>
      <w:r w:rsidRPr="00EE3A70">
        <w:rPr>
          <w:rFonts w:ascii="Times New Roman" w:hAnsi="Times New Roman" w:cs="Times New Roman"/>
          <w:sz w:val="28"/>
          <w:szCs w:val="28"/>
        </w:rPr>
        <w:t>Т.И.Глазков</w:t>
      </w:r>
      <w:proofErr w:type="spellEnd"/>
    </w:p>
    <w:p w:rsidR="001607B8" w:rsidRPr="00EE3A70" w:rsidRDefault="001607B8" w:rsidP="001607B8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</w:p>
    <w:p w:rsidR="001607B8" w:rsidRPr="00EE3A70" w:rsidRDefault="001607B8" w:rsidP="001607B8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</w:t>
      </w:r>
      <w:r w:rsidRPr="00EE3A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07B8" w:rsidRPr="00EE3A70" w:rsidRDefault="001607B8" w:rsidP="001607B8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EE3A70">
        <w:rPr>
          <w:rFonts w:ascii="Times New Roman" w:hAnsi="Times New Roman" w:cs="Times New Roman"/>
          <w:sz w:val="28"/>
          <w:szCs w:val="28"/>
        </w:rPr>
        <w:t xml:space="preserve"> </w:t>
      </w:r>
      <w:r w:rsidRPr="00EE3A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07B8" w:rsidRPr="00EE3A70" w:rsidRDefault="001607B8" w:rsidP="001607B8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DC42F7" w:rsidRDefault="00DC42F7"/>
    <w:sectPr w:rsidR="00DC42F7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10"/>
    <w:rsid w:val="001607B8"/>
    <w:rsid w:val="00853F10"/>
    <w:rsid w:val="00D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2024-03-26T06:46:00Z</cp:lastPrinted>
  <dcterms:created xsi:type="dcterms:W3CDTF">2024-03-26T06:44:00Z</dcterms:created>
  <dcterms:modified xsi:type="dcterms:W3CDTF">2024-03-26T06:46:00Z</dcterms:modified>
</cp:coreProperties>
</file>