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1F2C2A">
        <w:rPr>
          <w:rFonts w:ascii="Arial" w:hAnsi="Arial"/>
        </w:rPr>
        <w:t>03 апреля</w:t>
      </w:r>
      <w:r w:rsidRPr="00F4598D">
        <w:rPr>
          <w:rFonts w:ascii="Arial" w:hAnsi="Arial"/>
        </w:rPr>
        <w:t xml:space="preserve"> </w:t>
      </w:r>
      <w:r w:rsidR="00FD73F4">
        <w:rPr>
          <w:rFonts w:ascii="Arial" w:hAnsi="Arial"/>
        </w:rPr>
        <w:t>2023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FD73F4">
        <w:rPr>
          <w:rFonts w:ascii="Arial" w:hAnsi="Arial"/>
        </w:rPr>
        <w:t xml:space="preserve">  </w:t>
      </w:r>
      <w:r w:rsidR="001F2C2A">
        <w:rPr>
          <w:rFonts w:ascii="Arial" w:hAnsi="Arial"/>
        </w:rPr>
        <w:t xml:space="preserve">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1F2C2A">
        <w:rPr>
          <w:rFonts w:ascii="Arial" w:hAnsi="Arial"/>
        </w:rPr>
        <w:t>8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proofErr w:type="gramEnd"/>
      <w:r w:rsidRPr="00F4598D">
        <w:rPr>
          <w:rFonts w:ascii="Arial" w:hAnsi="Arial"/>
        </w:rPr>
        <w:t xml:space="preserve"> силу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FD73F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В связи с приведением нормативной правовой базы</w:t>
      </w:r>
      <w:r w:rsidR="008C23D2" w:rsidRPr="00F4598D">
        <w:rPr>
          <w:rFonts w:ascii="Arial" w:hAnsi="Arial"/>
        </w:rPr>
        <w:t xml:space="preserve"> в соответствие с</w:t>
      </w:r>
      <w:r>
        <w:rPr>
          <w:rFonts w:ascii="Arial" w:hAnsi="Arial"/>
        </w:rPr>
        <w:t xml:space="preserve"> действующим</w:t>
      </w:r>
      <w:r w:rsidR="008C23D2" w:rsidRPr="00F4598D">
        <w:rPr>
          <w:rFonts w:ascii="Arial" w:hAnsi="Arial"/>
        </w:rPr>
        <w:t xml:space="preserve"> законодательством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="008C23D2" w:rsidRPr="00F4598D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Default="00B74900" w:rsidP="001F2C2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1F2C2A">
        <w:rPr>
          <w:rFonts w:ascii="Arial" w:hAnsi="Arial"/>
        </w:rPr>
        <w:t>31.03.2022 № 21 «</w:t>
      </w:r>
      <w:bookmarkStart w:id="0" w:name="_GoBack"/>
      <w:bookmarkEnd w:id="0"/>
      <w:r w:rsidR="001F2C2A" w:rsidRPr="001F2C2A">
        <w:rPr>
          <w:rFonts w:ascii="Arial" w:hAnsi="Arial"/>
        </w:rPr>
        <w:t>О разработке и утверждении паспорта  населенного пункта, паспортов территорий</w:t>
      </w:r>
      <w:r w:rsidR="00FD73F4">
        <w:rPr>
          <w:rFonts w:ascii="Arial" w:hAnsi="Arial"/>
        </w:rPr>
        <w:t>» признать утратившим силу.</w:t>
      </w:r>
    </w:p>
    <w:p w:rsidR="00FD73F4" w:rsidRDefault="00FD73F4" w:rsidP="00E44E14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решение на официальном сайте Муравльского сельского</w:t>
      </w:r>
      <w:r w:rsidR="00FC62FD">
        <w:rPr>
          <w:rFonts w:ascii="Arial" w:hAnsi="Arial"/>
        </w:rPr>
        <w:t xml:space="preserve"> поселения Троснянского района в информационно-телекоммуникационной сети «Интернет».</w:t>
      </w:r>
    </w:p>
    <w:p w:rsidR="00FC62FD" w:rsidRDefault="00FC62FD" w:rsidP="00E44E1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Настоящее постановление вступает в силу после его официального опубликования.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1F2C2A"/>
    <w:rsid w:val="002141BA"/>
    <w:rsid w:val="002468CF"/>
    <w:rsid w:val="00394AFA"/>
    <w:rsid w:val="00395A46"/>
    <w:rsid w:val="00437056"/>
    <w:rsid w:val="00543C00"/>
    <w:rsid w:val="00734E68"/>
    <w:rsid w:val="008025E6"/>
    <w:rsid w:val="008C23D2"/>
    <w:rsid w:val="009C0744"/>
    <w:rsid w:val="00A37217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44E14"/>
    <w:rsid w:val="00ED17CF"/>
    <w:rsid w:val="00F40628"/>
    <w:rsid w:val="00F4598D"/>
    <w:rsid w:val="00F7057D"/>
    <w:rsid w:val="00FC62FD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2</cp:revision>
  <cp:lastPrinted>2023-03-31T08:21:00Z</cp:lastPrinted>
  <dcterms:created xsi:type="dcterms:W3CDTF">2023-03-31T08:22:00Z</dcterms:created>
  <dcterms:modified xsi:type="dcterms:W3CDTF">2023-03-31T08:22:00Z</dcterms:modified>
</cp:coreProperties>
</file>