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82" w:rsidRDefault="00094282" w:rsidP="00094282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094282" w:rsidRDefault="00094282" w:rsidP="00094282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094282" w:rsidRDefault="00094282" w:rsidP="00094282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094282" w:rsidRDefault="005D55EC" w:rsidP="00094282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ВОРОНЕЦКИЙ</w:t>
      </w:r>
      <w:r w:rsidR="00094282">
        <w:rPr>
          <w:rFonts w:ascii="Arial" w:hAnsi="Arial"/>
        </w:rPr>
        <w:t xml:space="preserve">  СЕЛЬСКИЙ СОВЕТ НАРОДНЫХ ДЕПУТАТОВ</w:t>
      </w:r>
    </w:p>
    <w:p w:rsidR="00094282" w:rsidRDefault="00094282" w:rsidP="00094282">
      <w:pPr>
        <w:ind w:firstLine="709"/>
        <w:jc w:val="center"/>
        <w:outlineLvl w:val="0"/>
        <w:rPr>
          <w:rFonts w:ascii="Arial" w:hAnsi="Arial"/>
        </w:rPr>
      </w:pPr>
    </w:p>
    <w:p w:rsidR="00094282" w:rsidRDefault="00094282" w:rsidP="00094282">
      <w:pPr>
        <w:ind w:firstLine="709"/>
        <w:jc w:val="both"/>
        <w:rPr>
          <w:rFonts w:ascii="Arial" w:hAnsi="Arial"/>
        </w:rPr>
      </w:pPr>
    </w:p>
    <w:p w:rsidR="00094282" w:rsidRDefault="00094282" w:rsidP="00094282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094282" w:rsidRDefault="00094282" w:rsidP="00094282">
      <w:pPr>
        <w:ind w:firstLine="709"/>
        <w:jc w:val="both"/>
        <w:rPr>
          <w:rFonts w:ascii="Arial" w:hAnsi="Arial"/>
        </w:rPr>
      </w:pPr>
    </w:p>
    <w:p w:rsidR="00094282" w:rsidRDefault="003E1779" w:rsidP="0009428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16 мая </w:t>
      </w:r>
      <w:r w:rsidR="005D55EC">
        <w:rPr>
          <w:rFonts w:ascii="Arial" w:hAnsi="Arial"/>
        </w:rPr>
        <w:t xml:space="preserve"> </w:t>
      </w:r>
      <w:r w:rsidR="00094282">
        <w:rPr>
          <w:rFonts w:ascii="Arial" w:hAnsi="Arial"/>
        </w:rPr>
        <w:t xml:space="preserve">2022 года                                                                                            № </w:t>
      </w:r>
      <w:r>
        <w:rPr>
          <w:rFonts w:ascii="Arial" w:hAnsi="Arial"/>
        </w:rPr>
        <w:t>35</w:t>
      </w:r>
    </w:p>
    <w:p w:rsidR="00094282" w:rsidRPr="003470E5" w:rsidRDefault="00094282" w:rsidP="00094282">
      <w:pPr>
        <w:jc w:val="both"/>
        <w:rPr>
          <w:rFonts w:ascii="Arial" w:hAnsi="Arial" w:cs="Arial"/>
        </w:rPr>
      </w:pPr>
    </w:p>
    <w:p w:rsidR="00094282" w:rsidRPr="003470E5" w:rsidRDefault="00094282" w:rsidP="00094282">
      <w:pPr>
        <w:jc w:val="right"/>
        <w:rPr>
          <w:rFonts w:ascii="Arial" w:hAnsi="Arial" w:cs="Arial"/>
        </w:rPr>
      </w:pPr>
    </w:p>
    <w:p w:rsidR="00094282" w:rsidRPr="003470E5" w:rsidRDefault="00094282" w:rsidP="00094282">
      <w:pPr>
        <w:ind w:right="5386"/>
        <w:jc w:val="both"/>
        <w:rPr>
          <w:rFonts w:ascii="Arial" w:hAnsi="Arial" w:cs="Arial"/>
        </w:rPr>
      </w:pPr>
      <w:r w:rsidRPr="003470E5">
        <w:rPr>
          <w:rFonts w:ascii="Arial" w:hAnsi="Arial" w:cs="Arial"/>
        </w:rPr>
        <w:t xml:space="preserve">  О внесении изменений в решение </w:t>
      </w:r>
      <w:r w:rsidR="005D55EC" w:rsidRPr="003470E5">
        <w:rPr>
          <w:rFonts w:ascii="Arial" w:hAnsi="Arial" w:cs="Arial"/>
        </w:rPr>
        <w:t>Воронецкого</w:t>
      </w:r>
      <w:r w:rsidRPr="003470E5">
        <w:rPr>
          <w:rFonts w:ascii="Arial" w:hAnsi="Arial" w:cs="Arial"/>
        </w:rPr>
        <w:t xml:space="preserve"> сельского Совета народных депутатов № 1</w:t>
      </w:r>
      <w:r w:rsidR="005D55EC" w:rsidRPr="003470E5">
        <w:rPr>
          <w:rFonts w:ascii="Arial" w:hAnsi="Arial" w:cs="Arial"/>
        </w:rPr>
        <w:t>79</w:t>
      </w:r>
      <w:r w:rsidRPr="003470E5">
        <w:rPr>
          <w:rFonts w:ascii="Arial" w:hAnsi="Arial" w:cs="Arial"/>
        </w:rPr>
        <w:t xml:space="preserve"> от 0</w:t>
      </w:r>
      <w:r w:rsidR="005D55EC" w:rsidRPr="003470E5">
        <w:rPr>
          <w:rFonts w:ascii="Arial" w:hAnsi="Arial" w:cs="Arial"/>
        </w:rPr>
        <w:t>6</w:t>
      </w:r>
      <w:r w:rsidRPr="003470E5">
        <w:rPr>
          <w:rFonts w:ascii="Arial" w:hAnsi="Arial" w:cs="Arial"/>
        </w:rPr>
        <w:t>.1</w:t>
      </w:r>
      <w:r w:rsidR="005D55EC" w:rsidRPr="003470E5">
        <w:rPr>
          <w:rFonts w:ascii="Arial" w:hAnsi="Arial" w:cs="Arial"/>
        </w:rPr>
        <w:t>1</w:t>
      </w:r>
      <w:r w:rsidRPr="003470E5">
        <w:rPr>
          <w:rFonts w:ascii="Arial" w:hAnsi="Arial" w:cs="Arial"/>
        </w:rPr>
        <w:t xml:space="preserve">.2015 «Об утверждении Положения о муниципальной службе в </w:t>
      </w:r>
      <w:r w:rsidR="005D55EC" w:rsidRPr="003470E5">
        <w:rPr>
          <w:rFonts w:ascii="Arial" w:hAnsi="Arial" w:cs="Arial"/>
        </w:rPr>
        <w:t>Воронецком</w:t>
      </w:r>
      <w:r w:rsidRPr="003470E5">
        <w:rPr>
          <w:rFonts w:ascii="Arial" w:hAnsi="Arial" w:cs="Arial"/>
        </w:rPr>
        <w:t xml:space="preserve">  сельском поселени</w:t>
      </w:r>
      <w:r w:rsidR="005D55EC" w:rsidRPr="003470E5">
        <w:rPr>
          <w:rFonts w:ascii="Arial" w:hAnsi="Arial" w:cs="Arial"/>
        </w:rPr>
        <w:t>и», (в ред. №28 от 02.05.2017,№75 от 27.03.2019, №147 от 24.05.2021).</w:t>
      </w:r>
      <w:r w:rsidRPr="003470E5">
        <w:rPr>
          <w:rFonts w:ascii="Arial" w:hAnsi="Arial" w:cs="Arial"/>
        </w:rPr>
        <w:t xml:space="preserve"> </w:t>
      </w:r>
    </w:p>
    <w:p w:rsidR="00094282" w:rsidRPr="007A5239" w:rsidRDefault="00094282" w:rsidP="0009428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470E5">
        <w:rPr>
          <w:rFonts w:ascii="Arial" w:hAnsi="Arial" w:cs="Arial"/>
        </w:rPr>
        <w:t xml:space="preserve">  </w:t>
      </w:r>
      <w:proofErr w:type="gramStart"/>
      <w:r w:rsidRPr="003470E5">
        <w:rPr>
          <w:rFonts w:ascii="Arial" w:hAnsi="Arial" w:cs="Arial"/>
        </w:rPr>
        <w:t>Руководствуясь Федеральным законом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Федеральным законом от 26.05.2021 № 152-ФЗ «О внесении изменений в отдельные законодательные акты</w:t>
      </w:r>
      <w:proofErr w:type="gramEnd"/>
      <w:r w:rsidRPr="003470E5">
        <w:rPr>
          <w:rFonts w:ascii="Arial" w:hAnsi="Arial" w:cs="Arial"/>
        </w:rPr>
        <w:t xml:space="preserve"> Российской Федерации», Федеральным законом от 02.03.2007 № 25-ФЗ «О муниципальной службе в Российской Федерации», Уставом </w:t>
      </w:r>
      <w:r w:rsidR="005D55EC" w:rsidRPr="003470E5">
        <w:rPr>
          <w:rFonts w:ascii="Arial" w:hAnsi="Arial" w:cs="Arial"/>
        </w:rPr>
        <w:t xml:space="preserve">Воронецкого </w:t>
      </w:r>
      <w:r w:rsidRPr="003470E5">
        <w:rPr>
          <w:rFonts w:ascii="Arial" w:hAnsi="Arial" w:cs="Arial"/>
        </w:rPr>
        <w:t>сельского поселения</w:t>
      </w:r>
      <w:r w:rsidR="005D55EC" w:rsidRPr="003470E5">
        <w:rPr>
          <w:rFonts w:ascii="Arial" w:hAnsi="Arial" w:cs="Arial"/>
        </w:rPr>
        <w:t xml:space="preserve"> </w:t>
      </w:r>
      <w:proofErr w:type="spellStart"/>
      <w:r w:rsidRPr="003470E5">
        <w:rPr>
          <w:rFonts w:ascii="Arial" w:hAnsi="Arial" w:cs="Arial"/>
        </w:rPr>
        <w:t>Троснянского</w:t>
      </w:r>
      <w:proofErr w:type="spellEnd"/>
      <w:r w:rsidRPr="003470E5">
        <w:rPr>
          <w:rFonts w:ascii="Arial" w:hAnsi="Arial" w:cs="Arial"/>
        </w:rPr>
        <w:t xml:space="preserve"> района Орловской области, </w:t>
      </w:r>
      <w:r w:rsidR="005D55EC" w:rsidRPr="003470E5">
        <w:rPr>
          <w:rFonts w:ascii="Arial" w:hAnsi="Arial" w:cs="Arial"/>
        </w:rPr>
        <w:t xml:space="preserve">Воронецкий </w:t>
      </w:r>
      <w:r w:rsidRPr="003470E5">
        <w:rPr>
          <w:rFonts w:ascii="Arial" w:hAnsi="Arial" w:cs="Arial"/>
        </w:rPr>
        <w:t>сельский Совет народных депутатов</w:t>
      </w:r>
      <w:r w:rsidRPr="007A5239">
        <w:rPr>
          <w:rFonts w:ascii="Arial" w:hAnsi="Arial" w:cs="Arial"/>
        </w:rPr>
        <w:t xml:space="preserve"> </w:t>
      </w:r>
      <w:r w:rsidRPr="007A5239">
        <w:rPr>
          <w:rFonts w:ascii="Arial" w:hAnsi="Arial" w:cs="Arial"/>
          <w:bCs/>
        </w:rPr>
        <w:t>РЕШИЛ:</w:t>
      </w:r>
    </w:p>
    <w:p w:rsidR="00094282" w:rsidRPr="007A5239" w:rsidRDefault="00094282" w:rsidP="0009428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7A5239">
        <w:rPr>
          <w:rFonts w:ascii="Arial" w:hAnsi="Arial" w:cs="Arial"/>
        </w:rPr>
        <w:t xml:space="preserve">Внести изменения в решение </w:t>
      </w:r>
      <w:r w:rsidR="007A5239">
        <w:rPr>
          <w:rFonts w:ascii="Arial" w:hAnsi="Arial" w:cs="Arial"/>
        </w:rPr>
        <w:t>Воронецкого</w:t>
      </w:r>
      <w:r w:rsidRPr="007A5239">
        <w:rPr>
          <w:rFonts w:ascii="Arial" w:hAnsi="Arial" w:cs="Arial"/>
        </w:rPr>
        <w:t xml:space="preserve"> сельского Совета № 1</w:t>
      </w:r>
      <w:r w:rsidR="007A5239">
        <w:rPr>
          <w:rFonts w:ascii="Arial" w:hAnsi="Arial" w:cs="Arial"/>
        </w:rPr>
        <w:t>79</w:t>
      </w:r>
      <w:r w:rsidRPr="007A5239">
        <w:rPr>
          <w:rFonts w:ascii="Arial" w:hAnsi="Arial" w:cs="Arial"/>
        </w:rPr>
        <w:t xml:space="preserve"> от 0</w:t>
      </w:r>
      <w:r w:rsidR="007A5239">
        <w:rPr>
          <w:rFonts w:ascii="Arial" w:hAnsi="Arial" w:cs="Arial"/>
        </w:rPr>
        <w:t>6</w:t>
      </w:r>
      <w:r w:rsidRPr="007A5239">
        <w:rPr>
          <w:rFonts w:ascii="Arial" w:hAnsi="Arial" w:cs="Arial"/>
        </w:rPr>
        <w:t>.1</w:t>
      </w:r>
      <w:r w:rsidR="007A5239">
        <w:rPr>
          <w:rFonts w:ascii="Arial" w:hAnsi="Arial" w:cs="Arial"/>
        </w:rPr>
        <w:t>1</w:t>
      </w:r>
      <w:r w:rsidRPr="007A5239">
        <w:rPr>
          <w:rFonts w:ascii="Arial" w:hAnsi="Arial" w:cs="Arial"/>
        </w:rPr>
        <w:t xml:space="preserve">.2015 «Об утверждении Положения о муниципальной службе в </w:t>
      </w:r>
      <w:r w:rsidR="007A5239">
        <w:rPr>
          <w:rFonts w:ascii="Arial" w:hAnsi="Arial" w:cs="Arial"/>
        </w:rPr>
        <w:t>Воронецком</w:t>
      </w:r>
      <w:r w:rsidRPr="007A5239">
        <w:rPr>
          <w:rFonts w:ascii="Arial" w:hAnsi="Arial" w:cs="Arial"/>
        </w:rPr>
        <w:t xml:space="preserve">  сельском поселении»,  согласно приложению.</w:t>
      </w:r>
    </w:p>
    <w:p w:rsidR="00094282" w:rsidRPr="007A5239" w:rsidRDefault="00094282" w:rsidP="0009428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7A5239">
        <w:rPr>
          <w:rFonts w:ascii="Arial" w:hAnsi="Arial" w:cs="Arial"/>
        </w:rPr>
        <w:t>Настоящее решение вступает в силу  со дня его опубликования</w:t>
      </w:r>
      <w:r w:rsidR="007A5239">
        <w:rPr>
          <w:rFonts w:ascii="Arial" w:hAnsi="Arial" w:cs="Arial"/>
        </w:rPr>
        <w:t xml:space="preserve">                              (</w:t>
      </w:r>
      <w:r w:rsidRPr="007A5239">
        <w:rPr>
          <w:rFonts w:ascii="Arial" w:hAnsi="Arial" w:cs="Arial"/>
        </w:rPr>
        <w:t>обнародования)</w:t>
      </w:r>
    </w:p>
    <w:p w:rsidR="00094282" w:rsidRPr="007A5239" w:rsidRDefault="00094282" w:rsidP="00094282">
      <w:pPr>
        <w:spacing w:before="100" w:beforeAutospacing="1" w:after="100" w:afterAutospacing="1"/>
        <w:ind w:left="720"/>
        <w:jc w:val="both"/>
        <w:rPr>
          <w:rFonts w:ascii="Arial" w:hAnsi="Arial" w:cs="Arial"/>
        </w:rPr>
      </w:pPr>
    </w:p>
    <w:p w:rsidR="00094282" w:rsidRPr="007A5239" w:rsidRDefault="005846E5" w:rsidP="005846E5">
      <w:pPr>
        <w:tabs>
          <w:tab w:val="left" w:pos="7170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7A5239">
        <w:rPr>
          <w:rFonts w:ascii="Arial" w:hAnsi="Arial" w:cs="Arial"/>
        </w:rPr>
        <w:t>Глава сельского поселения</w:t>
      </w:r>
      <w:r w:rsidRPr="007A5239">
        <w:rPr>
          <w:rFonts w:ascii="Arial" w:hAnsi="Arial" w:cs="Arial"/>
        </w:rPr>
        <w:tab/>
      </w:r>
      <w:r w:rsidR="007A5239">
        <w:rPr>
          <w:rFonts w:ascii="Arial" w:hAnsi="Arial" w:cs="Arial"/>
        </w:rPr>
        <w:t>Е.В.Еремина</w:t>
      </w:r>
    </w:p>
    <w:p w:rsidR="00094282" w:rsidRPr="007A5239" w:rsidRDefault="00094282" w:rsidP="00094282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094282" w:rsidRDefault="00094282" w:rsidP="00094282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7A5239" w:rsidRDefault="007A5239" w:rsidP="00094282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94282" w:rsidRDefault="00094282" w:rsidP="00094282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3E1779" w:rsidRDefault="003E1779" w:rsidP="00094282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94282" w:rsidRPr="007A5239" w:rsidRDefault="00094282" w:rsidP="0060622F">
      <w:pPr>
        <w:jc w:val="right"/>
        <w:rPr>
          <w:rFonts w:ascii="Arial" w:hAnsi="Arial" w:cs="Arial"/>
        </w:rPr>
      </w:pPr>
      <w:r w:rsidRPr="007A5239">
        <w:rPr>
          <w:rFonts w:ascii="Arial" w:hAnsi="Arial" w:cs="Arial"/>
        </w:rPr>
        <w:lastRenderedPageBreak/>
        <w:t>Приложение</w:t>
      </w:r>
    </w:p>
    <w:p w:rsidR="00094282" w:rsidRPr="007A5239" w:rsidRDefault="00094282" w:rsidP="0060622F">
      <w:pPr>
        <w:jc w:val="right"/>
        <w:rPr>
          <w:rFonts w:ascii="Arial" w:hAnsi="Arial" w:cs="Arial"/>
        </w:rPr>
      </w:pPr>
      <w:r w:rsidRPr="007A5239">
        <w:rPr>
          <w:rFonts w:ascii="Arial" w:hAnsi="Arial" w:cs="Arial"/>
        </w:rPr>
        <w:t xml:space="preserve">к решению </w:t>
      </w:r>
      <w:r w:rsidR="007A5239">
        <w:rPr>
          <w:rFonts w:ascii="Arial" w:hAnsi="Arial" w:cs="Arial"/>
        </w:rPr>
        <w:t>Воронецкого</w:t>
      </w:r>
      <w:r w:rsidRPr="007A5239">
        <w:rPr>
          <w:rFonts w:ascii="Arial" w:hAnsi="Arial" w:cs="Arial"/>
        </w:rPr>
        <w:t xml:space="preserve"> сельского Совета</w:t>
      </w:r>
    </w:p>
    <w:p w:rsidR="00094282" w:rsidRPr="007A5239" w:rsidRDefault="00094282" w:rsidP="0060622F">
      <w:pPr>
        <w:jc w:val="right"/>
        <w:rPr>
          <w:rFonts w:ascii="Arial" w:hAnsi="Arial" w:cs="Arial"/>
        </w:rPr>
      </w:pPr>
      <w:r w:rsidRPr="007A5239">
        <w:rPr>
          <w:rFonts w:ascii="Arial" w:hAnsi="Arial" w:cs="Arial"/>
        </w:rPr>
        <w:t xml:space="preserve">народных депутатов № </w:t>
      </w:r>
      <w:r w:rsidR="003E1779">
        <w:rPr>
          <w:rFonts w:ascii="Arial" w:hAnsi="Arial" w:cs="Arial"/>
        </w:rPr>
        <w:t>35</w:t>
      </w:r>
      <w:r w:rsidRPr="007A5239">
        <w:rPr>
          <w:rFonts w:ascii="Arial" w:hAnsi="Arial" w:cs="Arial"/>
        </w:rPr>
        <w:t xml:space="preserve"> от</w:t>
      </w:r>
      <w:r w:rsidR="003E1779">
        <w:rPr>
          <w:rFonts w:ascii="Arial" w:hAnsi="Arial" w:cs="Arial"/>
        </w:rPr>
        <w:t xml:space="preserve"> 16.05.</w:t>
      </w:r>
      <w:r w:rsidRPr="007A5239">
        <w:rPr>
          <w:rFonts w:ascii="Arial" w:hAnsi="Arial" w:cs="Arial"/>
        </w:rPr>
        <w:t>2022</w:t>
      </w:r>
      <w:r w:rsidR="003E1779">
        <w:rPr>
          <w:rFonts w:ascii="Arial" w:hAnsi="Arial" w:cs="Arial"/>
        </w:rPr>
        <w:t>г.</w:t>
      </w:r>
    </w:p>
    <w:p w:rsidR="00094282" w:rsidRPr="007A5239" w:rsidRDefault="00094282" w:rsidP="00094282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7A5239">
        <w:rPr>
          <w:rFonts w:ascii="Arial" w:hAnsi="Arial" w:cs="Arial"/>
        </w:rPr>
        <w:t>п. 9 ч. 1 ст. 10. приложения к решению изложить в следующей редакции:</w:t>
      </w:r>
    </w:p>
    <w:p w:rsidR="00094282" w:rsidRPr="007A5239" w:rsidRDefault="00094282" w:rsidP="00094282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</w:rPr>
      </w:pPr>
      <w:proofErr w:type="gramStart"/>
      <w:r w:rsidRPr="007A5239">
        <w:rPr>
          <w:rFonts w:ascii="Arial" w:hAnsi="Arial" w:cs="Arial"/>
        </w:rPr>
        <w:t>«9).сообщать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7A5239">
        <w:rPr>
          <w:rFonts w:ascii="Arial" w:hAnsi="Arial" w:cs="Arial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</w:t>
      </w:r>
      <w:r w:rsidR="007A5239">
        <w:rPr>
          <w:rFonts w:ascii="Arial" w:hAnsi="Arial" w:cs="Arial"/>
        </w:rPr>
        <w:t>одиться на муниципальной службе</w:t>
      </w:r>
      <w:r w:rsidRPr="007A5239">
        <w:rPr>
          <w:rFonts w:ascii="Arial" w:hAnsi="Arial" w:cs="Arial"/>
        </w:rPr>
        <w:t>»;</w:t>
      </w:r>
    </w:p>
    <w:p w:rsidR="00094282" w:rsidRPr="007A5239" w:rsidRDefault="00094282" w:rsidP="00094282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7A5239">
        <w:rPr>
          <w:rFonts w:ascii="Arial" w:hAnsi="Arial" w:cs="Arial"/>
        </w:rPr>
        <w:t>п. 9 ч. 1 ст. 10 дополнить пунктом 9.1. приложения к решению изложить в следующей редакции:</w:t>
      </w:r>
    </w:p>
    <w:p w:rsidR="00094282" w:rsidRPr="007A5239" w:rsidRDefault="00094282" w:rsidP="00094282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</w:rPr>
      </w:pPr>
      <w:proofErr w:type="gramStart"/>
      <w:r w:rsidRPr="007A5239">
        <w:rPr>
          <w:rFonts w:ascii="Arial" w:hAnsi="Arial" w:cs="Arial"/>
        </w:rPr>
        <w:t>«9.1.)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7A5239">
        <w:rPr>
          <w:rFonts w:ascii="Arial" w:hAnsi="Arial" w:cs="Arial"/>
        </w:rPr>
        <w:t xml:space="preserve"> иного документа, подтверждающего право на постоянное проживание гражданина на терр</w:t>
      </w:r>
      <w:r w:rsidR="007A5239">
        <w:rPr>
          <w:rFonts w:ascii="Arial" w:hAnsi="Arial" w:cs="Arial"/>
        </w:rPr>
        <w:t>итории иностранного государства</w:t>
      </w:r>
      <w:r w:rsidRPr="007A5239">
        <w:rPr>
          <w:rFonts w:ascii="Arial" w:hAnsi="Arial" w:cs="Arial"/>
        </w:rPr>
        <w:t>»;</w:t>
      </w:r>
    </w:p>
    <w:p w:rsidR="00094282" w:rsidRPr="007A5239" w:rsidRDefault="00094282" w:rsidP="00094282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7A5239">
        <w:rPr>
          <w:rFonts w:ascii="Arial" w:hAnsi="Arial" w:cs="Arial"/>
        </w:rPr>
        <w:t>п. 6, 7 ч. 1 ст. 11 приложения к решению изложить в следующей редакции:</w:t>
      </w:r>
    </w:p>
    <w:p w:rsidR="00094282" w:rsidRPr="007A5239" w:rsidRDefault="00094282" w:rsidP="00094282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</w:rPr>
      </w:pPr>
      <w:r w:rsidRPr="007A5239">
        <w:rPr>
          <w:rFonts w:ascii="Arial" w:hAnsi="Arial" w:cs="Arial"/>
        </w:rPr>
        <w:t>«6)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094282" w:rsidRPr="007A5239" w:rsidRDefault="00094282" w:rsidP="00094282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</w:rPr>
      </w:pPr>
      <w:r w:rsidRPr="007A5239">
        <w:rPr>
          <w:rFonts w:ascii="Arial" w:hAnsi="Arial" w:cs="Arial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</w:t>
      </w:r>
      <w:r w:rsidR="007A5239">
        <w:rPr>
          <w:rFonts w:ascii="Arial" w:hAnsi="Arial" w:cs="Arial"/>
        </w:rPr>
        <w:t xml:space="preserve"> договором Российской Федерации</w:t>
      </w:r>
      <w:r w:rsidRPr="007A5239">
        <w:rPr>
          <w:rFonts w:ascii="Arial" w:hAnsi="Arial" w:cs="Arial"/>
        </w:rPr>
        <w:t>»;</w:t>
      </w:r>
    </w:p>
    <w:p w:rsidR="00094282" w:rsidRPr="007A5239" w:rsidRDefault="00094282" w:rsidP="0009428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A5239">
        <w:rPr>
          <w:rFonts w:ascii="Arial" w:hAnsi="Arial" w:cs="Arial"/>
        </w:rPr>
        <w:t>4.  п. 2 ч. 1 ст. 17 признать утратившим силу.</w:t>
      </w:r>
    </w:p>
    <w:p w:rsidR="00094282" w:rsidRPr="007A5239" w:rsidRDefault="00094282" w:rsidP="00094282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</w:p>
    <w:p w:rsidR="00094282" w:rsidRPr="007A5239" w:rsidRDefault="00094282" w:rsidP="00094282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</w:p>
    <w:p w:rsidR="00094282" w:rsidRPr="007A5239" w:rsidRDefault="00094282" w:rsidP="00094282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094282" w:rsidRPr="007A5239" w:rsidRDefault="00094282" w:rsidP="00094282">
      <w:pPr>
        <w:ind w:right="5386"/>
        <w:jc w:val="both"/>
        <w:rPr>
          <w:rFonts w:ascii="Arial" w:hAnsi="Arial"/>
        </w:rPr>
      </w:pPr>
    </w:p>
    <w:p w:rsidR="00094282" w:rsidRPr="007A5239" w:rsidRDefault="00094282" w:rsidP="00094282"/>
    <w:p w:rsidR="005943E1" w:rsidRPr="007A5239" w:rsidRDefault="005943E1"/>
    <w:sectPr w:rsidR="005943E1" w:rsidRPr="007A5239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E55"/>
    <w:rsid w:val="00094282"/>
    <w:rsid w:val="003470E5"/>
    <w:rsid w:val="003E1779"/>
    <w:rsid w:val="00407868"/>
    <w:rsid w:val="005846E5"/>
    <w:rsid w:val="005943E1"/>
    <w:rsid w:val="005D55EC"/>
    <w:rsid w:val="0060622F"/>
    <w:rsid w:val="00623E55"/>
    <w:rsid w:val="007A5239"/>
    <w:rsid w:val="007D6C13"/>
    <w:rsid w:val="00A061B2"/>
    <w:rsid w:val="00B2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2022-05-23T12:01:00Z</cp:lastPrinted>
  <dcterms:created xsi:type="dcterms:W3CDTF">2022-03-21T08:54:00Z</dcterms:created>
  <dcterms:modified xsi:type="dcterms:W3CDTF">2022-05-23T12:03:00Z</dcterms:modified>
</cp:coreProperties>
</file>