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91C" w:rsidRPr="00590C28" w:rsidRDefault="00C04632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 w:rsidRPr="00590C28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В новый год с новыми решениями</w:t>
      </w:r>
    </w:p>
    <w:p w:rsidR="00C04632" w:rsidRDefault="00C04632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В самом разгаре отопител</w:t>
      </w:r>
      <w:r w:rsidR="003D102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ьный сезон, синоптики не оставляют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никаких надежд на скорое потепление. Да и без их прогнозов понятно: нужно ещё </w:t>
      </w:r>
      <w:r w:rsidR="003D102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пережит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ь февраль с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обычным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для этого месяца </w:t>
      </w:r>
      <w:r w:rsidR="003D102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метелями и холодами. А там и </w:t>
      </w:r>
      <w:proofErr w:type="gramStart"/>
      <w:r w:rsidR="003D102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не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предсказуемый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марток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– надевай двое порток».</w:t>
      </w:r>
    </w:p>
    <w:p w:rsidR="00590C28" w:rsidRDefault="00590C28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590C28" w:rsidRPr="00590C28" w:rsidRDefault="00AE11E6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pacing w:val="-1"/>
          <w:sz w:val="24"/>
          <w:szCs w:val="24"/>
          <w:lang w:eastAsia="ru-RU"/>
        </w:rPr>
        <w:drawing>
          <wp:inline distT="0" distB="0" distL="0" distR="0">
            <wp:extent cx="5057775" cy="3790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632" w:rsidRDefault="00C04632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В котельной № 1 нашего районного центра царит некое оживление.</w:t>
      </w:r>
      <w:r w:rsidR="003D102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По сведениям редакции здесь грядет большая модернизация. Процесс создания комфортных </w:t>
      </w:r>
      <w:proofErr w:type="gramStart"/>
      <w:r w:rsidR="003D102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условиях</w:t>
      </w:r>
      <w:proofErr w:type="gramEnd"/>
      <w:r w:rsidR="003D102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проживания людей находится под постоянным контролем у президента страны Владимира Путина. Тема очень актуальна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П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 этому поводу мы решили задать несколько вопросов директору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Троснянского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МУЖКП Леониду Попрядухину.</w:t>
      </w:r>
    </w:p>
    <w:p w:rsidR="00C04632" w:rsidRDefault="00CD598F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Корр.: «Леонид Михайлович, мы уже привыкли, что вы в постоянном поиске новшеств, усовершенствований, модернизации, вы сами не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сидите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сложа руки и не даете спокойной жизни (в хорошем смысле) своим подчиненным. Неужели очередной шаг вы решили совершить прямо посреди зимы?»</w:t>
      </w:r>
    </w:p>
    <w:p w:rsidR="00CD598F" w:rsidRDefault="00CD598F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Л.М. Попрядухин: «Это не совсем так, хотя в одном вы правы: мы действительно готовим очередной этап модернизации оборудования котельной №1. Рост цен на энергоносители опережает удорожание цены на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теплоэнергию</w:t>
      </w:r>
      <w:proofErr w:type="spellEnd"/>
      <w:r w:rsidR="003D102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, которую вырабатывает наше предприятие</w:t>
      </w:r>
      <w:r w:rsidR="003C036E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. К тому же, изменение тарифов находится под жестким контролем. Мы вынуждены принимать меры, которые помогут нам снизить затраты. И ещё это напрямую связано с обеспечением надежной подачи тепла в многоквартирные дома и комфортным проживанием в них наших абонентов».</w:t>
      </w:r>
    </w:p>
    <w:p w:rsidR="003C036E" w:rsidRDefault="003C036E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Корр.: «А что конкретно сейчас происходит в котельной?»</w:t>
      </w:r>
    </w:p>
    <w:p w:rsidR="003C036E" w:rsidRDefault="003C036E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Л.М. Попрядухин: «Мы с вами присутствуем на рабочей встрече по началу проектирования технического перевооружения этого объек</w:t>
      </w:r>
      <w:r w:rsidR="003D102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та. С э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той це</w:t>
      </w:r>
      <w:r w:rsidR="001954B5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лью мы пригласили директора ОО</w:t>
      </w:r>
      <w:proofErr w:type="gramStart"/>
      <w:r w:rsidR="001954B5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«</w:t>
      </w:r>
      <w:proofErr w:type="spellStart"/>
      <w:proofErr w:type="gramEnd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Экогаз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» Татьяну Гришину (на снимке в центре, с проектом) и ведущих сотрудников фирмы».</w:t>
      </w:r>
    </w:p>
    <w:p w:rsidR="003C036E" w:rsidRDefault="003C036E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Корр.: «Почему выбор пал именно на «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Экогаз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»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?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»</w:t>
      </w:r>
    </w:p>
    <w:p w:rsidR="003C036E" w:rsidRDefault="003C036E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Л.М. Попрядухин: «Это не было случайностью. Специалисты фирмы показали </w:t>
      </w:r>
      <w:r w:rsidR="00691194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высокий уровень профессионализма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на таких объектах, как «Вятский посад» под Орлом и </w:t>
      </w:r>
      <w:r w:rsidR="00691194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в других, не менее значимых местах. Мы успели </w:t>
      </w:r>
      <w:proofErr w:type="spellStart"/>
      <w:r w:rsidR="00691194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посотрудничать</w:t>
      </w:r>
      <w:proofErr w:type="spellEnd"/>
      <w:r w:rsidR="00691194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 ними во </w:t>
      </w:r>
      <w:r w:rsidR="00691194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lastRenderedPageBreak/>
        <w:t>время реконструкции котельной №7 в селе Рождественском и остались довольны их работой. ООО «</w:t>
      </w:r>
      <w:proofErr w:type="spellStart"/>
      <w:r w:rsidR="00691194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Экогаз</w:t>
      </w:r>
      <w:proofErr w:type="spellEnd"/>
      <w:r w:rsidR="00691194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» обладает мощной строительной базой и возможностями проектирования».</w:t>
      </w:r>
    </w:p>
    <w:p w:rsidR="00691194" w:rsidRDefault="00691194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Корр.: «Какие работы им предстоит выполнить?»</w:t>
      </w:r>
    </w:p>
    <w:p w:rsidR="00691194" w:rsidRDefault="00691194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Л.М. Попрядухин: «По договору фирма выполняет заказ «под ключ». Но демонтаж старого и размещение нового оборудования наше предприятие берет на себя. Для нас важно, что наиболее ответственные моменты: диспетчеризация, монтаж автоматики, газификация котлов, пуско-наладка лягут на плечи опытных мастеров</w:t>
      </w:r>
      <w:r w:rsidR="00924FDC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. Вместо существующих четырех котлов мы планируем установить пять новых».</w:t>
      </w:r>
    </w:p>
    <w:p w:rsidR="00924FDC" w:rsidRDefault="00924FDC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Корр.: «Вы уже знаете, какие агрегаты придут на смену устаревшим?»</w:t>
      </w:r>
    </w:p>
    <w:p w:rsidR="00924FDC" w:rsidRDefault="00924FDC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Л.М. Попрядухин</w:t>
      </w:r>
      <w:r w:rsidR="00A13AF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: «Конечно, они уже приобретены и находятся у нас на складе. Приятно отметить, что вполне конкурентоспособные, современные котлы изготовлены у нас в России, </w:t>
      </w:r>
      <w:proofErr w:type="gramStart"/>
      <w:r w:rsidR="00A13AF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proofErr w:type="gramEnd"/>
      <w:r w:rsidR="00A13AF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мало </w:t>
      </w:r>
      <w:proofErr w:type="gramStart"/>
      <w:r w:rsidR="00A13AF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кому</w:t>
      </w:r>
      <w:proofErr w:type="gramEnd"/>
      <w:r w:rsidR="00A13AF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известном башкирском городе Туймазы. Они проще в эксплуатации, позволяют автоматизировать процесс, </w:t>
      </w:r>
      <w:proofErr w:type="spellStart"/>
      <w:r w:rsidR="00A13AF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энергоэффективнее</w:t>
      </w:r>
      <w:proofErr w:type="spellEnd"/>
      <w:r w:rsidR="00A13AF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. Их маркировка: </w:t>
      </w:r>
      <w:proofErr w:type="gramStart"/>
      <w:r w:rsidR="00A13AF8">
        <w:rPr>
          <w:rFonts w:ascii="Times New Roman" w:hAnsi="Times New Roman" w:cs="Times New Roman"/>
          <w:color w:val="000000"/>
          <w:spacing w:val="-1"/>
          <w:sz w:val="24"/>
          <w:szCs w:val="24"/>
          <w:lang w:val="en-US" w:eastAsia="ru-RU"/>
        </w:rPr>
        <w:t>RS</w:t>
      </w:r>
      <w:r w:rsidR="00A13AF8" w:rsidRPr="00A13AF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– </w:t>
      </w:r>
      <w:r w:rsidR="00A13AF8">
        <w:rPr>
          <w:rFonts w:ascii="Times New Roman" w:hAnsi="Times New Roman" w:cs="Times New Roman"/>
          <w:color w:val="000000"/>
          <w:spacing w:val="-1"/>
          <w:sz w:val="24"/>
          <w:szCs w:val="24"/>
          <w:lang w:val="en-US" w:eastAsia="ru-RU"/>
        </w:rPr>
        <w:t>A</w:t>
      </w:r>
      <w:r w:rsidR="00A13AF8" w:rsidRPr="00A13AF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500</w:t>
      </w:r>
      <w:r w:rsidR="00A13AF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.</w:t>
      </w:r>
      <w:proofErr w:type="gramEnd"/>
      <w:r w:rsidR="00A13AF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Цифра 500 означает мощность в </w:t>
      </w:r>
      <w:proofErr w:type="spellStart"/>
      <w:r w:rsidR="00A13AF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квт</w:t>
      </w:r>
      <w:proofErr w:type="spellEnd"/>
      <w:r w:rsidR="00A13AF8" w:rsidRPr="00A13AF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/</w:t>
      </w:r>
      <w:r w:rsidR="00A13AF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час. Кроме того, одновременно с котлами будут установлены новейшие насосы с более высоким коэффициентом полезного действия и возможностью их автоматизации</w:t>
      </w:r>
      <w:r w:rsidR="00EF2BCE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».</w:t>
      </w:r>
    </w:p>
    <w:p w:rsidR="00EF2BCE" w:rsidRDefault="00EF2BCE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Корр.: «Котельная №1 имеет круглогодичный цикл работы, летом она подает горячую воду в многоквартирные дома. Как вы собираетесь совместить реконструкцию и бесперебойную подачу?»</w:t>
      </w:r>
    </w:p>
    <w:p w:rsidR="00EF2BCE" w:rsidRDefault="00EF2BCE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Л.М. Попрядухин: «Мы учли этот момент. Демонтаж начнется после завершения отопительного сезона и пройдет в два этапа: сначала уберем три котла, один останется на подачу горячей воды. Ну а дальше – по логической цепочке».</w:t>
      </w:r>
    </w:p>
    <w:p w:rsidR="00EF2BCE" w:rsidRDefault="00EF2BCE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Корр.: «Интересно, во сколько обойдется модернизация, и кто оплатит расходы?»</w:t>
      </w:r>
    </w:p>
    <w:p w:rsidR="00EF2BCE" w:rsidRDefault="00EF2BCE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Л.М. Попрядухин: «Расходы на перевооружение котельной составят не менее 2 млн. рублей. Эти средства мы возьмем из фонда нашего предприятия».</w:t>
      </w:r>
    </w:p>
    <w:p w:rsidR="00EF2BCE" w:rsidRDefault="00EF2BCE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Корр.: «Как протекает отопительный сезон, есть ли какие-то проблемы?»</w:t>
      </w:r>
    </w:p>
    <w:p w:rsidR="00701BB6" w:rsidRDefault="00EF2BCE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Л.М. Попрядухин: «</w:t>
      </w:r>
      <w:r w:rsidR="003D102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Да проблемы есть</w:t>
      </w:r>
      <w:r w:rsidR="00701BB6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, на одной из них мне хотелось бы остановиться более подробно. </w:t>
      </w:r>
      <w:proofErr w:type="spellStart"/>
      <w:r w:rsidR="00701BB6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Троснянское</w:t>
      </w:r>
      <w:proofErr w:type="spellEnd"/>
      <w:r w:rsidR="00701BB6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муниципальное унитарное жилищно-коммунальное предприятие занимается только выработкой </w:t>
      </w:r>
      <w:proofErr w:type="spellStart"/>
      <w:r w:rsidR="00701BB6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теплоэнергии</w:t>
      </w:r>
      <w:proofErr w:type="spellEnd"/>
      <w:r w:rsidR="00701BB6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и её доставкой потребителю. Распределением, регулированием равномерной подачи тепла в каждую квартиру, а также обслуживанием систем отопления в многоквартирных домах ведает управляющая компания. Следует добавить, что в соответствии с Жилищным кодексом и условиями договора управления многоквартирным домом, собственники жилых помещений не только имеют право, но и обязаны принимать участие в рациональном и бережном использовании общего имущества, осуществлять </w:t>
      </w:r>
      <w:proofErr w:type="gramStart"/>
      <w:r w:rsidR="00701BB6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контроль за</w:t>
      </w:r>
      <w:proofErr w:type="gramEnd"/>
      <w:r w:rsidR="00701BB6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деятельностью управляющей организации.</w:t>
      </w:r>
    </w:p>
    <w:p w:rsidR="00701BB6" w:rsidRDefault="003D1028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В этом году в</w:t>
      </w:r>
      <w:r w:rsidR="00701BB6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озникла непростая ситуация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, связанная с поверкой тепловых счетчиков на целом ряде домов</w:t>
      </w:r>
      <w:r w:rsidR="00701BB6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, когда собственники жилых помещений не воспользовались своим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правом проконтролировать и с</w:t>
      </w:r>
      <w:r w:rsidR="00E83190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просить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 виновных о случившемся. Я считаю, к</w:t>
      </w:r>
      <w:r w:rsidR="00E83190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этому привело их равнодушие, они выжидали, пока оплата за тепло не была начислена по нормативу потребления.</w:t>
      </w:r>
    </w:p>
    <w:p w:rsidR="00E83190" w:rsidRDefault="00E83190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Лично меня, как руководителя жилищно-коммунального хозяйства, очень порадовала активность нашей районной газеты, где в статье «Коммунальный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беспредел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» Михаил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Тапилин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подверг острой критике нашу работу. Хотелось бы верить, что все это не связано с личными интересами автора, выступления станут регулярным рупором, помогающим координировать наши действия и направлять их в нужное русло.</w:t>
      </w:r>
    </w:p>
    <w:p w:rsidR="00E83190" w:rsidRDefault="00E83190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Равнодушие собственников жилых помещений в многоквартирных домах начинается с того, что после снегопада некому взять лопату и очистить от снега ступеньки возле подъезда. Это сразу бросается в глаза. В частном доме снег убирает хозяин. Он же его ремонтирует, обслуживает, тратя на это силы и время. Жильцы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lastRenderedPageBreak/>
        <w:t>многоэтажек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за то же самое </w:t>
      </w:r>
      <w:r w:rsidR="003D1028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платят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деньги.</w:t>
      </w:r>
    </w:p>
    <w:p w:rsidR="00E83190" w:rsidRDefault="00E83190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Не должно быть бесхозности. Я призываю вас быть хозяевами ваших домов во имя </w:t>
      </w:r>
      <w:r w:rsidR="005102D7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не повторения трагедий Магнитогорска, Шахт и многих других, о которых мы постепенно забываем, но</w:t>
      </w:r>
      <w:r w:rsidR="00927049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которые набатом стучат в сердцах</w:t>
      </w:r>
      <w:r w:rsidR="005102D7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родственников беспечно и безвременно погибших наших соотечественников. Не будет бесхозности, не станет и </w:t>
      </w:r>
      <w:proofErr w:type="gramStart"/>
      <w:r w:rsidR="005102D7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беспредела</w:t>
      </w:r>
      <w:proofErr w:type="gramEnd"/>
      <w:r w:rsidR="005102D7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».</w:t>
      </w:r>
    </w:p>
    <w:p w:rsidR="005102D7" w:rsidRDefault="005102D7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Записал Сергей Липатов</w:t>
      </w:r>
    </w:p>
    <w:p w:rsidR="005102D7" w:rsidRPr="00A13AF8" w:rsidRDefault="005102D7" w:rsidP="00590C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Фото автора</w:t>
      </w:r>
    </w:p>
    <w:sectPr w:rsidR="005102D7" w:rsidRPr="00A13AF8" w:rsidSect="00C14B51">
      <w:headerReference w:type="default" r:id="rId8"/>
      <w:pgSz w:w="11905" w:h="16837"/>
      <w:pgMar w:top="1511" w:right="1178" w:bottom="474" w:left="1808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735" w:rsidRDefault="00E73735">
      <w:r>
        <w:separator/>
      </w:r>
    </w:p>
  </w:endnote>
  <w:endnote w:type="continuationSeparator" w:id="0">
    <w:p w:rsidR="00E73735" w:rsidRDefault="00E737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altName w:val="Aria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ndara">
    <w:altName w:val="Century Gothic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GForeigne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735" w:rsidRDefault="00E73735">
      <w:r>
        <w:separator/>
      </w:r>
    </w:p>
  </w:footnote>
  <w:footnote w:type="continuationSeparator" w:id="0">
    <w:p w:rsidR="00E73735" w:rsidRDefault="00E737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601" w:rsidRPr="00EE79BA" w:rsidRDefault="00325308">
    <w:pPr>
      <w:pStyle w:val="ac"/>
      <w:jc w:val="center"/>
    </w:pPr>
    <w:fldSimple w:instr=" PAGE   \* MERGEFORMAT ">
      <w:r w:rsidR="001954B5">
        <w:rPr>
          <w:noProof/>
        </w:rPr>
        <w:t>1</w:t>
      </w:r>
    </w:fldSimple>
  </w:p>
  <w:p w:rsidR="009D3601" w:rsidRDefault="009D3601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72E50E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017C181F"/>
    <w:multiLevelType w:val="singleLevel"/>
    <w:tmpl w:val="1E2CF3B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">
    <w:nsid w:val="08E60EA9"/>
    <w:multiLevelType w:val="multilevel"/>
    <w:tmpl w:val="DABE5562"/>
    <w:lvl w:ilvl="0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5">
    <w:nsid w:val="0B7536B9"/>
    <w:multiLevelType w:val="multilevel"/>
    <w:tmpl w:val="05AE5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641C86"/>
    <w:multiLevelType w:val="multilevel"/>
    <w:tmpl w:val="C8C82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A31CD2"/>
    <w:multiLevelType w:val="multilevel"/>
    <w:tmpl w:val="CB74B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014148"/>
    <w:multiLevelType w:val="multilevel"/>
    <w:tmpl w:val="35961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880301"/>
    <w:multiLevelType w:val="multilevel"/>
    <w:tmpl w:val="D0666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0D6468"/>
    <w:multiLevelType w:val="hybridMultilevel"/>
    <w:tmpl w:val="CD70BF6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D09716B"/>
    <w:multiLevelType w:val="hybridMultilevel"/>
    <w:tmpl w:val="75B89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08178AE"/>
    <w:multiLevelType w:val="multilevel"/>
    <w:tmpl w:val="02FE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E84E2F"/>
    <w:multiLevelType w:val="hybridMultilevel"/>
    <w:tmpl w:val="7B7CE730"/>
    <w:lvl w:ilvl="0" w:tplc="4C6E9834">
      <w:start w:val="1"/>
      <w:numFmt w:val="decimal"/>
      <w:lvlText w:val="%1."/>
      <w:lvlJc w:val="left"/>
      <w:pPr>
        <w:ind w:left="282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54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26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98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0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42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14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86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584" w:hanging="180"/>
      </w:pPr>
      <w:rPr>
        <w:rFonts w:cs="Times New Roman"/>
      </w:rPr>
    </w:lvl>
  </w:abstractNum>
  <w:abstractNum w:abstractNumId="14">
    <w:nsid w:val="6A7422D3"/>
    <w:multiLevelType w:val="hybridMultilevel"/>
    <w:tmpl w:val="7F68541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AB71AEF"/>
    <w:multiLevelType w:val="multilevel"/>
    <w:tmpl w:val="085E7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53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Times New Roman" w:hAnsi="Times New Roman" w:hint="default"/>
        </w:rPr>
      </w:lvl>
    </w:lvlOverride>
  </w:num>
  <w:num w:numId="4">
    <w:abstractNumId w:val="11"/>
  </w:num>
  <w:num w:numId="5">
    <w:abstractNumId w:val="10"/>
  </w:num>
  <w:num w:numId="6">
    <w:abstractNumId w:val="14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  <w:num w:numId="11">
    <w:abstractNumId w:val="5"/>
  </w:num>
  <w:num w:numId="12">
    <w:abstractNumId w:val="15"/>
  </w:num>
  <w:num w:numId="13">
    <w:abstractNumId w:val="6"/>
  </w:num>
  <w:num w:numId="14">
    <w:abstractNumId w:val="1"/>
    <w:lvlOverride w:ilvl="0">
      <w:startOverride w:val="1"/>
    </w:lvlOverride>
  </w:num>
  <w:num w:numId="15">
    <w:abstractNumId w:val="2"/>
    <w:lvlOverride w:ilvl="0">
      <w:startOverride w:val="3"/>
    </w:lvlOverride>
  </w:num>
  <w:num w:numId="16">
    <w:abstractNumId w:val="12"/>
  </w:num>
  <w:num w:numId="17">
    <w:abstractNumId w:val="4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A4014B"/>
    <w:rsid w:val="00000042"/>
    <w:rsid w:val="00002C2D"/>
    <w:rsid w:val="000066F0"/>
    <w:rsid w:val="000218BF"/>
    <w:rsid w:val="00023E73"/>
    <w:rsid w:val="00026520"/>
    <w:rsid w:val="00031E7A"/>
    <w:rsid w:val="00036974"/>
    <w:rsid w:val="00037174"/>
    <w:rsid w:val="00045098"/>
    <w:rsid w:val="000525D0"/>
    <w:rsid w:val="0006129F"/>
    <w:rsid w:val="0006306E"/>
    <w:rsid w:val="00066DAE"/>
    <w:rsid w:val="00067FDC"/>
    <w:rsid w:val="00074425"/>
    <w:rsid w:val="00075DFD"/>
    <w:rsid w:val="00076F9B"/>
    <w:rsid w:val="00080433"/>
    <w:rsid w:val="00086BDF"/>
    <w:rsid w:val="00087598"/>
    <w:rsid w:val="0008783C"/>
    <w:rsid w:val="00087B10"/>
    <w:rsid w:val="00090032"/>
    <w:rsid w:val="000A2890"/>
    <w:rsid w:val="000A5EAA"/>
    <w:rsid w:val="000A7513"/>
    <w:rsid w:val="000B0390"/>
    <w:rsid w:val="000B03D0"/>
    <w:rsid w:val="000B0C55"/>
    <w:rsid w:val="000B0D3E"/>
    <w:rsid w:val="000B2366"/>
    <w:rsid w:val="000B44E5"/>
    <w:rsid w:val="000C12C2"/>
    <w:rsid w:val="000C444E"/>
    <w:rsid w:val="000C76E4"/>
    <w:rsid w:val="000C7FC4"/>
    <w:rsid w:val="000E18BE"/>
    <w:rsid w:val="00102A9F"/>
    <w:rsid w:val="00121D53"/>
    <w:rsid w:val="00136A68"/>
    <w:rsid w:val="00140DB6"/>
    <w:rsid w:val="00154FF4"/>
    <w:rsid w:val="0015516A"/>
    <w:rsid w:val="00155CA0"/>
    <w:rsid w:val="00157C56"/>
    <w:rsid w:val="001624E4"/>
    <w:rsid w:val="00166794"/>
    <w:rsid w:val="00173C7F"/>
    <w:rsid w:val="00173D7E"/>
    <w:rsid w:val="00191E6D"/>
    <w:rsid w:val="001954B5"/>
    <w:rsid w:val="001A2209"/>
    <w:rsid w:val="001A3E89"/>
    <w:rsid w:val="001A6277"/>
    <w:rsid w:val="001B0A3C"/>
    <w:rsid w:val="001C4919"/>
    <w:rsid w:val="001D1553"/>
    <w:rsid w:val="001E28F7"/>
    <w:rsid w:val="001E42BC"/>
    <w:rsid w:val="001F4B41"/>
    <w:rsid w:val="001F6839"/>
    <w:rsid w:val="002001F9"/>
    <w:rsid w:val="002002DA"/>
    <w:rsid w:val="00201129"/>
    <w:rsid w:val="0020190A"/>
    <w:rsid w:val="002064C8"/>
    <w:rsid w:val="00206964"/>
    <w:rsid w:val="0021191C"/>
    <w:rsid w:val="00213696"/>
    <w:rsid w:val="00220F97"/>
    <w:rsid w:val="002304A2"/>
    <w:rsid w:val="00231D21"/>
    <w:rsid w:val="00233E3F"/>
    <w:rsid w:val="00242E73"/>
    <w:rsid w:val="002537A3"/>
    <w:rsid w:val="00254ABA"/>
    <w:rsid w:val="00255EAF"/>
    <w:rsid w:val="00261551"/>
    <w:rsid w:val="00261FA7"/>
    <w:rsid w:val="00266A8A"/>
    <w:rsid w:val="0027651A"/>
    <w:rsid w:val="00277899"/>
    <w:rsid w:val="002832CF"/>
    <w:rsid w:val="00287AD6"/>
    <w:rsid w:val="002A0B5A"/>
    <w:rsid w:val="002A2B99"/>
    <w:rsid w:val="002B3DCD"/>
    <w:rsid w:val="002B47BD"/>
    <w:rsid w:val="002C568F"/>
    <w:rsid w:val="002C75E5"/>
    <w:rsid w:val="002D34E8"/>
    <w:rsid w:val="002E2CB0"/>
    <w:rsid w:val="002E2D47"/>
    <w:rsid w:val="002E5DC6"/>
    <w:rsid w:val="003047D7"/>
    <w:rsid w:val="003126C2"/>
    <w:rsid w:val="00312B91"/>
    <w:rsid w:val="003220C7"/>
    <w:rsid w:val="003251C7"/>
    <w:rsid w:val="00325308"/>
    <w:rsid w:val="003262B6"/>
    <w:rsid w:val="0034259B"/>
    <w:rsid w:val="003434C7"/>
    <w:rsid w:val="00355058"/>
    <w:rsid w:val="00357C49"/>
    <w:rsid w:val="00373F89"/>
    <w:rsid w:val="003744B5"/>
    <w:rsid w:val="00383DDA"/>
    <w:rsid w:val="00386043"/>
    <w:rsid w:val="00392305"/>
    <w:rsid w:val="00392BA1"/>
    <w:rsid w:val="003A1CEC"/>
    <w:rsid w:val="003A6A3E"/>
    <w:rsid w:val="003A76EC"/>
    <w:rsid w:val="003C036E"/>
    <w:rsid w:val="003D1028"/>
    <w:rsid w:val="003D3707"/>
    <w:rsid w:val="003D55A0"/>
    <w:rsid w:val="003E199D"/>
    <w:rsid w:val="003E5A20"/>
    <w:rsid w:val="00403FB5"/>
    <w:rsid w:val="004062BC"/>
    <w:rsid w:val="00407FE4"/>
    <w:rsid w:val="0042168B"/>
    <w:rsid w:val="0042478C"/>
    <w:rsid w:val="00432F8E"/>
    <w:rsid w:val="00436C3D"/>
    <w:rsid w:val="0044745F"/>
    <w:rsid w:val="00453FFB"/>
    <w:rsid w:val="00454E3B"/>
    <w:rsid w:val="00462E3E"/>
    <w:rsid w:val="00470482"/>
    <w:rsid w:val="0047077D"/>
    <w:rsid w:val="004735E1"/>
    <w:rsid w:val="0048298B"/>
    <w:rsid w:val="004831D0"/>
    <w:rsid w:val="00490F54"/>
    <w:rsid w:val="00491196"/>
    <w:rsid w:val="00492275"/>
    <w:rsid w:val="00495FE4"/>
    <w:rsid w:val="004A48DF"/>
    <w:rsid w:val="004A6262"/>
    <w:rsid w:val="004B06C0"/>
    <w:rsid w:val="004B0B24"/>
    <w:rsid w:val="004C7F7B"/>
    <w:rsid w:val="004D7AEB"/>
    <w:rsid w:val="004E3754"/>
    <w:rsid w:val="005007B5"/>
    <w:rsid w:val="005046AE"/>
    <w:rsid w:val="005102D7"/>
    <w:rsid w:val="0051039E"/>
    <w:rsid w:val="00527966"/>
    <w:rsid w:val="005434F7"/>
    <w:rsid w:val="00544F8E"/>
    <w:rsid w:val="0055043D"/>
    <w:rsid w:val="00554A36"/>
    <w:rsid w:val="00555A78"/>
    <w:rsid w:val="00557363"/>
    <w:rsid w:val="005616C1"/>
    <w:rsid w:val="00562170"/>
    <w:rsid w:val="00572AD3"/>
    <w:rsid w:val="00574839"/>
    <w:rsid w:val="00585EB2"/>
    <w:rsid w:val="00590412"/>
    <w:rsid w:val="00590C28"/>
    <w:rsid w:val="00593DDF"/>
    <w:rsid w:val="00595B8D"/>
    <w:rsid w:val="00596B5D"/>
    <w:rsid w:val="005B6244"/>
    <w:rsid w:val="005C2136"/>
    <w:rsid w:val="005C2CF4"/>
    <w:rsid w:val="005C5748"/>
    <w:rsid w:val="005C5A95"/>
    <w:rsid w:val="005D3810"/>
    <w:rsid w:val="005E14B5"/>
    <w:rsid w:val="005E175F"/>
    <w:rsid w:val="005E32CD"/>
    <w:rsid w:val="005E69CD"/>
    <w:rsid w:val="005F4780"/>
    <w:rsid w:val="006051FD"/>
    <w:rsid w:val="0061439D"/>
    <w:rsid w:val="00621A1D"/>
    <w:rsid w:val="00621AD6"/>
    <w:rsid w:val="00622213"/>
    <w:rsid w:val="00623AF9"/>
    <w:rsid w:val="00624EE2"/>
    <w:rsid w:val="006274B1"/>
    <w:rsid w:val="006321E5"/>
    <w:rsid w:val="006331EC"/>
    <w:rsid w:val="006610EF"/>
    <w:rsid w:val="0066168D"/>
    <w:rsid w:val="00664BDC"/>
    <w:rsid w:val="00673567"/>
    <w:rsid w:val="0067426A"/>
    <w:rsid w:val="00686BD8"/>
    <w:rsid w:val="00691194"/>
    <w:rsid w:val="00695BA1"/>
    <w:rsid w:val="00697E72"/>
    <w:rsid w:val="006A1C67"/>
    <w:rsid w:val="006B69C5"/>
    <w:rsid w:val="006C0007"/>
    <w:rsid w:val="006C2E7D"/>
    <w:rsid w:val="006C3B5E"/>
    <w:rsid w:val="006C4BA3"/>
    <w:rsid w:val="006D15CC"/>
    <w:rsid w:val="006D4762"/>
    <w:rsid w:val="006E0DF8"/>
    <w:rsid w:val="006E104C"/>
    <w:rsid w:val="006F604D"/>
    <w:rsid w:val="006F64D0"/>
    <w:rsid w:val="007008C5"/>
    <w:rsid w:val="00701BB6"/>
    <w:rsid w:val="00702407"/>
    <w:rsid w:val="00704A26"/>
    <w:rsid w:val="007062A3"/>
    <w:rsid w:val="00712255"/>
    <w:rsid w:val="007167BE"/>
    <w:rsid w:val="007253AA"/>
    <w:rsid w:val="0072685E"/>
    <w:rsid w:val="0073072F"/>
    <w:rsid w:val="0073191C"/>
    <w:rsid w:val="007406C3"/>
    <w:rsid w:val="007521D1"/>
    <w:rsid w:val="00757786"/>
    <w:rsid w:val="00757FA4"/>
    <w:rsid w:val="00766297"/>
    <w:rsid w:val="00766371"/>
    <w:rsid w:val="007730F9"/>
    <w:rsid w:val="00773668"/>
    <w:rsid w:val="00784813"/>
    <w:rsid w:val="00784AF8"/>
    <w:rsid w:val="00791729"/>
    <w:rsid w:val="00795620"/>
    <w:rsid w:val="00797781"/>
    <w:rsid w:val="007B17FF"/>
    <w:rsid w:val="007B1A31"/>
    <w:rsid w:val="007B26A5"/>
    <w:rsid w:val="007C00EB"/>
    <w:rsid w:val="007D0E0E"/>
    <w:rsid w:val="007E5056"/>
    <w:rsid w:val="007E57B4"/>
    <w:rsid w:val="007E59E0"/>
    <w:rsid w:val="007E7064"/>
    <w:rsid w:val="007F112F"/>
    <w:rsid w:val="007F1BE1"/>
    <w:rsid w:val="007F5582"/>
    <w:rsid w:val="007F7031"/>
    <w:rsid w:val="00800F59"/>
    <w:rsid w:val="008131A0"/>
    <w:rsid w:val="008167F2"/>
    <w:rsid w:val="00821F33"/>
    <w:rsid w:val="00832EF0"/>
    <w:rsid w:val="008363A4"/>
    <w:rsid w:val="008417BE"/>
    <w:rsid w:val="008423C6"/>
    <w:rsid w:val="0085151F"/>
    <w:rsid w:val="00857FA3"/>
    <w:rsid w:val="00872A28"/>
    <w:rsid w:val="00881F62"/>
    <w:rsid w:val="008929A6"/>
    <w:rsid w:val="00892CEA"/>
    <w:rsid w:val="0089456C"/>
    <w:rsid w:val="00897687"/>
    <w:rsid w:val="008A754A"/>
    <w:rsid w:val="008B0EDD"/>
    <w:rsid w:val="008B269A"/>
    <w:rsid w:val="008B66C8"/>
    <w:rsid w:val="008B6C19"/>
    <w:rsid w:val="008C0961"/>
    <w:rsid w:val="008C5405"/>
    <w:rsid w:val="008D3152"/>
    <w:rsid w:val="008D4673"/>
    <w:rsid w:val="008E4D79"/>
    <w:rsid w:val="008E5BAB"/>
    <w:rsid w:val="008E6FEF"/>
    <w:rsid w:val="008F6121"/>
    <w:rsid w:val="009042D2"/>
    <w:rsid w:val="009061EC"/>
    <w:rsid w:val="00906D9E"/>
    <w:rsid w:val="00913C0E"/>
    <w:rsid w:val="00924FDC"/>
    <w:rsid w:val="00927049"/>
    <w:rsid w:val="0093114F"/>
    <w:rsid w:val="0093730B"/>
    <w:rsid w:val="00943D93"/>
    <w:rsid w:val="0095185A"/>
    <w:rsid w:val="00955D67"/>
    <w:rsid w:val="00965429"/>
    <w:rsid w:val="009761DA"/>
    <w:rsid w:val="00976931"/>
    <w:rsid w:val="00993040"/>
    <w:rsid w:val="0099413A"/>
    <w:rsid w:val="009955CE"/>
    <w:rsid w:val="009958B7"/>
    <w:rsid w:val="00995E0E"/>
    <w:rsid w:val="009A057B"/>
    <w:rsid w:val="009A10B2"/>
    <w:rsid w:val="009B206C"/>
    <w:rsid w:val="009B78BC"/>
    <w:rsid w:val="009C61C6"/>
    <w:rsid w:val="009C6517"/>
    <w:rsid w:val="009D174C"/>
    <w:rsid w:val="009D3430"/>
    <w:rsid w:val="009D3601"/>
    <w:rsid w:val="009D748C"/>
    <w:rsid w:val="009E2F10"/>
    <w:rsid w:val="009E7522"/>
    <w:rsid w:val="00A13AF8"/>
    <w:rsid w:val="00A21040"/>
    <w:rsid w:val="00A31080"/>
    <w:rsid w:val="00A361CA"/>
    <w:rsid w:val="00A36FB8"/>
    <w:rsid w:val="00A4014B"/>
    <w:rsid w:val="00A40C6F"/>
    <w:rsid w:val="00A40E71"/>
    <w:rsid w:val="00A45F19"/>
    <w:rsid w:val="00A52F1D"/>
    <w:rsid w:val="00A617AD"/>
    <w:rsid w:val="00A63029"/>
    <w:rsid w:val="00A649B6"/>
    <w:rsid w:val="00A6654B"/>
    <w:rsid w:val="00A70946"/>
    <w:rsid w:val="00A73B14"/>
    <w:rsid w:val="00A80F1F"/>
    <w:rsid w:val="00A906EB"/>
    <w:rsid w:val="00AA1C44"/>
    <w:rsid w:val="00AB3FF0"/>
    <w:rsid w:val="00AC75C5"/>
    <w:rsid w:val="00AD6C4F"/>
    <w:rsid w:val="00AE0E9C"/>
    <w:rsid w:val="00AE11E6"/>
    <w:rsid w:val="00AE4768"/>
    <w:rsid w:val="00AF1453"/>
    <w:rsid w:val="00AF3D57"/>
    <w:rsid w:val="00AF60A8"/>
    <w:rsid w:val="00B04E72"/>
    <w:rsid w:val="00B1241A"/>
    <w:rsid w:val="00B13FDC"/>
    <w:rsid w:val="00B24AEF"/>
    <w:rsid w:val="00B272DE"/>
    <w:rsid w:val="00B31F09"/>
    <w:rsid w:val="00B367D2"/>
    <w:rsid w:val="00B46BD1"/>
    <w:rsid w:val="00B67FA7"/>
    <w:rsid w:val="00B70F34"/>
    <w:rsid w:val="00B71CFE"/>
    <w:rsid w:val="00B74674"/>
    <w:rsid w:val="00B82E05"/>
    <w:rsid w:val="00B85A06"/>
    <w:rsid w:val="00B86A18"/>
    <w:rsid w:val="00B905C8"/>
    <w:rsid w:val="00B96B09"/>
    <w:rsid w:val="00B97677"/>
    <w:rsid w:val="00B97713"/>
    <w:rsid w:val="00BA13E9"/>
    <w:rsid w:val="00BA17C1"/>
    <w:rsid w:val="00BA43DF"/>
    <w:rsid w:val="00BA510B"/>
    <w:rsid w:val="00BA5352"/>
    <w:rsid w:val="00BB01B1"/>
    <w:rsid w:val="00BB20CD"/>
    <w:rsid w:val="00BC04E5"/>
    <w:rsid w:val="00BC7F80"/>
    <w:rsid w:val="00BD034F"/>
    <w:rsid w:val="00BD6782"/>
    <w:rsid w:val="00BE0E0D"/>
    <w:rsid w:val="00BE3086"/>
    <w:rsid w:val="00BE43AA"/>
    <w:rsid w:val="00BE7DC4"/>
    <w:rsid w:val="00BF5CAC"/>
    <w:rsid w:val="00BF6613"/>
    <w:rsid w:val="00C04632"/>
    <w:rsid w:val="00C04A6F"/>
    <w:rsid w:val="00C14B51"/>
    <w:rsid w:val="00C22B99"/>
    <w:rsid w:val="00C26BBB"/>
    <w:rsid w:val="00C33336"/>
    <w:rsid w:val="00C34751"/>
    <w:rsid w:val="00C35CFC"/>
    <w:rsid w:val="00C42CFA"/>
    <w:rsid w:val="00C44BC0"/>
    <w:rsid w:val="00C4612B"/>
    <w:rsid w:val="00C47807"/>
    <w:rsid w:val="00C65D66"/>
    <w:rsid w:val="00C80B4C"/>
    <w:rsid w:val="00C80B61"/>
    <w:rsid w:val="00C83F4A"/>
    <w:rsid w:val="00C90230"/>
    <w:rsid w:val="00C96B1E"/>
    <w:rsid w:val="00CB4024"/>
    <w:rsid w:val="00CB7E95"/>
    <w:rsid w:val="00CC2615"/>
    <w:rsid w:val="00CD0352"/>
    <w:rsid w:val="00CD19D6"/>
    <w:rsid w:val="00CD3FA0"/>
    <w:rsid w:val="00CD598F"/>
    <w:rsid w:val="00D008A6"/>
    <w:rsid w:val="00D018EC"/>
    <w:rsid w:val="00D054EF"/>
    <w:rsid w:val="00D07B57"/>
    <w:rsid w:val="00D12E43"/>
    <w:rsid w:val="00D162A4"/>
    <w:rsid w:val="00D17337"/>
    <w:rsid w:val="00D203A4"/>
    <w:rsid w:val="00D20535"/>
    <w:rsid w:val="00D30271"/>
    <w:rsid w:val="00D336C6"/>
    <w:rsid w:val="00D4405F"/>
    <w:rsid w:val="00D44343"/>
    <w:rsid w:val="00D44B95"/>
    <w:rsid w:val="00D5164B"/>
    <w:rsid w:val="00D72D20"/>
    <w:rsid w:val="00D73956"/>
    <w:rsid w:val="00D82D2F"/>
    <w:rsid w:val="00D93A35"/>
    <w:rsid w:val="00DA379C"/>
    <w:rsid w:val="00DA394A"/>
    <w:rsid w:val="00DA3E6D"/>
    <w:rsid w:val="00DA6655"/>
    <w:rsid w:val="00DB2606"/>
    <w:rsid w:val="00DD7E37"/>
    <w:rsid w:val="00DF1085"/>
    <w:rsid w:val="00DF1890"/>
    <w:rsid w:val="00DF6FE7"/>
    <w:rsid w:val="00E131A2"/>
    <w:rsid w:val="00E1489C"/>
    <w:rsid w:val="00E30164"/>
    <w:rsid w:val="00E3436D"/>
    <w:rsid w:val="00E347A5"/>
    <w:rsid w:val="00E40C26"/>
    <w:rsid w:val="00E444CC"/>
    <w:rsid w:val="00E44B25"/>
    <w:rsid w:val="00E4512E"/>
    <w:rsid w:val="00E53E44"/>
    <w:rsid w:val="00E73735"/>
    <w:rsid w:val="00E75097"/>
    <w:rsid w:val="00E75749"/>
    <w:rsid w:val="00E83190"/>
    <w:rsid w:val="00E90114"/>
    <w:rsid w:val="00EA2231"/>
    <w:rsid w:val="00EA70CA"/>
    <w:rsid w:val="00EB0382"/>
    <w:rsid w:val="00EB60EB"/>
    <w:rsid w:val="00EC1096"/>
    <w:rsid w:val="00EC5757"/>
    <w:rsid w:val="00ED3652"/>
    <w:rsid w:val="00ED6E42"/>
    <w:rsid w:val="00EE41B7"/>
    <w:rsid w:val="00EE79BA"/>
    <w:rsid w:val="00EF1512"/>
    <w:rsid w:val="00EF2BCE"/>
    <w:rsid w:val="00F01ABD"/>
    <w:rsid w:val="00F01F91"/>
    <w:rsid w:val="00F111B5"/>
    <w:rsid w:val="00F2425B"/>
    <w:rsid w:val="00F26BD9"/>
    <w:rsid w:val="00F375DD"/>
    <w:rsid w:val="00F406EB"/>
    <w:rsid w:val="00F40D95"/>
    <w:rsid w:val="00F50BF7"/>
    <w:rsid w:val="00F513B2"/>
    <w:rsid w:val="00F600A3"/>
    <w:rsid w:val="00F6573C"/>
    <w:rsid w:val="00F65BB6"/>
    <w:rsid w:val="00F67D80"/>
    <w:rsid w:val="00F716BA"/>
    <w:rsid w:val="00F72A8E"/>
    <w:rsid w:val="00F74D18"/>
    <w:rsid w:val="00F86F7D"/>
    <w:rsid w:val="00F87D1D"/>
    <w:rsid w:val="00FB6A9C"/>
    <w:rsid w:val="00FD3581"/>
    <w:rsid w:val="00FD4FAA"/>
    <w:rsid w:val="00FE09C6"/>
    <w:rsid w:val="00FE5E47"/>
    <w:rsid w:val="00FF03A3"/>
    <w:rsid w:val="00FF4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D21"/>
    <w:rPr>
      <w:rFonts w:ascii="Calibri" w:hAnsi="Calibri"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E7522"/>
    <w:pPr>
      <w:keepNext/>
      <w:spacing w:after="0" w:line="240" w:lineRule="auto"/>
      <w:ind w:firstLine="720"/>
      <w:jc w:val="center"/>
      <w:outlineLvl w:val="0"/>
    </w:pPr>
    <w:rPr>
      <w:b/>
      <w:bCs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96B09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12B9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2530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B96B0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2530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11">
    <w:name w:val="Стиль1"/>
    <w:basedOn w:val="a"/>
    <w:uiPriority w:val="99"/>
    <w:rsid w:val="00A4014B"/>
    <w:pPr>
      <w:spacing w:after="0" w:line="240" w:lineRule="auto"/>
      <w:ind w:firstLine="567"/>
      <w:jc w:val="both"/>
    </w:pPr>
    <w:rPr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D203A4"/>
    <w:rPr>
      <w:rFonts w:ascii="Corbel" w:hAnsi="Corbel" w:cs="Corbel"/>
      <w:sz w:val="46"/>
      <w:szCs w:val="46"/>
    </w:rPr>
  </w:style>
  <w:style w:type="paragraph" w:customStyle="1" w:styleId="Style1">
    <w:name w:val="Style1"/>
    <w:basedOn w:val="a"/>
    <w:uiPriority w:val="99"/>
    <w:rsid w:val="008F6121"/>
    <w:pPr>
      <w:widowControl w:val="0"/>
      <w:autoSpaceDE w:val="0"/>
      <w:autoSpaceDN w:val="0"/>
      <w:adjustRightInd w:val="0"/>
      <w:spacing w:after="0" w:line="274" w:lineRule="exact"/>
      <w:ind w:firstLine="557"/>
      <w:jc w:val="both"/>
    </w:pPr>
    <w:rPr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8F6121"/>
    <w:pPr>
      <w:widowControl w:val="0"/>
      <w:autoSpaceDE w:val="0"/>
      <w:autoSpaceDN w:val="0"/>
      <w:adjustRightInd w:val="0"/>
      <w:spacing w:after="0" w:line="286" w:lineRule="exact"/>
      <w:ind w:firstLine="552"/>
    </w:pPr>
    <w:rPr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8F6121"/>
    <w:pPr>
      <w:widowControl w:val="0"/>
      <w:autoSpaceDE w:val="0"/>
      <w:autoSpaceDN w:val="0"/>
      <w:adjustRightInd w:val="0"/>
      <w:spacing w:after="0" w:line="278" w:lineRule="exact"/>
      <w:jc w:val="both"/>
    </w:pPr>
    <w:rPr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8F6121"/>
    <w:pPr>
      <w:widowControl w:val="0"/>
      <w:autoSpaceDE w:val="0"/>
      <w:autoSpaceDN w:val="0"/>
      <w:adjustRightInd w:val="0"/>
      <w:spacing w:after="0" w:line="281" w:lineRule="exact"/>
      <w:jc w:val="both"/>
    </w:pPr>
    <w:rPr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F6121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8F6121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8F6121"/>
    <w:pPr>
      <w:widowControl w:val="0"/>
      <w:autoSpaceDE w:val="0"/>
      <w:autoSpaceDN w:val="0"/>
      <w:adjustRightInd w:val="0"/>
      <w:spacing w:after="0" w:line="274" w:lineRule="exact"/>
      <w:ind w:firstLine="778"/>
    </w:pPr>
    <w:rPr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F6121"/>
    <w:pPr>
      <w:widowControl w:val="0"/>
      <w:autoSpaceDE w:val="0"/>
      <w:autoSpaceDN w:val="0"/>
      <w:adjustRightInd w:val="0"/>
      <w:spacing w:after="0" w:line="274" w:lineRule="exact"/>
      <w:ind w:firstLine="134"/>
    </w:pPr>
    <w:rPr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8F6121"/>
    <w:rPr>
      <w:rFonts w:ascii="Book Antiqua" w:hAnsi="Book Antiqua" w:cs="Book Antiqua"/>
      <w:b/>
      <w:bCs/>
      <w:sz w:val="26"/>
      <w:szCs w:val="26"/>
    </w:rPr>
  </w:style>
  <w:style w:type="character" w:customStyle="1" w:styleId="FontStyle13">
    <w:name w:val="Font Style13"/>
    <w:basedOn w:val="a0"/>
    <w:uiPriority w:val="99"/>
    <w:rsid w:val="008F6121"/>
    <w:rPr>
      <w:rFonts w:ascii="Times New Roman" w:hAnsi="Times New Roman" w:cs="Times New Roman"/>
      <w:sz w:val="30"/>
      <w:szCs w:val="30"/>
    </w:rPr>
  </w:style>
  <w:style w:type="character" w:customStyle="1" w:styleId="FontStyle14">
    <w:name w:val="Font Style14"/>
    <w:basedOn w:val="a0"/>
    <w:uiPriority w:val="99"/>
    <w:rsid w:val="008F6121"/>
    <w:rPr>
      <w:rFonts w:ascii="Candara" w:hAnsi="Candara" w:cs="Candara"/>
      <w:i/>
      <w:iCs/>
      <w:sz w:val="40"/>
      <w:szCs w:val="40"/>
    </w:rPr>
  </w:style>
  <w:style w:type="character" w:customStyle="1" w:styleId="FontStyle15">
    <w:name w:val="Font Style15"/>
    <w:basedOn w:val="a0"/>
    <w:uiPriority w:val="99"/>
    <w:rsid w:val="008F6121"/>
    <w:rPr>
      <w:rFonts w:ascii="Times New Roman" w:hAnsi="Times New Roman" w:cs="Times New Roman"/>
      <w:i/>
      <w:iCs/>
      <w:spacing w:val="20"/>
      <w:sz w:val="32"/>
      <w:szCs w:val="32"/>
    </w:rPr>
  </w:style>
  <w:style w:type="character" w:styleId="a3">
    <w:name w:val="Hyperlink"/>
    <w:basedOn w:val="a0"/>
    <w:uiPriority w:val="99"/>
    <w:rsid w:val="00544F8E"/>
    <w:rPr>
      <w:rFonts w:cs="Times New Roman"/>
      <w:color w:val="0000FF"/>
      <w:u w:val="single"/>
    </w:rPr>
  </w:style>
  <w:style w:type="paragraph" w:customStyle="1" w:styleId="AGForegner22">
    <w:name w:val="Заголовок AGForegner (22)"/>
    <w:uiPriority w:val="99"/>
    <w:rsid w:val="00A52F1D"/>
    <w:pPr>
      <w:tabs>
        <w:tab w:val="left" w:pos="240"/>
      </w:tabs>
      <w:autoSpaceDE w:val="0"/>
      <w:autoSpaceDN w:val="0"/>
      <w:adjustRightInd w:val="0"/>
      <w:spacing w:after="0" w:line="440" w:lineRule="atLeast"/>
    </w:pPr>
    <w:rPr>
      <w:rFonts w:ascii="AGForeigner" w:hAnsi="AGForeigner" w:cs="AGForeigner"/>
      <w:b/>
      <w:bCs/>
      <w:sz w:val="44"/>
      <w:szCs w:val="44"/>
    </w:rPr>
  </w:style>
  <w:style w:type="paragraph" w:customStyle="1" w:styleId="AGForegner9">
    <w:name w:val="Основной текст AGForegner (9)"/>
    <w:uiPriority w:val="99"/>
    <w:rsid w:val="00A52F1D"/>
    <w:pPr>
      <w:tabs>
        <w:tab w:val="left" w:pos="240"/>
      </w:tabs>
      <w:autoSpaceDE w:val="0"/>
      <w:autoSpaceDN w:val="0"/>
      <w:adjustRightInd w:val="0"/>
      <w:spacing w:after="0" w:line="180" w:lineRule="atLeast"/>
      <w:ind w:firstLine="227"/>
      <w:jc w:val="both"/>
    </w:pPr>
    <w:rPr>
      <w:rFonts w:ascii="AGForeigner" w:hAnsi="AGForeigner" w:cs="AGForeigner"/>
      <w:color w:val="000000"/>
      <w:sz w:val="18"/>
      <w:szCs w:val="18"/>
    </w:rPr>
  </w:style>
  <w:style w:type="paragraph" w:styleId="a4">
    <w:name w:val="Normal (Web)"/>
    <w:basedOn w:val="a"/>
    <w:uiPriority w:val="99"/>
    <w:rsid w:val="00CD3FA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AD6C4F"/>
    <w:rPr>
      <w:rFonts w:ascii="Arial" w:hAnsi="Arial" w:cs="Arial"/>
      <w:i/>
      <w:iCs/>
      <w:spacing w:val="-10"/>
      <w:sz w:val="18"/>
      <w:szCs w:val="18"/>
    </w:rPr>
  </w:style>
  <w:style w:type="character" w:customStyle="1" w:styleId="FontStyle17">
    <w:name w:val="Font Style17"/>
    <w:basedOn w:val="a0"/>
    <w:uiPriority w:val="99"/>
    <w:rsid w:val="00AD6C4F"/>
    <w:rPr>
      <w:rFonts w:ascii="Arial" w:hAnsi="Arial" w:cs="Arial"/>
      <w:sz w:val="18"/>
      <w:szCs w:val="18"/>
    </w:rPr>
  </w:style>
  <w:style w:type="table" w:styleId="a5">
    <w:name w:val="Table Grid"/>
    <w:basedOn w:val="a1"/>
    <w:uiPriority w:val="99"/>
    <w:rsid w:val="003A1CEC"/>
    <w:pPr>
      <w:spacing w:after="0" w:line="240" w:lineRule="auto"/>
    </w:pPr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8">
    <w:name w:val="Font Style18"/>
    <w:basedOn w:val="a0"/>
    <w:uiPriority w:val="99"/>
    <w:rsid w:val="00121D53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20">
    <w:name w:val="Font Style20"/>
    <w:basedOn w:val="a0"/>
    <w:uiPriority w:val="99"/>
    <w:rsid w:val="00121D53"/>
    <w:rPr>
      <w:rFonts w:ascii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rsid w:val="001E28F7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325308"/>
    <w:rPr>
      <w:rFonts w:ascii="Tahoma" w:hAnsi="Tahoma" w:cs="Tahoma"/>
      <w:sz w:val="16"/>
      <w:szCs w:val="16"/>
      <w:lang w:eastAsia="en-US"/>
    </w:rPr>
  </w:style>
  <w:style w:type="paragraph" w:styleId="21">
    <w:name w:val="Body Text 2"/>
    <w:basedOn w:val="a"/>
    <w:link w:val="22"/>
    <w:uiPriority w:val="99"/>
    <w:rsid w:val="009E7522"/>
    <w:pPr>
      <w:spacing w:after="0" w:line="240" w:lineRule="auto"/>
      <w:jc w:val="both"/>
    </w:pPr>
    <w:rPr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325308"/>
    <w:rPr>
      <w:rFonts w:ascii="Calibri" w:hAnsi="Calibri" w:cs="Calibri"/>
      <w:lang w:eastAsia="en-US"/>
    </w:rPr>
  </w:style>
  <w:style w:type="character" w:styleId="a8">
    <w:name w:val="Emphasis"/>
    <w:basedOn w:val="a0"/>
    <w:uiPriority w:val="99"/>
    <w:qFormat/>
    <w:rsid w:val="000525D0"/>
    <w:rPr>
      <w:rFonts w:cs="Times New Roman"/>
      <w:i/>
      <w:iCs/>
    </w:rPr>
  </w:style>
  <w:style w:type="character" w:styleId="a9">
    <w:name w:val="Strong"/>
    <w:basedOn w:val="a0"/>
    <w:uiPriority w:val="99"/>
    <w:qFormat/>
    <w:rsid w:val="005E175F"/>
    <w:rPr>
      <w:rFonts w:cs="Times New Roman"/>
      <w:b/>
      <w:bCs/>
    </w:rPr>
  </w:style>
  <w:style w:type="paragraph" w:customStyle="1" w:styleId="imaligncenter">
    <w:name w:val="imalign_center"/>
    <w:basedOn w:val="a"/>
    <w:uiPriority w:val="99"/>
    <w:rsid w:val="00495FE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ff2fc6fs14fb">
    <w:name w:val="ff2 fc6 fs14 fb"/>
    <w:basedOn w:val="a0"/>
    <w:uiPriority w:val="99"/>
    <w:rsid w:val="00495FE4"/>
    <w:rPr>
      <w:rFonts w:cs="Times New Roman"/>
    </w:rPr>
  </w:style>
  <w:style w:type="character" w:customStyle="1" w:styleId="ff0fc4fs12fb">
    <w:name w:val="ff0 fc4 fs12 fb"/>
    <w:basedOn w:val="a0"/>
    <w:uiPriority w:val="99"/>
    <w:rsid w:val="00495FE4"/>
    <w:rPr>
      <w:rFonts w:cs="Times New Roman"/>
    </w:rPr>
  </w:style>
  <w:style w:type="character" w:customStyle="1" w:styleId="ff2fc4fs12fb">
    <w:name w:val="ff2 fc4 fs12 fb"/>
    <w:basedOn w:val="a0"/>
    <w:uiPriority w:val="99"/>
    <w:rsid w:val="00495FE4"/>
    <w:rPr>
      <w:rFonts w:cs="Times New Roman"/>
    </w:rPr>
  </w:style>
  <w:style w:type="paragraph" w:customStyle="1" w:styleId="imalignjustify">
    <w:name w:val="imalign_justify"/>
    <w:basedOn w:val="a"/>
    <w:uiPriority w:val="99"/>
    <w:rsid w:val="00495FE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ff2fc0fs12">
    <w:name w:val="ff2 fc0 fs12"/>
    <w:basedOn w:val="a0"/>
    <w:uiPriority w:val="99"/>
    <w:rsid w:val="00495FE4"/>
    <w:rPr>
      <w:rFonts w:cs="Times New Roman"/>
    </w:rPr>
  </w:style>
  <w:style w:type="character" w:customStyle="1" w:styleId="news-detailtime-text">
    <w:name w:val="news-detail__time-text"/>
    <w:basedOn w:val="a0"/>
    <w:uiPriority w:val="99"/>
    <w:rsid w:val="00140DB6"/>
    <w:rPr>
      <w:rFonts w:cs="Times New Roman"/>
    </w:rPr>
  </w:style>
  <w:style w:type="paragraph" w:customStyle="1" w:styleId="news-detailannounce">
    <w:name w:val="news-detail__announce"/>
    <w:basedOn w:val="a"/>
    <w:uiPriority w:val="99"/>
    <w:rsid w:val="00140DB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ucannounce">
    <w:name w:val="uc__announce"/>
    <w:basedOn w:val="a"/>
    <w:uiPriority w:val="99"/>
    <w:rsid w:val="00140DB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news-date-time">
    <w:name w:val="news-date-time"/>
    <w:basedOn w:val="a0"/>
    <w:uiPriority w:val="99"/>
    <w:rsid w:val="00757FA4"/>
    <w:rPr>
      <w:rFonts w:cs="Times New Roman"/>
    </w:rPr>
  </w:style>
  <w:style w:type="paragraph" w:styleId="z-">
    <w:name w:val="HTML Top of Form"/>
    <w:basedOn w:val="a"/>
    <w:next w:val="a"/>
    <w:link w:val="z-0"/>
    <w:hidden/>
    <w:uiPriority w:val="99"/>
    <w:rsid w:val="00906D9E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locked/>
    <w:rsid w:val="00325308"/>
    <w:rPr>
      <w:rFonts w:ascii="Arial" w:hAnsi="Arial" w:cs="Arial"/>
      <w:vanish/>
      <w:sz w:val="16"/>
      <w:szCs w:val="16"/>
      <w:lang w:eastAsia="en-US"/>
    </w:rPr>
  </w:style>
  <w:style w:type="paragraph" w:styleId="z-1">
    <w:name w:val="HTML Bottom of Form"/>
    <w:basedOn w:val="a"/>
    <w:next w:val="a"/>
    <w:link w:val="z-2"/>
    <w:hidden/>
    <w:uiPriority w:val="99"/>
    <w:rsid w:val="00906D9E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locked/>
    <w:rsid w:val="00325308"/>
    <w:rPr>
      <w:rFonts w:ascii="Arial" w:hAnsi="Arial" w:cs="Arial"/>
      <w:vanish/>
      <w:sz w:val="16"/>
      <w:szCs w:val="16"/>
      <w:lang w:eastAsia="en-US"/>
    </w:rPr>
  </w:style>
  <w:style w:type="character" w:customStyle="1" w:styleId="heading">
    <w:name w:val="heading"/>
    <w:basedOn w:val="a0"/>
    <w:uiPriority w:val="99"/>
    <w:rsid w:val="00906D9E"/>
    <w:rPr>
      <w:rFonts w:cs="Times New Roman"/>
    </w:rPr>
  </w:style>
  <w:style w:type="paragraph" w:styleId="aa">
    <w:name w:val="Title"/>
    <w:basedOn w:val="a"/>
    <w:link w:val="ab"/>
    <w:uiPriority w:val="99"/>
    <w:qFormat/>
    <w:rsid w:val="007D0E0E"/>
    <w:pPr>
      <w:spacing w:after="0" w:line="240" w:lineRule="auto"/>
      <w:jc w:val="center"/>
    </w:pPr>
    <w:rPr>
      <w:b/>
      <w:bCs/>
      <w:sz w:val="28"/>
      <w:szCs w:val="28"/>
      <w:lang w:eastAsia="ru-RU"/>
    </w:rPr>
  </w:style>
  <w:style w:type="character" w:customStyle="1" w:styleId="ab">
    <w:name w:val="Название Знак"/>
    <w:basedOn w:val="a0"/>
    <w:link w:val="aa"/>
    <w:uiPriority w:val="99"/>
    <w:locked/>
    <w:rsid w:val="007D0E0E"/>
    <w:rPr>
      <w:rFonts w:cs="Times New Roman"/>
      <w:b/>
      <w:bCs/>
      <w:sz w:val="24"/>
      <w:szCs w:val="24"/>
      <w:lang w:val="ru-RU" w:eastAsia="ru-RU"/>
    </w:rPr>
  </w:style>
  <w:style w:type="paragraph" w:styleId="ac">
    <w:name w:val="header"/>
    <w:basedOn w:val="a"/>
    <w:link w:val="ad"/>
    <w:uiPriority w:val="99"/>
    <w:semiHidden/>
    <w:rsid w:val="00800F59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800F59"/>
    <w:rPr>
      <w:rFonts w:ascii="Calibri" w:hAnsi="Calibri" w:cs="Times New Roman"/>
      <w:sz w:val="22"/>
      <w:szCs w:val="22"/>
      <w:lang w:val="ru-RU" w:eastAsia="en-US" w:bidi="ar-SA"/>
    </w:rPr>
  </w:style>
  <w:style w:type="paragraph" w:styleId="ae">
    <w:name w:val="Body Text"/>
    <w:basedOn w:val="a"/>
    <w:link w:val="af"/>
    <w:uiPriority w:val="99"/>
    <w:rsid w:val="007D0E0E"/>
    <w:pPr>
      <w:spacing w:after="120" w:line="240" w:lineRule="auto"/>
    </w:pPr>
    <w:rPr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325308"/>
    <w:rPr>
      <w:rFonts w:ascii="Calibri" w:hAnsi="Calibri" w:cs="Calibri"/>
      <w:lang w:eastAsia="en-US"/>
    </w:rPr>
  </w:style>
  <w:style w:type="paragraph" w:styleId="af0">
    <w:name w:val="Body Text Indent"/>
    <w:basedOn w:val="a"/>
    <w:link w:val="af1"/>
    <w:uiPriority w:val="99"/>
    <w:rsid w:val="007D0E0E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sid w:val="00325308"/>
    <w:rPr>
      <w:rFonts w:ascii="Calibri" w:hAnsi="Calibri" w:cs="Calibri"/>
      <w:lang w:eastAsia="en-US"/>
    </w:rPr>
  </w:style>
  <w:style w:type="paragraph" w:customStyle="1" w:styleId="ConsNonformat">
    <w:name w:val="ConsNonformat"/>
    <w:uiPriority w:val="99"/>
    <w:rsid w:val="007D0E0E"/>
    <w:pPr>
      <w:widowControl w:val="0"/>
      <w:snapToGri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7D0E0E"/>
    <w:pPr>
      <w:suppressAutoHyphens/>
      <w:autoSpaceDE w:val="0"/>
      <w:spacing w:after="0" w:line="240" w:lineRule="auto"/>
    </w:pPr>
    <w:rPr>
      <w:rFonts w:ascii="Arial" w:hAnsi="Arial" w:cs="Arial"/>
      <w:sz w:val="20"/>
      <w:szCs w:val="20"/>
      <w:lang w:eastAsia="ar-SA"/>
    </w:rPr>
  </w:style>
  <w:style w:type="paragraph" w:customStyle="1" w:styleId="ConsPlusNonformat">
    <w:name w:val="ConsPlusNonformat"/>
    <w:uiPriority w:val="99"/>
    <w:rsid w:val="007D0E0E"/>
    <w:pPr>
      <w:suppressAutoHyphens/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styleId="af2">
    <w:name w:val="footer"/>
    <w:basedOn w:val="a"/>
    <w:link w:val="af3"/>
    <w:uiPriority w:val="99"/>
    <w:semiHidden/>
    <w:rsid w:val="00800F59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f3">
    <w:name w:val="Нижний колонтитул Знак"/>
    <w:basedOn w:val="a0"/>
    <w:link w:val="af2"/>
    <w:uiPriority w:val="99"/>
    <w:semiHidden/>
    <w:locked/>
    <w:rsid w:val="00800F59"/>
    <w:rPr>
      <w:rFonts w:ascii="Calibri" w:hAnsi="Calibri" w:cs="Times New Roman"/>
      <w:sz w:val="22"/>
      <w:szCs w:val="22"/>
      <w:lang w:val="ru-RU" w:eastAsia="en-US" w:bidi="ar-SA"/>
    </w:rPr>
  </w:style>
  <w:style w:type="character" w:styleId="af4">
    <w:name w:val="footnote reference"/>
    <w:basedOn w:val="a0"/>
    <w:uiPriority w:val="99"/>
    <w:semiHidden/>
    <w:rsid w:val="00B71CFE"/>
    <w:rPr>
      <w:rFonts w:cs="Times New Roman"/>
      <w:vertAlign w:val="superscript"/>
    </w:rPr>
  </w:style>
  <w:style w:type="paragraph" w:styleId="af5">
    <w:name w:val="footnote text"/>
    <w:basedOn w:val="a"/>
    <w:link w:val="af6"/>
    <w:uiPriority w:val="99"/>
    <w:semiHidden/>
    <w:rsid w:val="00B71CF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locked/>
    <w:rsid w:val="00B71CFE"/>
    <w:rPr>
      <w:rFonts w:cs="Times New Roman"/>
      <w:lang w:val="ru-RU" w:eastAsia="en-US" w:bidi="ar-SA"/>
    </w:rPr>
  </w:style>
  <w:style w:type="paragraph" w:customStyle="1" w:styleId="ConsPlusTitle">
    <w:name w:val="ConsPlusTitle"/>
    <w:uiPriority w:val="99"/>
    <w:rsid w:val="00C65D6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f7">
    <w:name w:val="No Spacing"/>
    <w:uiPriority w:val="99"/>
    <w:qFormat/>
    <w:rsid w:val="00C65D66"/>
    <w:pPr>
      <w:suppressAutoHyphens/>
      <w:spacing w:after="0" w:line="240" w:lineRule="auto"/>
    </w:pPr>
    <w:rPr>
      <w:kern w:val="1"/>
      <w:sz w:val="28"/>
      <w:szCs w:val="20"/>
      <w:lang w:eastAsia="ar-SA"/>
    </w:rPr>
  </w:style>
  <w:style w:type="paragraph" w:styleId="af8">
    <w:name w:val="List Paragraph"/>
    <w:basedOn w:val="a"/>
    <w:uiPriority w:val="99"/>
    <w:qFormat/>
    <w:rsid w:val="00C65D66"/>
    <w:pPr>
      <w:ind w:left="720"/>
      <w:contextualSpacing/>
    </w:pPr>
    <w:rPr>
      <w:rFonts w:cs="Times New Roman"/>
    </w:rPr>
  </w:style>
  <w:style w:type="paragraph" w:customStyle="1" w:styleId="Style10">
    <w:name w:val="Style10"/>
    <w:basedOn w:val="a"/>
    <w:uiPriority w:val="99"/>
    <w:rsid w:val="00E4512E"/>
    <w:pPr>
      <w:widowControl w:val="0"/>
      <w:autoSpaceDE w:val="0"/>
      <w:autoSpaceDN w:val="0"/>
      <w:adjustRightInd w:val="0"/>
      <w:spacing w:after="0" w:line="493" w:lineRule="exact"/>
      <w:ind w:firstLine="710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metadata-entrymetadata-publish-date">
    <w:name w:val="metadata-entry metadata-publish-date"/>
    <w:basedOn w:val="a0"/>
    <w:uiPriority w:val="99"/>
    <w:rsid w:val="00B13FDC"/>
    <w:rPr>
      <w:rFonts w:cs="Times New Roman"/>
    </w:rPr>
  </w:style>
  <w:style w:type="paragraph" w:customStyle="1" w:styleId="H2">
    <w:name w:val="H2"/>
    <w:basedOn w:val="a"/>
    <w:uiPriority w:val="99"/>
    <w:rsid w:val="007B1A31"/>
    <w:pPr>
      <w:keepNext/>
      <w:suppressAutoHyphens/>
      <w:spacing w:before="100" w:after="100" w:line="240" w:lineRule="auto"/>
    </w:pPr>
    <w:rPr>
      <w:rFonts w:ascii="Times New Roman" w:hAnsi="Times New Roman" w:cs="Courier New"/>
      <w:b/>
      <w:color w:val="00000A"/>
      <w:sz w:val="36"/>
      <w:szCs w:val="24"/>
      <w:lang w:eastAsia="zh-CN" w:bidi="hi-IN"/>
    </w:rPr>
  </w:style>
  <w:style w:type="paragraph" w:styleId="31">
    <w:name w:val="Body Text Indent 3"/>
    <w:basedOn w:val="a"/>
    <w:link w:val="32"/>
    <w:uiPriority w:val="99"/>
    <w:semiHidden/>
    <w:rsid w:val="0009003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090032"/>
    <w:rPr>
      <w:rFonts w:ascii="Calibri" w:hAnsi="Calibri" w:cs="Calibri"/>
      <w:sz w:val="16"/>
      <w:szCs w:val="16"/>
      <w:lang w:eastAsia="en-US"/>
    </w:rPr>
  </w:style>
  <w:style w:type="character" w:styleId="af9">
    <w:name w:val="annotation reference"/>
    <w:basedOn w:val="a0"/>
    <w:uiPriority w:val="99"/>
    <w:semiHidden/>
    <w:rsid w:val="00031E7A"/>
    <w:rPr>
      <w:rFonts w:cs="Times New Roman"/>
      <w:sz w:val="16"/>
      <w:szCs w:val="16"/>
    </w:rPr>
  </w:style>
  <w:style w:type="paragraph" w:styleId="afa">
    <w:name w:val="annotation text"/>
    <w:basedOn w:val="a"/>
    <w:link w:val="afb"/>
    <w:uiPriority w:val="99"/>
    <w:semiHidden/>
    <w:rsid w:val="00031E7A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locked/>
    <w:rsid w:val="00031E7A"/>
    <w:rPr>
      <w:rFonts w:ascii="Calibri" w:hAnsi="Calibri" w:cs="Calibri"/>
      <w:sz w:val="20"/>
      <w:szCs w:val="20"/>
      <w:lang w:eastAsia="en-US"/>
    </w:rPr>
  </w:style>
  <w:style w:type="paragraph" w:styleId="afc">
    <w:name w:val="annotation subject"/>
    <w:basedOn w:val="afa"/>
    <w:next w:val="afa"/>
    <w:link w:val="afd"/>
    <w:uiPriority w:val="99"/>
    <w:semiHidden/>
    <w:rsid w:val="00031E7A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locked/>
    <w:rsid w:val="00031E7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33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5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3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33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3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33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3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3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3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33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336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36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336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3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3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3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3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33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3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3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36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336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36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515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28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2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30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3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32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34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3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3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36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676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367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33676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6758">
              <w:marLeft w:val="12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36761">
          <w:marLeft w:val="0"/>
          <w:marRight w:val="0"/>
          <w:marTop w:val="0"/>
          <w:marBottom w:val="825"/>
          <w:divBdr>
            <w:top w:val="single" w:sz="6" w:space="31" w:color="D9D9D9"/>
            <w:left w:val="single" w:sz="6" w:space="31" w:color="D9D9D9"/>
            <w:bottom w:val="single" w:sz="6" w:space="31" w:color="D9D9D9"/>
            <w:right w:val="single" w:sz="6" w:space="31" w:color="D9D9D9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903</Words>
  <Characters>5149</Characters>
  <Application>Microsoft Office Word</Application>
  <DocSecurity>0</DocSecurity>
  <Lines>42</Lines>
  <Paragraphs>12</Paragraphs>
  <ScaleCrop>false</ScaleCrop>
  <Company>SPecialiST RePack</Company>
  <LinksUpToDate>false</LinksUpToDate>
  <CharactersWithSpaces>6040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Закупаем мясо (конина, жеребятина, телятина, говядина, свинина)</dc:title>
  <dc:creator>Набор</dc:creator>
  <cp:lastModifiedBy>ИКТ</cp:lastModifiedBy>
  <cp:revision>4</cp:revision>
  <cp:lastPrinted>2016-09-20T17:55:00Z</cp:lastPrinted>
  <dcterms:created xsi:type="dcterms:W3CDTF">2019-02-05T09:05:00Z</dcterms:created>
  <dcterms:modified xsi:type="dcterms:W3CDTF">2019-02-05T09:06:00Z</dcterms:modified>
</cp:coreProperties>
</file>