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C0" w:rsidRPr="000D57B2" w:rsidRDefault="00727EC0" w:rsidP="00727EC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ТРОСНЯНСКИЙ РАЙОН</w:t>
      </w:r>
    </w:p>
    <w:p w:rsidR="00727EC0" w:rsidRPr="000D57B2" w:rsidRDefault="00727EC0" w:rsidP="00727E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ПЕННОВСКОГО  СЕЛЬСКОГО ПОСЕЛЕНИЯ</w:t>
      </w:r>
    </w:p>
    <w:p w:rsidR="00727EC0" w:rsidRPr="000D57B2" w:rsidRDefault="00727EC0" w:rsidP="00727E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F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0" w:rsidRPr="000D57B2" w:rsidRDefault="00420CDF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F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EC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27EC0"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</w:t>
      </w:r>
      <w:r w:rsidR="0066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Рождественский</w:t>
      </w:r>
    </w:p>
    <w:p w:rsidR="00727EC0" w:rsidRPr="000D57B2" w:rsidRDefault="00727EC0" w:rsidP="007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A8" w:rsidRDefault="006606A8" w:rsidP="006606A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 w:rsidRPr="00A429C9">
        <w:rPr>
          <w:rStyle w:val="a9"/>
          <w:sz w:val="28"/>
          <w:szCs w:val="28"/>
        </w:rPr>
        <w:t xml:space="preserve">Об утверждении </w:t>
      </w:r>
    </w:p>
    <w:p w:rsidR="006606A8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 w:rsidRPr="00A429C9">
        <w:rPr>
          <w:rStyle w:val="a9"/>
          <w:sz w:val="28"/>
          <w:szCs w:val="28"/>
        </w:rPr>
        <w:t>Плана-графика реализации</w:t>
      </w: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 w:rsidRPr="00A429C9">
        <w:rPr>
          <w:rStyle w:val="a9"/>
          <w:sz w:val="28"/>
          <w:szCs w:val="28"/>
        </w:rPr>
        <w:t xml:space="preserve">бюджетного процесса </w:t>
      </w:r>
    </w:p>
    <w:p w:rsidR="006606A8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Пенновского</w:t>
      </w:r>
      <w:proofErr w:type="spellEnd"/>
      <w:r>
        <w:rPr>
          <w:rStyle w:val="a9"/>
          <w:sz w:val="28"/>
          <w:szCs w:val="28"/>
        </w:rPr>
        <w:t xml:space="preserve"> сельского поселения </w:t>
      </w:r>
    </w:p>
    <w:p w:rsidR="006606A8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Троснянского</w:t>
      </w:r>
      <w:proofErr w:type="spellEnd"/>
      <w:r>
        <w:rPr>
          <w:rStyle w:val="a9"/>
          <w:sz w:val="28"/>
          <w:szCs w:val="28"/>
        </w:rPr>
        <w:t xml:space="preserve"> района Орловской области </w:t>
      </w: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rPr>
          <w:rStyle w:val="a9"/>
          <w:sz w:val="28"/>
          <w:szCs w:val="28"/>
        </w:rPr>
      </w:pPr>
      <w:r w:rsidRPr="00A429C9">
        <w:rPr>
          <w:rStyle w:val="a9"/>
          <w:sz w:val="28"/>
          <w:szCs w:val="28"/>
        </w:rPr>
        <w:t>на 202</w:t>
      </w:r>
      <w:r>
        <w:rPr>
          <w:rStyle w:val="a9"/>
          <w:sz w:val="28"/>
          <w:szCs w:val="28"/>
        </w:rPr>
        <w:t>1</w:t>
      </w:r>
      <w:r w:rsidRPr="00A429C9">
        <w:rPr>
          <w:rStyle w:val="a9"/>
          <w:sz w:val="28"/>
          <w:szCs w:val="28"/>
        </w:rPr>
        <w:t xml:space="preserve"> год</w:t>
      </w: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jc w:val="center"/>
        <w:rPr>
          <w:rStyle w:val="a9"/>
          <w:sz w:val="28"/>
          <w:szCs w:val="28"/>
        </w:rPr>
      </w:pPr>
    </w:p>
    <w:p w:rsidR="006606A8" w:rsidRPr="00A429C9" w:rsidRDefault="006606A8" w:rsidP="006606A8">
      <w:pPr>
        <w:pStyle w:val="a7"/>
        <w:shd w:val="clear" w:color="auto" w:fill="FFFFFF"/>
        <w:spacing w:before="0" w:beforeAutospacing="0" w:after="0"/>
        <w:jc w:val="center"/>
        <w:rPr>
          <w:rStyle w:val="a9"/>
        </w:rPr>
      </w:pPr>
    </w:p>
    <w:p w:rsidR="006606A8" w:rsidRPr="00192220" w:rsidRDefault="006606A8" w:rsidP="006606A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92220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5" w:history="1">
        <w:r w:rsidRPr="00192220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Pr="00192220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Calibri" w:hAnsi="Times New Roman"/>
          <w:bCs/>
          <w:sz w:val="28"/>
          <w:szCs w:val="28"/>
        </w:rPr>
        <w:t>, в</w:t>
      </w:r>
      <w:r w:rsidRPr="00192220">
        <w:rPr>
          <w:rFonts w:ascii="Times New Roman" w:hAnsi="Times New Roman"/>
          <w:sz w:val="28"/>
          <w:szCs w:val="28"/>
        </w:rPr>
        <w:t xml:space="preserve">о исполнение  </w:t>
      </w:r>
      <w:r>
        <w:rPr>
          <w:rFonts w:ascii="Times New Roman" w:hAnsi="Times New Roman"/>
          <w:sz w:val="28"/>
          <w:szCs w:val="28"/>
        </w:rPr>
        <w:t>п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йской Федерации 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н «О составе и порядке размещения и предоставления информации на едином портале бюджетной системы Российской Федерации», </w:t>
      </w:r>
      <w:r w:rsidRPr="00DB68C4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Pr="00DB68C4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>м о</w:t>
      </w:r>
      <w:r w:rsidRPr="00DB68C4">
        <w:rPr>
          <w:rFonts w:ascii="Times New Roman" w:hAnsi="Times New Roman"/>
          <w:bCs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Пенновского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  <w:r w:rsidRPr="00DB68C4">
        <w:rPr>
          <w:rFonts w:ascii="Times New Roman" w:hAnsi="Times New Roman"/>
          <w:bCs/>
          <w:sz w:val="28"/>
          <w:szCs w:val="28"/>
        </w:rPr>
        <w:t>утвержденн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DB68C4">
        <w:rPr>
          <w:rFonts w:ascii="Times New Roman" w:hAnsi="Times New Roman"/>
          <w:bCs/>
          <w:sz w:val="28"/>
          <w:szCs w:val="28"/>
        </w:rPr>
        <w:t xml:space="preserve">  решением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Пенновского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</w:t>
      </w:r>
      <w:r w:rsidRPr="00BB0EAC">
        <w:rPr>
          <w:rFonts w:ascii="Times New Roman" w:hAnsi="Times New Roman"/>
          <w:bCs/>
          <w:sz w:val="28"/>
          <w:szCs w:val="28"/>
        </w:rPr>
        <w:t>от 22</w:t>
      </w:r>
      <w:proofErr w:type="gramEnd"/>
      <w:r w:rsidRPr="00BB0EAC">
        <w:rPr>
          <w:rFonts w:ascii="Times New Roman" w:hAnsi="Times New Roman"/>
          <w:bCs/>
          <w:sz w:val="28"/>
          <w:szCs w:val="28"/>
        </w:rPr>
        <w:t xml:space="preserve"> октября 2013 г. № </w:t>
      </w:r>
      <w:r>
        <w:rPr>
          <w:rFonts w:ascii="Times New Roman" w:hAnsi="Times New Roman"/>
          <w:bCs/>
          <w:sz w:val="28"/>
          <w:szCs w:val="28"/>
        </w:rPr>
        <w:t xml:space="preserve">96,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Пенновского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845B09">
        <w:rPr>
          <w:rFonts w:ascii="Times New Roman" w:hAnsi="Times New Roman"/>
          <w:sz w:val="28"/>
          <w:szCs w:val="28"/>
        </w:rPr>
        <w:t>:</w:t>
      </w:r>
    </w:p>
    <w:p w:rsidR="006606A8" w:rsidRPr="00192220" w:rsidRDefault="006606A8" w:rsidP="006606A8">
      <w:pPr>
        <w:pStyle w:val="a7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</w:p>
    <w:p w:rsidR="006606A8" w:rsidRPr="00651DA4" w:rsidRDefault="006606A8" w:rsidP="006606A8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651DA4">
        <w:rPr>
          <w:sz w:val="28"/>
          <w:szCs w:val="28"/>
        </w:rPr>
        <w:t xml:space="preserve">       1.Утвердить </w:t>
      </w:r>
      <w:r w:rsidRPr="00651DA4">
        <w:rPr>
          <w:rStyle w:val="a9"/>
          <w:sz w:val="28"/>
          <w:szCs w:val="28"/>
        </w:rPr>
        <w:t xml:space="preserve">План-график реализации бюджетного процесса </w:t>
      </w:r>
      <w:proofErr w:type="spellStart"/>
      <w:r>
        <w:rPr>
          <w:rStyle w:val="a9"/>
          <w:sz w:val="28"/>
          <w:szCs w:val="28"/>
        </w:rPr>
        <w:t>Пенновского</w:t>
      </w:r>
      <w:proofErr w:type="spellEnd"/>
      <w:r>
        <w:rPr>
          <w:rStyle w:val="a9"/>
          <w:sz w:val="28"/>
          <w:szCs w:val="28"/>
        </w:rPr>
        <w:t xml:space="preserve"> сельского поселения </w:t>
      </w:r>
      <w:proofErr w:type="spellStart"/>
      <w:r>
        <w:rPr>
          <w:rStyle w:val="a9"/>
          <w:sz w:val="28"/>
          <w:szCs w:val="28"/>
        </w:rPr>
        <w:t>Троснянского</w:t>
      </w:r>
      <w:proofErr w:type="spellEnd"/>
      <w:r>
        <w:rPr>
          <w:rStyle w:val="a9"/>
          <w:sz w:val="28"/>
          <w:szCs w:val="28"/>
        </w:rPr>
        <w:t xml:space="preserve"> района Орловской области </w:t>
      </w:r>
      <w:r w:rsidRPr="00651DA4">
        <w:rPr>
          <w:rStyle w:val="a9"/>
          <w:sz w:val="28"/>
          <w:szCs w:val="28"/>
        </w:rPr>
        <w:t>на 202</w:t>
      </w:r>
      <w:r>
        <w:rPr>
          <w:rStyle w:val="a9"/>
          <w:sz w:val="28"/>
          <w:szCs w:val="28"/>
        </w:rPr>
        <w:t>1</w:t>
      </w:r>
      <w:r w:rsidRPr="00651DA4">
        <w:rPr>
          <w:rStyle w:val="a9"/>
          <w:sz w:val="28"/>
          <w:szCs w:val="28"/>
        </w:rPr>
        <w:t xml:space="preserve"> год </w:t>
      </w:r>
      <w:r w:rsidRPr="00651DA4">
        <w:rPr>
          <w:sz w:val="28"/>
          <w:szCs w:val="28"/>
        </w:rPr>
        <w:t>согласно приложению к настоящему постановлению.</w:t>
      </w:r>
    </w:p>
    <w:p w:rsidR="006606A8" w:rsidRDefault="006606A8" w:rsidP="006606A8">
      <w:pPr>
        <w:jc w:val="both"/>
        <w:rPr>
          <w:rFonts w:ascii="Times New Roman" w:hAnsi="Times New Roman"/>
          <w:sz w:val="28"/>
          <w:szCs w:val="28"/>
        </w:rPr>
      </w:pPr>
      <w:r w:rsidRPr="00F62CEB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сельского поселения.</w:t>
      </w:r>
    </w:p>
    <w:p w:rsidR="006606A8" w:rsidRDefault="006606A8" w:rsidP="006606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6A8" w:rsidRDefault="006606A8" w:rsidP="006606A8">
      <w:pPr>
        <w:jc w:val="both"/>
        <w:rPr>
          <w:rFonts w:ascii="Times New Roman" w:hAnsi="Times New Roman"/>
          <w:sz w:val="28"/>
          <w:szCs w:val="28"/>
        </w:rPr>
      </w:pPr>
    </w:p>
    <w:p w:rsidR="006606A8" w:rsidRPr="00651DA4" w:rsidRDefault="006606A8" w:rsidP="006606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сельского поселения                                                                                                                       Т.И. Глазкова</w:t>
      </w:r>
    </w:p>
    <w:p w:rsidR="006606A8" w:rsidRPr="00651DA4" w:rsidRDefault="006606A8" w:rsidP="006606A8">
      <w:pPr>
        <w:jc w:val="both"/>
        <w:rPr>
          <w:rFonts w:ascii="Times New Roman" w:hAnsi="Times New Roman"/>
          <w:sz w:val="28"/>
          <w:szCs w:val="28"/>
        </w:rPr>
      </w:pPr>
    </w:p>
    <w:p w:rsidR="006606A8" w:rsidRPr="00F62CEB" w:rsidRDefault="006606A8" w:rsidP="006606A8">
      <w:pPr>
        <w:ind w:left="5670"/>
        <w:rPr>
          <w:rFonts w:ascii="Times New Roman" w:hAnsi="Times New Roman"/>
          <w:sz w:val="28"/>
          <w:szCs w:val="28"/>
        </w:rPr>
        <w:sectPr w:rsidR="006606A8" w:rsidRPr="00F62CEB" w:rsidSect="006606A8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606A8" w:rsidRPr="00A429C9" w:rsidRDefault="006606A8" w:rsidP="006606A8">
      <w:pPr>
        <w:ind w:left="5670"/>
        <w:jc w:val="right"/>
        <w:rPr>
          <w:rFonts w:ascii="Times New Roman" w:hAnsi="Times New Roman"/>
        </w:rPr>
        <w:sectPr w:rsidR="006606A8" w:rsidRPr="00A429C9" w:rsidSect="006606A8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"/>
        <w:gridCol w:w="1081"/>
        <w:gridCol w:w="1439"/>
        <w:gridCol w:w="1242"/>
        <w:gridCol w:w="111"/>
        <w:gridCol w:w="1048"/>
        <w:gridCol w:w="1049"/>
        <w:gridCol w:w="60"/>
        <w:gridCol w:w="1535"/>
        <w:gridCol w:w="1700"/>
        <w:gridCol w:w="1193"/>
        <w:gridCol w:w="1473"/>
        <w:gridCol w:w="1185"/>
        <w:gridCol w:w="1702"/>
      </w:tblGrid>
      <w:tr w:rsidR="006606A8" w:rsidRPr="00A429C9" w:rsidTr="007B0409">
        <w:trPr>
          <w:trHeight w:val="1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BF1F78" w:rsidRDefault="006606A8" w:rsidP="007B0409">
            <w:pPr>
              <w:ind w:left="767"/>
              <w:jc w:val="both"/>
              <w:rPr>
                <w:rFonts w:ascii="Times New Roman" w:hAnsi="Times New Roman"/>
              </w:rPr>
            </w:pPr>
            <w:r w:rsidRPr="00BF1F78">
              <w:rPr>
                <w:rFonts w:ascii="Times New Roman" w:hAnsi="Times New Roman"/>
              </w:rPr>
              <w:t xml:space="preserve">Приложение           </w:t>
            </w:r>
          </w:p>
          <w:p w:rsidR="006606A8" w:rsidRPr="00BF1F78" w:rsidRDefault="006606A8" w:rsidP="007B0409">
            <w:pPr>
              <w:ind w:left="767" w:right="-108"/>
              <w:jc w:val="both"/>
              <w:rPr>
                <w:rFonts w:ascii="Times New Roman" w:hAnsi="Times New Roman"/>
              </w:rPr>
            </w:pPr>
            <w:r w:rsidRPr="00BF1F78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постановлению </w:t>
            </w:r>
            <w:r w:rsidRPr="00BF1F78">
              <w:rPr>
                <w:rFonts w:ascii="Times New Roman" w:hAnsi="Times New Roman"/>
              </w:rPr>
              <w:t>администрации</w:t>
            </w:r>
          </w:p>
          <w:p w:rsidR="006606A8" w:rsidRDefault="006606A8" w:rsidP="007B0409">
            <w:pPr>
              <w:ind w:left="767" w:right="-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6606A8" w:rsidRPr="00BF1F78" w:rsidRDefault="006606A8" w:rsidP="007B0409">
            <w:pPr>
              <w:ind w:left="767" w:right="-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Троснянского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F1F78">
              <w:rPr>
                <w:rFonts w:ascii="Times New Roman" w:hAnsi="Times New Roman"/>
              </w:rPr>
              <w:t>района</w:t>
            </w:r>
            <w:r>
              <w:rPr>
                <w:rFonts w:ascii="Times New Roman" w:hAnsi="Times New Roman"/>
              </w:rPr>
              <w:t xml:space="preserve"> Орловской</w:t>
            </w:r>
            <w:r w:rsidRPr="00BF1F78">
              <w:rPr>
                <w:rFonts w:ascii="Times New Roman" w:hAnsi="Times New Roman"/>
              </w:rPr>
              <w:t xml:space="preserve"> области </w:t>
            </w:r>
          </w:p>
          <w:p w:rsidR="006606A8" w:rsidRPr="00BF1F78" w:rsidRDefault="006606A8" w:rsidP="00DF15D4">
            <w:pPr>
              <w:ind w:left="767" w:right="-108"/>
              <w:jc w:val="both"/>
              <w:rPr>
                <w:rFonts w:ascii="Times New Roman" w:hAnsi="Times New Roman"/>
                <w:b/>
              </w:rPr>
            </w:pPr>
            <w:r w:rsidRPr="00BF1F7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</w:t>
            </w:r>
            <w:r w:rsidR="00DF15D4">
              <w:rPr>
                <w:rFonts w:ascii="Times New Roman" w:hAnsi="Times New Roman"/>
              </w:rPr>
              <w:t xml:space="preserve">  № </w:t>
            </w:r>
            <w:bookmarkStart w:id="0" w:name="_GoBack"/>
            <w:bookmarkEnd w:id="0"/>
          </w:p>
        </w:tc>
      </w:tr>
      <w:tr w:rsidR="006606A8" w:rsidRPr="00A429C9" w:rsidTr="006606A8">
        <w:trPr>
          <w:trHeight w:val="58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BF1F78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A8" w:rsidRPr="00BF1F78" w:rsidRDefault="006606A8" w:rsidP="007B0409">
            <w:pPr>
              <w:rPr>
                <w:rFonts w:ascii="Times New Roman" w:hAnsi="Times New Roman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A8" w:rsidRPr="00BF1F78" w:rsidRDefault="006606A8" w:rsidP="007B0409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606A8" w:rsidRPr="00A429C9" w:rsidTr="007B0409">
        <w:trPr>
          <w:trHeight w:val="63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6A8" w:rsidRPr="00A429C9" w:rsidRDefault="006606A8" w:rsidP="007B04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29C9">
              <w:rPr>
                <w:rFonts w:ascii="Times New Roman" w:hAnsi="Times New Roman"/>
                <w:b/>
                <w:bCs/>
              </w:rPr>
              <w:t xml:space="preserve">План-график реализации бюджетного процесса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Пенновского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Троснянского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района Орловской области на </w:t>
            </w:r>
            <w:r w:rsidRPr="00A429C9">
              <w:rPr>
                <w:rFonts w:ascii="Times New Roman" w:hAnsi="Times New Roman"/>
                <w:b/>
                <w:bCs/>
              </w:rPr>
              <w:t xml:space="preserve"> 202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A429C9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6606A8" w:rsidRPr="00A429C9" w:rsidTr="006606A8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 </w:t>
            </w:r>
          </w:p>
        </w:tc>
      </w:tr>
      <w:tr w:rsidR="006606A8" w:rsidRPr="00A429C9" w:rsidTr="007B0409">
        <w:trPr>
          <w:trHeight w:val="58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Тип этапа бюджетного цикла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этапа бюджетного процесса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Описание этапа бюджетного процесса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начала этапа бюджетного процесса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окончания этапа бюджетного процесса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6A8" w:rsidRPr="00001E6E" w:rsidRDefault="006606A8" w:rsidP="007B040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01E6E">
              <w:rPr>
                <w:rFonts w:ascii="Times New Roman" w:hAnsi="Times New Roman"/>
                <w:iCs/>
                <w:sz w:val="18"/>
                <w:szCs w:val="18"/>
              </w:rPr>
              <w:t>Информация заполняется по каждому мероприятию</w:t>
            </w:r>
          </w:p>
        </w:tc>
      </w:tr>
      <w:tr w:rsidR="006606A8" w:rsidRPr="00A429C9" w:rsidTr="006606A8">
        <w:trPr>
          <w:trHeight w:val="45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Перечень мероприятий этапа бюджетного процесса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мероприятий плана-графика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Код (ы) органа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ов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местного самоуправления, ответственного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ых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за мероприятие плана-графика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Полное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ые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наименование (я) органа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ов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местного самоуправления, ответственного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ых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за мероприятие плана-графика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Сокращенное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ые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наименование (я) органа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ов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местного самоуправления, ответственного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ых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за мероприятие плана-графика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полномочий органа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ов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местного самоуправления, ответственного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ых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за соответствующее мероприятие плана-графика</w:t>
            </w:r>
          </w:p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06A8" w:rsidRPr="00A429C9" w:rsidTr="006606A8">
        <w:trPr>
          <w:trHeight w:val="214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A429C9" w:rsidRDefault="006606A8" w:rsidP="007B040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606A8" w:rsidRPr="002F0061" w:rsidTr="006606A8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проекта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проекта бюджета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проекта бюджета, подготовка и согласование материалов для составления проекта бюджета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01.07.20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13.11.2021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проекта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проекта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Орловской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1) составление и рассмотрение проекта бюджета сельского поселения, утверждение и исполнение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осуществление контроля за его исполнением, составление и утверждение </w:t>
            </w:r>
          </w:p>
          <w:p w:rsidR="006606A8" w:rsidRDefault="006606A8" w:rsidP="007B0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отчета об исполнении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Представление основных показателей социально-экономического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Представление основных показателей социально-экономического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19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01.09.2021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муниципальных   программ, планируемых к реа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лизации в 2022 году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плановых периодах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годах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муниципальных   программ, планируе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мых к реализации в 2022 году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плановых периодах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годах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дминистрация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proofErr w:type="spellStart"/>
            <w:r w:rsidRPr="00200014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Утверждение основных направление бюджетной и налоговой политики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Пенновском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Утверждение основных направление бюджетной и налоговой политики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Пенновском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lastRenderedPageBreak/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дминистрация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r w:rsidRPr="0088675A">
              <w:rPr>
                <w:rFonts w:ascii="Times New Roman" w:hAnsi="Times New Roman"/>
                <w:sz w:val="18"/>
                <w:szCs w:val="18"/>
              </w:rPr>
              <w:lastRenderedPageBreak/>
              <w:t>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proofErr w:type="spellStart"/>
            <w:r w:rsidRPr="00200014">
              <w:rPr>
                <w:rFonts w:ascii="Times New Roman" w:hAnsi="Times New Roman"/>
                <w:sz w:val="18"/>
                <w:szCs w:val="18"/>
              </w:rPr>
              <w:lastRenderedPageBreak/>
              <w:t>Пенновское</w:t>
            </w:r>
            <w:proofErr w:type="spellEnd"/>
            <w:r w:rsidRPr="002000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3CE">
              <w:rPr>
                <w:rFonts w:ascii="Times New Roman" w:hAnsi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1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дминистрация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proofErr w:type="spellStart"/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9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проекта решения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 « О  бюджете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проекта решения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 « О  бюджете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675A">
              <w:rPr>
                <w:rFonts w:ascii="Times New Roman" w:hAnsi="Times New Roman"/>
                <w:sz w:val="18"/>
                <w:szCs w:val="18"/>
              </w:rPr>
              <w:t xml:space="preserve">дминистрация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 w:rsidRPr="0088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88675A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88675A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proofErr w:type="spellStart"/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 w:rsidRPr="00D923C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38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 « О  бюджете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главе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 « О  бюджете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2022 год и на плановый период 2023 и 2024 годов»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главе местного самоуправления района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9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Утверждение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Утверждение бюджета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Направление проекта бюджета на рассмотрение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утверждение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 w:rsidRPr="00CF2B5D">
              <w:rPr>
                <w:rFonts w:ascii="Times New Roman" w:hAnsi="Times New Roman"/>
                <w:sz w:val="18"/>
                <w:szCs w:val="18"/>
              </w:rPr>
              <w:t>543016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 w:rsidRPr="00EC16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89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контрольно-ревизионную комиссию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Орловской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районного Совета народных депутатов 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годов"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контрольно-ревизионную комиссию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Орловской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Пенновскийсельский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2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Утверждение проекта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Утверждение проекта 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сельским Советом народных депутатов Орловской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Утверждение проекта решения 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</w:t>
            </w:r>
            <w:r>
              <w:rPr>
                <w:rFonts w:ascii="Times New Roman" w:hAnsi="Times New Roman"/>
                <w:sz w:val="18"/>
                <w:szCs w:val="18"/>
              </w:rPr>
              <w:t>од 2023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сельским Советом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EC45EF" w:rsidTr="006606A8">
        <w:trPr>
          <w:trHeight w:val="204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Проведение публичных слушаний 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 29.11.2021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02.12.2021 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 xml:space="preserve">Назначение  публичных слушаний по проекту  бюджета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района</w:t>
            </w:r>
            <w:proofErr w:type="spellEnd"/>
            <w:r w:rsidRPr="00EC45EF">
              <w:rPr>
                <w:rFonts w:ascii="Times New Roman" w:hAnsi="Times New Roman"/>
                <w:sz w:val="18"/>
                <w:szCs w:val="18"/>
              </w:rPr>
              <w:t xml:space="preserve"> на 2022 год и на плановый период 2023 и 2024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45EF">
              <w:rPr>
                <w:rFonts w:ascii="Times New Roman" w:hAnsi="Times New Roman"/>
                <w:sz w:val="18"/>
                <w:szCs w:val="18"/>
              </w:rPr>
              <w:t>Назначение  публичны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 слушаний по проекту  бюджета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района</w:t>
            </w:r>
            <w:proofErr w:type="spellEnd"/>
            <w:r w:rsidRPr="00EC45EF">
              <w:rPr>
                <w:rFonts w:ascii="Times New Roman" w:hAnsi="Times New Roman"/>
                <w:sz w:val="18"/>
                <w:szCs w:val="18"/>
              </w:rPr>
              <w:t xml:space="preserve"> на 2022 год и на плановый период 2023 и 2024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EC45EF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169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BD2C7E" w:rsidRDefault="006606A8" w:rsidP="007B04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2C7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BD2C7E" w:rsidRDefault="006606A8" w:rsidP="007B04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2C7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D2A7E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10.12.2021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D2A7E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10.12.2021 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D2A7E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Проведение публичных слушаний по проекту бюджета на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2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3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4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D2A7E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D2A7E">
              <w:rPr>
                <w:rFonts w:ascii="Times New Roman" w:hAnsi="Times New Roman"/>
                <w:sz w:val="18"/>
                <w:szCs w:val="18"/>
              </w:rPr>
              <w:t>Проведение публичных слушаний по проекту бюджета на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2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3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 w:rsidRPr="00F74333">
              <w:rPr>
                <w:rFonts w:ascii="Times New Roman" w:hAnsi="Times New Roman"/>
                <w:sz w:val="18"/>
                <w:szCs w:val="18"/>
              </w:rPr>
              <w:t>4</w:t>
            </w:r>
            <w:r w:rsidRPr="00ED2A7E">
              <w:rPr>
                <w:rFonts w:ascii="Times New Roman" w:hAnsi="Times New Roman"/>
                <w:sz w:val="18"/>
                <w:szCs w:val="18"/>
              </w:rPr>
              <w:t xml:space="preserve">  годов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Пенновскийсельский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официальном печатном </w:t>
            </w:r>
            <w:r>
              <w:rPr>
                <w:rFonts w:ascii="Times New Roman" w:hAnsi="Times New Roman"/>
                <w:sz w:val="18"/>
                <w:szCs w:val="18"/>
              </w:rPr>
              <w:t>издании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 xml:space="preserve">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r w:rsidRPr="00EC45EF">
              <w:rPr>
                <w:rFonts w:ascii="Times New Roman" w:hAnsi="Times New Roman"/>
                <w:sz w:val="18"/>
                <w:szCs w:val="18"/>
              </w:rPr>
              <w:t>Орловской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официальном печатном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62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бюджета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Орловской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юджетное (бухгалтерское) и казначейское (кассовое) исполнение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Заключение, исполнение и принятие результатов муниципальных контрактов (договоров), кассовое исполнение,  постановка на учет бюджетных обязательств, ведение кассового плана, внесение изменений в решение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бюджете сельского поселения на очередной финансовый год и плановый период,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ение изменений в сводную бюджетную роспись, доведение лимитов БО до ГРБС,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мероприятий муниципальных программ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Заключение, исполнение и принятие результатов муниципальных контрактов (договоров), кассовое исполнение,  постановка на учет бюджетных обязательств, ведение кассового плана, внесение изменений в решение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бюджете сельского поселения на очередной финансовый год и плановый период,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ение изменений в сводную бюджетную роспись, доведение лимитов БО до ГРБС,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мероприятий муниципальных программ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1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Отчетность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Формирование отчетности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Составление ГРБС бюджетной отчетности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консолидированного бюджета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консолидированного бюджета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B0128D">
              <w:rPr>
                <w:rFonts w:ascii="Times New Roman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 w:rsidRPr="00B01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25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175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1758">
              <w:rPr>
                <w:rFonts w:ascii="Times New Roman" w:hAnsi="Times New Roman"/>
                <w:sz w:val="18"/>
                <w:szCs w:val="18"/>
              </w:rPr>
              <w:t xml:space="preserve">Направление консолидированной бюджетной отчетности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 за 2020 год в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EC1758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EC1758">
              <w:rPr>
                <w:rFonts w:ascii="Times New Roman" w:hAnsi="Times New Roman"/>
                <w:sz w:val="18"/>
                <w:szCs w:val="18"/>
              </w:rPr>
              <w:t xml:space="preserve">Направление консолидированной бюджетной отчетности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EC1758">
              <w:rPr>
                <w:rFonts w:ascii="Times New Roman" w:hAnsi="Times New Roman"/>
                <w:sz w:val="18"/>
                <w:szCs w:val="18"/>
              </w:rPr>
              <w:t xml:space="preserve"> за 2020 год в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B0128D">
              <w:rPr>
                <w:rFonts w:ascii="Times New Roman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 w:rsidRPr="00B01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proofErr w:type="spellStart"/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 w:rsidRPr="00AF7866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5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Контроль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Рассмотрение, проведение внешней проверки и утверждение отчета об исполнении бюджета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01.04.2021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Направление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ревизионную комиссию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орловской области  на проведение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верки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бюджетной отчетности главных администраторов бюджетных средств и подготовку заключения на годовой отчет об 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нении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 xml:space="preserve"> 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Направление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ревизионную комиссию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  на проведение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>верки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r w:rsidRPr="00B0128D">
              <w:rPr>
                <w:rFonts w:ascii="Times New Roman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 w:rsidRPr="00B01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B0128D"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 w:rsidRPr="00B0128D"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Default="006606A8" w:rsidP="007B0409">
            <w:proofErr w:type="spellStart"/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 w:rsidRPr="00AF7866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19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внешней проверки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бюджетной отчетности главных администраторов бюджетных средств и подготов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заключения на годовой отчет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внешней проверки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бюджетной отчетности главных администраторов бюджетных средств и подготов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заключения на годовой отчет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бюджета сельского поселения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Контрольно ревизионная комиссия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A8" w:rsidRPr="002F0061" w:rsidTr="006606A8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отчета об исполнении бюджета сельского поселения за 2020 год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отчета об исполнении бюджета сельского поселения за 2020 год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6E7">
              <w:rPr>
                <w:rFonts w:ascii="Times New Roman" w:hAnsi="Times New Roman"/>
                <w:sz w:val="18"/>
                <w:szCs w:val="18"/>
              </w:rPr>
              <w:t>Пенновское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19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отчета об исполнении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отчета об исполнении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441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утверждении отчета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официальном печатном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Совета народных депутатов 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утверждении отчета об исполнении 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официальном печатном  издании 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 сети "Интернет""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Default="006606A8" w:rsidP="007B0409">
            <w:r>
              <w:rPr>
                <w:rFonts w:ascii="Times New Roman" w:hAnsi="Times New Roman"/>
                <w:sz w:val="18"/>
                <w:szCs w:val="18"/>
              </w:rPr>
              <w:t>54301603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Совет народных депутатов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Орловской области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6A8" w:rsidRPr="002F0061" w:rsidRDefault="006606A8" w:rsidP="007B04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ПССНД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6A8" w:rsidRPr="002F0061" w:rsidRDefault="006606A8" w:rsidP="007B04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06A8" w:rsidRPr="002F0061" w:rsidTr="006606A8">
        <w:trPr>
          <w:trHeight w:val="45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A8" w:rsidRPr="002F0061" w:rsidRDefault="006606A8" w:rsidP="007B0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06A8" w:rsidRPr="002F0061" w:rsidRDefault="006606A8" w:rsidP="006606A8">
      <w:pPr>
        <w:jc w:val="center"/>
        <w:rPr>
          <w:rFonts w:ascii="Times New Roman" w:hAnsi="Times New Roman"/>
          <w:sz w:val="18"/>
          <w:szCs w:val="18"/>
        </w:rPr>
      </w:pPr>
    </w:p>
    <w:p w:rsidR="00A1552C" w:rsidRDefault="00A1552C" w:rsidP="006606A8"/>
    <w:sectPr w:rsidR="00A1552C" w:rsidSect="006606A8">
      <w:pgSz w:w="16838" w:h="11906" w:orient="landscape"/>
      <w:pgMar w:top="1276" w:right="993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2"/>
    <w:rsid w:val="000F72C5"/>
    <w:rsid w:val="00141ACC"/>
    <w:rsid w:val="002B2252"/>
    <w:rsid w:val="00420CDF"/>
    <w:rsid w:val="006606A8"/>
    <w:rsid w:val="00727EC0"/>
    <w:rsid w:val="008E5834"/>
    <w:rsid w:val="00A1552C"/>
    <w:rsid w:val="00C005D9"/>
    <w:rsid w:val="00CB0168"/>
    <w:rsid w:val="00D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C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C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ConsTitle">
    <w:name w:val="ConsTitle"/>
    <w:rsid w:val="0042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basedOn w:val="a0"/>
    <w:link w:val="2"/>
    <w:rsid w:val="00420CD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20CDF"/>
    <w:pPr>
      <w:widowControl/>
      <w:shd w:val="clear" w:color="auto" w:fill="FFFFFF"/>
      <w:suppressAutoHyphens w:val="0"/>
      <w:spacing w:line="0" w:lineRule="atLeast"/>
      <w:ind w:hanging="340"/>
      <w:jc w:val="right"/>
    </w:pPr>
    <w:rPr>
      <w:rFonts w:ascii="Times New Roman" w:eastAsia="Times New Roman" w:hAnsi="Times New Roman" w:cstheme="minorBidi"/>
      <w:kern w:val="0"/>
      <w:sz w:val="27"/>
      <w:szCs w:val="27"/>
      <w:lang w:eastAsia="ru-RU" w:bidi="ar-SA"/>
    </w:rPr>
  </w:style>
  <w:style w:type="paragraph" w:styleId="a6">
    <w:name w:val="No Spacing"/>
    <w:uiPriority w:val="1"/>
    <w:qFormat/>
    <w:rsid w:val="00420C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0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aliases w:val="Обычный (Web)"/>
    <w:basedOn w:val="a"/>
    <w:link w:val="a8"/>
    <w:uiPriority w:val="99"/>
    <w:rsid w:val="006606A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бычный (веб) Знак"/>
    <w:aliases w:val="Обычный (Web) Знак"/>
    <w:basedOn w:val="a0"/>
    <w:link w:val="a7"/>
    <w:uiPriority w:val="99"/>
    <w:locked/>
    <w:rsid w:val="006606A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60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C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C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ConsTitle">
    <w:name w:val="ConsTitle"/>
    <w:rsid w:val="0042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basedOn w:val="a0"/>
    <w:link w:val="2"/>
    <w:rsid w:val="00420CD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20CDF"/>
    <w:pPr>
      <w:widowControl/>
      <w:shd w:val="clear" w:color="auto" w:fill="FFFFFF"/>
      <w:suppressAutoHyphens w:val="0"/>
      <w:spacing w:line="0" w:lineRule="atLeast"/>
      <w:ind w:hanging="340"/>
      <w:jc w:val="right"/>
    </w:pPr>
    <w:rPr>
      <w:rFonts w:ascii="Times New Roman" w:eastAsia="Times New Roman" w:hAnsi="Times New Roman" w:cstheme="minorBidi"/>
      <w:kern w:val="0"/>
      <w:sz w:val="27"/>
      <w:szCs w:val="27"/>
      <w:lang w:eastAsia="ru-RU" w:bidi="ar-SA"/>
    </w:rPr>
  </w:style>
  <w:style w:type="paragraph" w:styleId="a6">
    <w:name w:val="No Spacing"/>
    <w:uiPriority w:val="1"/>
    <w:qFormat/>
    <w:rsid w:val="00420C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0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aliases w:val="Обычный (Web)"/>
    <w:basedOn w:val="a"/>
    <w:link w:val="a8"/>
    <w:uiPriority w:val="99"/>
    <w:rsid w:val="006606A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бычный (веб) Знак"/>
    <w:aliases w:val="Обычный (Web) Знак"/>
    <w:basedOn w:val="a0"/>
    <w:link w:val="a7"/>
    <w:uiPriority w:val="99"/>
    <w:locked/>
    <w:rsid w:val="006606A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60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2021-07-29T07:31:00Z</cp:lastPrinted>
  <dcterms:created xsi:type="dcterms:W3CDTF">2023-10-04T11:22:00Z</dcterms:created>
  <dcterms:modified xsi:type="dcterms:W3CDTF">2023-10-04T11:22:00Z</dcterms:modified>
</cp:coreProperties>
</file>