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903E03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</w:t>
      </w:r>
      <w:r w:rsidR="00101824">
        <w:rPr>
          <w:rFonts w:cs="Arial"/>
          <w:bCs/>
          <w:kern w:val="32"/>
        </w:rPr>
        <w:t>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620DC6" w:rsidP="00903E03">
      <w:pPr>
        <w:pStyle w:val="a7"/>
        <w:tabs>
          <w:tab w:val="left" w:pos="3285"/>
          <w:tab w:val="center" w:pos="5173"/>
        </w:tabs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ab/>
      </w:r>
      <w:r w:rsidR="00903E03">
        <w:rPr>
          <w:rFonts w:cs="Arial"/>
          <w:bCs/>
          <w:kern w:val="32"/>
        </w:rPr>
        <w:tab/>
      </w:r>
      <w:r w:rsidR="002C79F8"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F3354B" w:rsidRPr="00F3354B" w:rsidRDefault="00F3354B" w:rsidP="004D46EA">
      <w:pPr>
        <w:pStyle w:val="a7"/>
        <w:jc w:val="center"/>
        <w:rPr>
          <w:rFonts w:cs="Arial"/>
          <w:b/>
          <w:bCs/>
          <w:kern w:val="32"/>
        </w:rPr>
      </w:pPr>
    </w:p>
    <w:p w:rsidR="001D369B" w:rsidRDefault="00055184" w:rsidP="00903E03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F1A42">
        <w:rPr>
          <w:rFonts w:cs="Arial"/>
          <w:bCs/>
          <w:kern w:val="32"/>
        </w:rPr>
        <w:t>от</w:t>
      </w:r>
      <w:r w:rsidR="00C56BB2">
        <w:rPr>
          <w:rFonts w:cs="Arial"/>
          <w:bCs/>
          <w:kern w:val="32"/>
        </w:rPr>
        <w:t xml:space="preserve">  </w:t>
      </w:r>
      <w:r w:rsidR="00620DC6">
        <w:rPr>
          <w:rFonts w:cs="Arial"/>
          <w:bCs/>
          <w:kern w:val="32"/>
        </w:rPr>
        <w:t xml:space="preserve">29 марта </w:t>
      </w:r>
      <w:r w:rsidR="00C56BB2">
        <w:rPr>
          <w:rFonts w:cs="Arial"/>
          <w:bCs/>
          <w:kern w:val="32"/>
        </w:rPr>
        <w:t>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C56BB2">
        <w:rPr>
          <w:rFonts w:cs="Arial"/>
          <w:bCs/>
          <w:kern w:val="32"/>
        </w:rPr>
        <w:t xml:space="preserve"> </w:t>
      </w:r>
      <w:r w:rsidR="00620DC6">
        <w:rPr>
          <w:rFonts w:cs="Arial"/>
          <w:bCs/>
          <w:kern w:val="32"/>
        </w:rPr>
        <w:t>94</w:t>
      </w:r>
    </w:p>
    <w:p w:rsidR="00903E03" w:rsidRPr="00903E03" w:rsidRDefault="00903E03" w:rsidP="00903E03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с. Ломовец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903E03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</w:t>
      </w:r>
      <w:r w:rsidR="00055184">
        <w:rPr>
          <w:rFonts w:cs="Arial"/>
        </w:rPr>
        <w:t>овецкого сельского Совета</w:t>
      </w:r>
    </w:p>
    <w:p w:rsidR="00055184" w:rsidRDefault="00903E03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06.11</w:t>
      </w:r>
      <w:r w:rsidR="00710D41">
        <w:rPr>
          <w:rFonts w:cs="Arial"/>
        </w:rPr>
        <w:t>.2015</w:t>
      </w:r>
    </w:p>
    <w:p w:rsidR="00710D41" w:rsidRDefault="00903E03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№153</w:t>
      </w:r>
      <w:r w:rsidR="00055184">
        <w:rPr>
          <w:rFonts w:cs="Arial"/>
        </w:rPr>
        <w:t xml:space="preserve">  «</w:t>
      </w:r>
      <w:r w:rsidR="00710D41">
        <w:rPr>
          <w:rFonts w:cs="Arial"/>
        </w:rPr>
        <w:t>Об утверждении Положения о</w:t>
      </w:r>
    </w:p>
    <w:p w:rsidR="00710D41" w:rsidRDefault="00903E03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муниципальной службе в Лом</w:t>
      </w:r>
      <w:r w:rsidR="00710D41">
        <w:rPr>
          <w:rFonts w:cs="Arial"/>
        </w:rPr>
        <w:t>овецком</w:t>
      </w:r>
    </w:p>
    <w:p w:rsidR="00055184" w:rsidRDefault="00710D41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сельском поселении </w:t>
      </w:r>
      <w:r w:rsidR="003F5BCC">
        <w:rPr>
          <w:rFonts w:cs="Arial"/>
        </w:rPr>
        <w:t>»</w:t>
      </w:r>
    </w:p>
    <w:p w:rsidR="00F3354B" w:rsidRDefault="00710D41" w:rsidP="00F3354B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(в редакции</w:t>
      </w:r>
      <w:r w:rsidR="00A63525">
        <w:rPr>
          <w:rFonts w:cs="Arial"/>
        </w:rPr>
        <w:t xml:space="preserve"> решение</w:t>
      </w:r>
      <w:bookmarkStart w:id="0" w:name="_GoBack"/>
      <w:bookmarkEnd w:id="0"/>
      <w:r>
        <w:rPr>
          <w:rFonts w:cs="Arial"/>
        </w:rPr>
        <w:t xml:space="preserve"> от 19.05.2017и 18.09.2017</w:t>
      </w:r>
      <w:r w:rsidR="00F3354B">
        <w:rPr>
          <w:rFonts w:cs="Arial"/>
        </w:rPr>
        <w:t>)</w:t>
      </w:r>
    </w:p>
    <w:p w:rsidR="00710D41" w:rsidRDefault="00710D41" w:rsidP="00F3354B">
      <w:pPr>
        <w:pStyle w:val="a7"/>
        <w:ind w:left="-426" w:firstLine="284"/>
        <w:jc w:val="left"/>
        <w:rPr>
          <w:rFonts w:cs="Arial"/>
        </w:rPr>
      </w:pPr>
    </w:p>
    <w:p w:rsidR="00055184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</w:t>
      </w:r>
      <w:r w:rsidR="00710D41">
        <w:rPr>
          <w:rFonts w:cs="Arial"/>
        </w:rPr>
        <w:t xml:space="preserve">   </w:t>
      </w:r>
      <w:r>
        <w:rPr>
          <w:rFonts w:cs="Arial"/>
        </w:rPr>
        <w:t xml:space="preserve">  На основании Федерального закона от 02.03.2007 №25-ФЗ «О муниципальной службе в Российской Федерации»,</w:t>
      </w:r>
      <w:r w:rsidRPr="005F5EA9">
        <w:rPr>
          <w:rFonts w:cs="Arial"/>
          <w:color w:val="000000" w:themeColor="text1"/>
        </w:rPr>
        <w:t xml:space="preserve"> </w:t>
      </w:r>
      <w:r w:rsidR="00710D41" w:rsidRPr="005F5EA9">
        <w:rPr>
          <w:rFonts w:cs="Arial"/>
          <w:color w:val="000000" w:themeColor="text1"/>
        </w:rPr>
        <w:t>ст.15 Федерального закона от 25.12.2008 №273-ФЗ «О противодействии коррупции»,</w:t>
      </w:r>
      <w:r w:rsidR="00903E03" w:rsidRPr="005F5EA9">
        <w:rPr>
          <w:rFonts w:cs="Arial"/>
          <w:color w:val="000000" w:themeColor="text1"/>
        </w:rPr>
        <w:t xml:space="preserve"> </w:t>
      </w:r>
      <w:r w:rsidR="00903E03">
        <w:rPr>
          <w:rFonts w:cs="Arial"/>
        </w:rPr>
        <w:t>Устава  Лом</w:t>
      </w:r>
      <w:r>
        <w:rPr>
          <w:rFonts w:cs="Arial"/>
        </w:rPr>
        <w:t xml:space="preserve">овецкого сельского поселения  </w:t>
      </w:r>
      <w:r w:rsidR="00903E03">
        <w:rPr>
          <w:rFonts w:cs="Arial"/>
        </w:rPr>
        <w:t>, Лом</w:t>
      </w:r>
      <w:r w:rsidR="005D2025">
        <w:rPr>
          <w:rFonts w:cs="Arial"/>
        </w:rPr>
        <w:t>овецкий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710D41" w:rsidRDefault="00903E03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1.Внести в решение  Лом</w:t>
      </w:r>
      <w:r w:rsidR="005D2025">
        <w:rPr>
          <w:rFonts w:cs="Arial"/>
        </w:rPr>
        <w:t>овецкого сельского Совета наро</w:t>
      </w:r>
      <w:r w:rsidR="003F5BCC">
        <w:rPr>
          <w:rFonts w:cs="Arial"/>
        </w:rPr>
        <w:t>дных депутатов</w:t>
      </w:r>
      <w:r w:rsidR="00710D41" w:rsidRPr="00710D41">
        <w:rPr>
          <w:rFonts w:cs="Arial"/>
        </w:rPr>
        <w:t xml:space="preserve"> </w:t>
      </w:r>
      <w:r>
        <w:rPr>
          <w:rFonts w:cs="Arial"/>
        </w:rPr>
        <w:t>от 06.11</w:t>
      </w:r>
      <w:r w:rsidR="00710D41">
        <w:rPr>
          <w:rFonts w:cs="Arial"/>
        </w:rPr>
        <w:t>.2015</w:t>
      </w:r>
    </w:p>
    <w:p w:rsidR="005D2025" w:rsidRDefault="00903E03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№153</w:t>
      </w:r>
      <w:r w:rsidR="00710D41">
        <w:rPr>
          <w:rFonts w:cs="Arial"/>
        </w:rPr>
        <w:t xml:space="preserve">  «Об утверждении Положения о муниципальной служб</w:t>
      </w:r>
      <w:r>
        <w:rPr>
          <w:rFonts w:cs="Arial"/>
        </w:rPr>
        <w:t>е в  Лом</w:t>
      </w:r>
      <w:r w:rsidR="00710D41">
        <w:rPr>
          <w:rFonts w:cs="Arial"/>
        </w:rPr>
        <w:t>овецком сельском поселении »</w:t>
      </w:r>
      <w:r w:rsidR="00B45722">
        <w:rPr>
          <w:rFonts w:cs="Arial"/>
        </w:rPr>
        <w:t xml:space="preserve"> </w:t>
      </w:r>
      <w:r w:rsidR="00710D41">
        <w:rPr>
          <w:rFonts w:cs="Arial"/>
        </w:rPr>
        <w:t>(в редакции от 19.05.2017и 18.09.2017)</w:t>
      </w:r>
      <w:r w:rsidR="003F5BCC">
        <w:rPr>
          <w:rFonts w:cs="Arial"/>
        </w:rPr>
        <w:t xml:space="preserve"> </w:t>
      </w:r>
      <w:r w:rsidR="005D2025">
        <w:rPr>
          <w:rFonts w:cs="Arial"/>
        </w:rPr>
        <w:t>следующие изменения:</w:t>
      </w:r>
    </w:p>
    <w:p w:rsidR="00710D41" w:rsidRDefault="00710D41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710D41" w:rsidRDefault="005F5EA9" w:rsidP="00B45722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  <w:b/>
        </w:rPr>
        <w:t>1.1</w:t>
      </w:r>
      <w:r>
        <w:rPr>
          <w:rFonts w:cs="Arial"/>
        </w:rPr>
        <w:t>. Статью 29 « Реестр муниципальных служащих в сельском поселении» изложить в новой редакции:</w:t>
      </w:r>
    </w:p>
    <w:p w:rsidR="00A844DF" w:rsidRDefault="00A844DF" w:rsidP="00B45722">
      <w:pPr>
        <w:pStyle w:val="a7"/>
        <w:ind w:left="-426" w:firstLine="284"/>
        <w:jc w:val="left"/>
        <w:rPr>
          <w:rFonts w:cs="Arial"/>
        </w:rPr>
      </w:pPr>
    </w:p>
    <w:p w:rsidR="00A844DF" w:rsidRPr="00B45722" w:rsidRDefault="00A844DF" w:rsidP="00B45722">
      <w:pPr>
        <w:pStyle w:val="a7"/>
        <w:ind w:left="-426" w:firstLine="284"/>
        <w:jc w:val="left"/>
        <w:rPr>
          <w:rFonts w:cs="Arial"/>
        </w:rPr>
      </w:pPr>
      <w:r>
        <w:t xml:space="preserve">1. </w:t>
      </w:r>
      <w:r w:rsidR="005F5EA9">
        <w:t>В муниципальном образовании ведется  реестр муниципальных служащих.</w:t>
      </w:r>
    </w:p>
    <w:p w:rsidR="00710D41" w:rsidRPr="00A844DF" w:rsidRDefault="00A844DF" w:rsidP="00710D41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2</w:t>
      </w:r>
      <w:r w:rsidR="00710D41" w:rsidRPr="00A844DF">
        <w:rPr>
          <w:rFonts w:ascii="Arial" w:hAnsi="Arial" w:cs="Arial"/>
        </w:rPr>
        <w:t>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710D41" w:rsidRPr="00A844DF" w:rsidRDefault="00710D41" w:rsidP="00710D41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10D41" w:rsidRPr="00A844DF" w:rsidRDefault="00710D41" w:rsidP="00710D41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10D41" w:rsidRPr="00A844DF" w:rsidRDefault="00710D41" w:rsidP="00710D41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67B54" w:rsidRDefault="00710D41" w:rsidP="00B45722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5F5EA9" w:rsidRPr="00A844DF" w:rsidRDefault="005F5EA9" w:rsidP="00B45722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>3. Порядок ведения реестра муниципальных служащих утверждается муниципальным  правовым актом.</w:t>
      </w:r>
    </w:p>
    <w:p w:rsidR="00055184" w:rsidRDefault="00567B54" w:rsidP="00B45722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C56BB2">
        <w:rPr>
          <w:rFonts w:cs="Arial"/>
        </w:rPr>
        <w:t xml:space="preserve">шение </w:t>
      </w:r>
      <w:r w:rsidR="00B45722">
        <w:rPr>
          <w:rFonts w:cs="Arial"/>
        </w:rPr>
        <w:t>вступает в силу с момента официального обнародования.</w:t>
      </w:r>
    </w:p>
    <w:p w:rsidR="00055184" w:rsidRPr="00101824" w:rsidRDefault="00055184" w:rsidP="000027AE">
      <w:pPr>
        <w:pStyle w:val="a7"/>
        <w:rPr>
          <w:rFonts w:cs="Arial"/>
        </w:rPr>
      </w:pPr>
    </w:p>
    <w:p w:rsidR="00903E03" w:rsidRDefault="00903E03" w:rsidP="00EE200C">
      <w:pPr>
        <w:ind w:firstLine="709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</w:t>
      </w:r>
      <w:r w:rsidR="00903E03">
        <w:rPr>
          <w:rFonts w:cs="Arial"/>
        </w:rPr>
        <w:t xml:space="preserve">                     А.В. Канаев</w:t>
      </w:r>
      <w:r w:rsidR="00C93A5B" w:rsidRPr="00101824">
        <w:rPr>
          <w:rFonts w:cs="Arial"/>
        </w:rPr>
        <w:t xml:space="preserve">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3789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5E4E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5EA9"/>
    <w:rsid w:val="005F7416"/>
    <w:rsid w:val="005F7481"/>
    <w:rsid w:val="0061006D"/>
    <w:rsid w:val="00613816"/>
    <w:rsid w:val="006141C9"/>
    <w:rsid w:val="006149F3"/>
    <w:rsid w:val="00620DC6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0D41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0968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3E03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1BE5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63525"/>
    <w:rsid w:val="00A825B6"/>
    <w:rsid w:val="00A844DF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37AF"/>
    <w:rsid w:val="00AE6AAC"/>
    <w:rsid w:val="00AF1A42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45722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56BB2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059B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354B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C00F"/>
  <w15:docId w15:val="{3E88BB1C-0488-4CCD-975F-6B417DE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customStyle="1" w:styleId="s1">
    <w:name w:val="s_1"/>
    <w:basedOn w:val="a"/>
    <w:rsid w:val="00710D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a"/>
    <w:link w:val="a9"/>
    <w:semiHidden/>
    <w:unhideWhenUsed/>
    <w:rsid w:val="00903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CDB0-25BA-4A1E-A829-272476B5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Л</cp:lastModifiedBy>
  <cp:revision>8</cp:revision>
  <cp:lastPrinted>2019-04-02T06:54:00Z</cp:lastPrinted>
  <dcterms:created xsi:type="dcterms:W3CDTF">2019-03-25T09:52:00Z</dcterms:created>
  <dcterms:modified xsi:type="dcterms:W3CDTF">2019-04-02T06:57:00Z</dcterms:modified>
</cp:coreProperties>
</file>