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CA" w:rsidRDefault="00F4304B" w:rsidP="008D4CC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297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CCA" w:rsidRPr="00CC0137" w:rsidRDefault="008D4CCA" w:rsidP="008D4CCA">
      <w:pPr>
        <w:ind w:left="4680"/>
        <w:jc w:val="center"/>
        <w:rPr>
          <w:rFonts w:ascii="Times New Roman" w:hAnsi="Times New Roman"/>
          <w:b/>
        </w:rPr>
      </w:pPr>
    </w:p>
    <w:p w:rsidR="008D4CCA" w:rsidRPr="00F17D2C" w:rsidRDefault="008D4CCA" w:rsidP="008D4CCA">
      <w:pPr>
        <w:jc w:val="center"/>
        <w:rPr>
          <w:rFonts w:ascii="Times New Roman" w:hAnsi="Times New Roman"/>
          <w:b/>
          <w:sz w:val="28"/>
          <w:szCs w:val="28"/>
        </w:rPr>
      </w:pPr>
      <w:r w:rsidRPr="00F17D2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D4CCA" w:rsidRPr="00CC0137" w:rsidRDefault="008D4CCA" w:rsidP="008D4CCA">
      <w:pPr>
        <w:jc w:val="center"/>
        <w:rPr>
          <w:rFonts w:ascii="Times New Roman" w:hAnsi="Times New Roman"/>
          <w:b/>
          <w:sz w:val="28"/>
          <w:szCs w:val="28"/>
        </w:rPr>
      </w:pPr>
      <w:r w:rsidRPr="00CC0137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8D4CCA" w:rsidRPr="00CC0137" w:rsidRDefault="008D4CCA" w:rsidP="008D4CC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CC0137">
        <w:rPr>
          <w:rFonts w:ascii="Times New Roman" w:hAnsi="Times New Roman"/>
          <w:b/>
          <w:sz w:val="28"/>
          <w:szCs w:val="28"/>
        </w:rPr>
        <w:t>АДМИНИСТРАЦИЯ ТРОСНЯНСКОГО РАЙОНА</w:t>
      </w:r>
    </w:p>
    <w:p w:rsidR="008D4CCA" w:rsidRPr="00CC0137" w:rsidRDefault="008D4CCA" w:rsidP="008D4CCA">
      <w:pPr>
        <w:rPr>
          <w:rFonts w:ascii="Times New Roman" w:hAnsi="Times New Roman"/>
          <w:i/>
          <w:sz w:val="20"/>
          <w:szCs w:val="20"/>
        </w:rPr>
      </w:pPr>
    </w:p>
    <w:p w:rsidR="008D4CCA" w:rsidRPr="00CC0137" w:rsidRDefault="008D4CCA" w:rsidP="008D4CCA">
      <w:pPr>
        <w:jc w:val="center"/>
        <w:rPr>
          <w:rFonts w:ascii="Times New Roman" w:hAnsi="Times New Roman"/>
          <w:b/>
        </w:rPr>
      </w:pPr>
    </w:p>
    <w:p w:rsidR="008D4CCA" w:rsidRPr="00CC0137" w:rsidRDefault="008D4CCA" w:rsidP="008D4CCA">
      <w:pPr>
        <w:jc w:val="center"/>
        <w:rPr>
          <w:rFonts w:ascii="Times New Roman" w:hAnsi="Times New Roman"/>
          <w:b/>
        </w:rPr>
      </w:pPr>
    </w:p>
    <w:p w:rsidR="008D4CCA" w:rsidRPr="00CC0137" w:rsidRDefault="008D4CCA" w:rsidP="008D4CCA">
      <w:pPr>
        <w:jc w:val="center"/>
        <w:rPr>
          <w:rFonts w:ascii="Times New Roman" w:hAnsi="Times New Roman"/>
          <w:b/>
        </w:rPr>
      </w:pPr>
    </w:p>
    <w:p w:rsidR="008D4CCA" w:rsidRPr="00CC0137" w:rsidRDefault="008D4CCA" w:rsidP="008D4CCA">
      <w:pPr>
        <w:jc w:val="center"/>
        <w:rPr>
          <w:rFonts w:ascii="Times New Roman" w:hAnsi="Times New Roman"/>
          <w:b/>
          <w:sz w:val="28"/>
          <w:szCs w:val="28"/>
        </w:rPr>
      </w:pPr>
      <w:r w:rsidRPr="00CC0137">
        <w:rPr>
          <w:rFonts w:ascii="Times New Roman" w:hAnsi="Times New Roman"/>
          <w:b/>
          <w:sz w:val="28"/>
          <w:szCs w:val="28"/>
        </w:rPr>
        <w:t>ПОСТАНОВЛЕНИЕ</w:t>
      </w:r>
    </w:p>
    <w:p w:rsidR="008D4CCA" w:rsidRPr="00CC0137" w:rsidRDefault="008D4CCA" w:rsidP="008D4CCA">
      <w:pPr>
        <w:jc w:val="center"/>
        <w:rPr>
          <w:rFonts w:ascii="Times New Roman" w:hAnsi="Times New Roman"/>
          <w:i/>
          <w:sz w:val="10"/>
        </w:rPr>
      </w:pPr>
    </w:p>
    <w:p w:rsidR="008D4CCA" w:rsidRPr="00CC0137" w:rsidRDefault="008D4CCA" w:rsidP="008D4CCA">
      <w:pPr>
        <w:jc w:val="center"/>
        <w:rPr>
          <w:rFonts w:ascii="Times New Roman" w:hAnsi="Times New Roman"/>
          <w:sz w:val="40"/>
          <w:szCs w:val="40"/>
        </w:rPr>
      </w:pPr>
    </w:p>
    <w:p w:rsidR="008D4CCA" w:rsidRPr="00CC0137" w:rsidRDefault="008D4CCA" w:rsidP="008D4CCA">
      <w:pPr>
        <w:jc w:val="center"/>
        <w:rPr>
          <w:rFonts w:ascii="Times New Roman" w:hAnsi="Times New Roman"/>
          <w:sz w:val="20"/>
          <w:szCs w:val="20"/>
        </w:rPr>
      </w:pPr>
    </w:p>
    <w:p w:rsidR="008D4CCA" w:rsidRPr="00CC0137" w:rsidRDefault="008D4CCA" w:rsidP="00C700B6">
      <w:pPr>
        <w:ind w:firstLine="0"/>
        <w:rPr>
          <w:rFonts w:ascii="Times New Roman" w:hAnsi="Times New Roman"/>
          <w:sz w:val="20"/>
          <w:szCs w:val="20"/>
        </w:rPr>
      </w:pPr>
      <w:r w:rsidRPr="00CC0137">
        <w:rPr>
          <w:rFonts w:ascii="Times New Roman" w:hAnsi="Times New Roman"/>
          <w:sz w:val="20"/>
          <w:szCs w:val="20"/>
        </w:rPr>
        <w:t xml:space="preserve">от  </w:t>
      </w:r>
      <w:r w:rsidR="00C700B6">
        <w:rPr>
          <w:rFonts w:ascii="Times New Roman" w:hAnsi="Times New Roman"/>
          <w:sz w:val="20"/>
          <w:szCs w:val="20"/>
        </w:rPr>
        <w:t>11 апреля  2012</w:t>
      </w:r>
      <w:r w:rsidRPr="00CC0137">
        <w:rPr>
          <w:rFonts w:ascii="Times New Roman" w:hAnsi="Times New Roman"/>
          <w:sz w:val="20"/>
          <w:szCs w:val="20"/>
        </w:rPr>
        <w:t xml:space="preserve"> г.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CC0137">
        <w:rPr>
          <w:rFonts w:ascii="Times New Roman" w:hAnsi="Times New Roman"/>
          <w:sz w:val="20"/>
          <w:szCs w:val="20"/>
        </w:rPr>
        <w:t xml:space="preserve">   №</w:t>
      </w:r>
      <w:r w:rsidR="00C700B6">
        <w:rPr>
          <w:rFonts w:ascii="Times New Roman" w:hAnsi="Times New Roman"/>
          <w:sz w:val="20"/>
          <w:szCs w:val="20"/>
        </w:rPr>
        <w:t>100</w:t>
      </w:r>
    </w:p>
    <w:p w:rsidR="008D4CCA" w:rsidRPr="00CC0137" w:rsidRDefault="008D4CCA" w:rsidP="008D4CCA">
      <w:pPr>
        <w:rPr>
          <w:rFonts w:ascii="Times New Roman" w:hAnsi="Times New Roman"/>
          <w:sz w:val="20"/>
          <w:szCs w:val="20"/>
        </w:rPr>
      </w:pPr>
    </w:p>
    <w:p w:rsidR="008D4CCA" w:rsidRPr="00CC0137" w:rsidRDefault="008D4CCA" w:rsidP="008D4CCA">
      <w:pPr>
        <w:rPr>
          <w:rFonts w:ascii="Times New Roman" w:hAnsi="Times New Roman"/>
          <w:sz w:val="20"/>
          <w:szCs w:val="20"/>
        </w:rPr>
      </w:pPr>
    </w:p>
    <w:p w:rsidR="008D4CCA" w:rsidRDefault="008D4CCA" w:rsidP="008D4CCA">
      <w:pPr>
        <w:rPr>
          <w:rFonts w:ascii="Times New Roman" w:hAnsi="Times New Roman"/>
          <w:b/>
          <w:sz w:val="28"/>
          <w:szCs w:val="28"/>
        </w:rPr>
      </w:pPr>
      <w:r w:rsidRPr="008D4CCA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утверждении Положения</w:t>
      </w:r>
      <w:r w:rsidR="008B7E4E">
        <w:rPr>
          <w:rFonts w:ascii="Times New Roman" w:hAnsi="Times New Roman"/>
          <w:b/>
          <w:sz w:val="28"/>
          <w:szCs w:val="28"/>
        </w:rPr>
        <w:t xml:space="preserve"> о</w:t>
      </w:r>
      <w:r w:rsidRPr="008D4CCA">
        <w:t xml:space="preserve"> </w:t>
      </w:r>
      <w:r w:rsidRPr="008D4CCA">
        <w:rPr>
          <w:rFonts w:ascii="Times New Roman" w:hAnsi="Times New Roman"/>
          <w:b/>
          <w:sz w:val="28"/>
          <w:szCs w:val="28"/>
        </w:rPr>
        <w:t>порядке</w:t>
      </w:r>
    </w:p>
    <w:p w:rsidR="008D4CCA" w:rsidRPr="008D4CCA" w:rsidRDefault="008D4CCA" w:rsidP="008D4CCA">
      <w:pPr>
        <w:rPr>
          <w:rFonts w:ascii="Times New Roman" w:hAnsi="Times New Roman"/>
          <w:b/>
          <w:sz w:val="28"/>
          <w:szCs w:val="28"/>
        </w:rPr>
      </w:pPr>
      <w:r w:rsidRPr="008D4CCA">
        <w:rPr>
          <w:rFonts w:ascii="Times New Roman" w:hAnsi="Times New Roman"/>
          <w:b/>
          <w:sz w:val="28"/>
          <w:szCs w:val="28"/>
        </w:rPr>
        <w:t xml:space="preserve"> формирования и ведения</w:t>
      </w:r>
      <w:r w:rsidR="008B7E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реестра</w:t>
      </w:r>
      <w:r w:rsidRPr="008D4CCA">
        <w:rPr>
          <w:rFonts w:ascii="Times New Roman" w:hAnsi="Times New Roman"/>
          <w:b/>
          <w:sz w:val="28"/>
          <w:szCs w:val="28"/>
        </w:rPr>
        <w:t xml:space="preserve"> </w:t>
      </w:r>
    </w:p>
    <w:p w:rsidR="008D4CCA" w:rsidRPr="008D4CCA" w:rsidRDefault="008D4CCA" w:rsidP="008D4CCA">
      <w:pPr>
        <w:rPr>
          <w:rFonts w:ascii="Times New Roman" w:hAnsi="Times New Roman"/>
          <w:sz w:val="28"/>
          <w:szCs w:val="28"/>
        </w:rPr>
      </w:pPr>
      <w:r w:rsidRPr="008D4CCA">
        <w:rPr>
          <w:rFonts w:ascii="Times New Roman" w:hAnsi="Times New Roman"/>
          <w:b/>
          <w:sz w:val="28"/>
          <w:szCs w:val="28"/>
        </w:rPr>
        <w:t xml:space="preserve"> муниципальных услуг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4CCA">
        <w:rPr>
          <w:rFonts w:ascii="Times New Roman" w:hAnsi="Times New Roman"/>
          <w:b/>
          <w:sz w:val="28"/>
          <w:szCs w:val="28"/>
        </w:rPr>
        <w:t>Троснянского</w:t>
      </w:r>
      <w:proofErr w:type="spellEnd"/>
      <w:r w:rsidRPr="008D4CCA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81112F" w:rsidRDefault="0081112F"/>
    <w:p w:rsidR="008D4CCA" w:rsidRDefault="008D4CCA"/>
    <w:p w:rsidR="008D4CCA" w:rsidRPr="008D4CCA" w:rsidRDefault="008D4CCA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8D4CCA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Pr="008D4CCA">
        <w:rPr>
          <w:rFonts w:ascii="Times New Roman" w:hAnsi="Times New Roman"/>
          <w:bCs/>
          <w:sz w:val="28"/>
          <w:szCs w:val="28"/>
        </w:rPr>
        <w:t>постановляю:</w:t>
      </w:r>
    </w:p>
    <w:p w:rsidR="008D4CCA" w:rsidRPr="008D4CCA" w:rsidRDefault="008D4CCA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8D4CCA">
        <w:rPr>
          <w:rFonts w:ascii="Times New Roman" w:hAnsi="Times New Roman"/>
          <w:sz w:val="28"/>
          <w:szCs w:val="28"/>
        </w:rPr>
        <w:t xml:space="preserve">1.Утвердить  </w:t>
      </w:r>
      <w:hyperlink r:id="rId7" w:tgtFrame="Logical" w:history="1">
        <w:r w:rsidRPr="008D4CC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Положение о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порядке формирования и ведения</w:t>
        </w:r>
        <w:r w:rsidRPr="008D4CC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реестр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а</w:t>
        </w:r>
        <w:r w:rsidRPr="008D4CC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муниципальных услуг</w:t>
        </w:r>
      </w:hyperlink>
      <w:r w:rsidRPr="008D4C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4CCA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8D4CCA">
        <w:rPr>
          <w:rFonts w:ascii="Times New Roman" w:hAnsi="Times New Roman"/>
          <w:sz w:val="28"/>
          <w:szCs w:val="28"/>
        </w:rPr>
        <w:t xml:space="preserve"> района согласно приложению.</w:t>
      </w:r>
    </w:p>
    <w:p w:rsidR="008D4CCA" w:rsidRPr="008D4CCA" w:rsidRDefault="008D4CCA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8D4CCA">
        <w:rPr>
          <w:rFonts w:ascii="Times New Roman" w:hAnsi="Times New Roman"/>
          <w:sz w:val="28"/>
          <w:szCs w:val="28"/>
        </w:rPr>
        <w:t>2.Руководителям структурных подразделен</w:t>
      </w:r>
      <w:r w:rsidR="00090753">
        <w:rPr>
          <w:rFonts w:ascii="Times New Roman" w:hAnsi="Times New Roman"/>
          <w:sz w:val="28"/>
          <w:szCs w:val="28"/>
        </w:rPr>
        <w:t>ий администрации, ответственным</w:t>
      </w:r>
      <w:r w:rsidRPr="008D4CCA">
        <w:rPr>
          <w:rFonts w:ascii="Times New Roman" w:hAnsi="Times New Roman"/>
          <w:sz w:val="28"/>
          <w:szCs w:val="28"/>
        </w:rPr>
        <w:t xml:space="preserve"> за оказание муниципальной услуги в срок до 15 августа  2011 года представить в отдел экономики сведения для формирования реестра муниципальных услуг по установленной форме.</w:t>
      </w:r>
    </w:p>
    <w:p w:rsidR="008D4CCA" w:rsidRDefault="008D4CCA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D4CCA">
        <w:rPr>
          <w:rFonts w:ascii="Times New Roman" w:hAnsi="Times New Roman"/>
          <w:sz w:val="28"/>
          <w:szCs w:val="28"/>
        </w:rPr>
        <w:t>.</w:t>
      </w:r>
      <w:proofErr w:type="gramStart"/>
      <w:r w:rsidRPr="008D4C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4CCA">
        <w:rPr>
          <w:rFonts w:ascii="Times New Roman" w:hAnsi="Times New Roman"/>
          <w:sz w:val="28"/>
          <w:szCs w:val="28"/>
        </w:rPr>
        <w:t xml:space="preserve"> исполнением настоящего постан</w:t>
      </w:r>
      <w:r w:rsidR="00924852">
        <w:rPr>
          <w:rFonts w:ascii="Times New Roman" w:hAnsi="Times New Roman"/>
          <w:sz w:val="28"/>
          <w:szCs w:val="28"/>
        </w:rPr>
        <w:t>овления возложить на заместителей</w:t>
      </w:r>
      <w:r w:rsidRPr="008D4CCA">
        <w:rPr>
          <w:rFonts w:ascii="Times New Roman" w:hAnsi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/>
          <w:sz w:val="28"/>
          <w:szCs w:val="28"/>
        </w:rPr>
        <w:t>Борисову Л.С</w:t>
      </w:r>
      <w:r w:rsidR="00361792">
        <w:rPr>
          <w:rFonts w:ascii="Times New Roman" w:hAnsi="Times New Roman"/>
          <w:sz w:val="28"/>
          <w:szCs w:val="28"/>
        </w:rPr>
        <w:t>.</w:t>
      </w:r>
      <w:r w:rsidR="009248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24852">
        <w:rPr>
          <w:rFonts w:ascii="Times New Roman" w:hAnsi="Times New Roman"/>
          <w:sz w:val="28"/>
          <w:szCs w:val="28"/>
        </w:rPr>
        <w:t>Фроловичева</w:t>
      </w:r>
      <w:proofErr w:type="spellEnd"/>
      <w:r w:rsidR="00924852">
        <w:rPr>
          <w:rFonts w:ascii="Times New Roman" w:hAnsi="Times New Roman"/>
          <w:sz w:val="28"/>
          <w:szCs w:val="28"/>
        </w:rPr>
        <w:t xml:space="preserve"> А.В.</w:t>
      </w:r>
    </w:p>
    <w:p w:rsidR="00361792" w:rsidRDefault="00361792" w:rsidP="008D4CCA">
      <w:pPr>
        <w:shd w:val="clear" w:color="auto" w:fill="FFFFFF"/>
        <w:ind w:firstLine="720"/>
      </w:pPr>
    </w:p>
    <w:p w:rsidR="008D4CCA" w:rsidRDefault="008D4CCA" w:rsidP="008D4CCA"/>
    <w:p w:rsidR="008D4CCA" w:rsidRDefault="008D4CCA" w:rsidP="008D4CCA"/>
    <w:p w:rsidR="008D4CCA" w:rsidRPr="008D4CCA" w:rsidRDefault="008D4CCA" w:rsidP="008D4CCA">
      <w:pPr>
        <w:jc w:val="center"/>
        <w:rPr>
          <w:rFonts w:ascii="Times New Roman" w:hAnsi="Times New Roman"/>
          <w:b/>
          <w:sz w:val="28"/>
          <w:szCs w:val="28"/>
        </w:rPr>
      </w:pPr>
      <w:r w:rsidRPr="008D4CCA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8D4CCA">
        <w:rPr>
          <w:rFonts w:ascii="Times New Roman" w:hAnsi="Times New Roman"/>
          <w:b/>
          <w:sz w:val="28"/>
          <w:szCs w:val="28"/>
        </w:rPr>
        <w:t>А.И.Насонов</w:t>
      </w:r>
    </w:p>
    <w:p w:rsidR="008D4CCA" w:rsidRDefault="008D4CCA"/>
    <w:p w:rsidR="008D4CCA" w:rsidRDefault="008D4CCA"/>
    <w:p w:rsidR="008D4CCA" w:rsidRDefault="008D4CCA"/>
    <w:p w:rsidR="008D4CCA" w:rsidRDefault="008D4CCA"/>
    <w:p w:rsidR="008D4CCA" w:rsidRDefault="008D4CCA"/>
    <w:p w:rsidR="008D4CCA" w:rsidRDefault="008D4CCA"/>
    <w:p w:rsidR="008D4CCA" w:rsidRDefault="008D4CCA"/>
    <w:p w:rsidR="008D4CCA" w:rsidRDefault="008D4CCA"/>
    <w:p w:rsidR="008D4CCA" w:rsidRDefault="008D4CCA"/>
    <w:p w:rsidR="008D4CCA" w:rsidRPr="00DD6D7D" w:rsidRDefault="008D4CCA" w:rsidP="008D4CCA">
      <w:pPr>
        <w:shd w:val="clear" w:color="auto" w:fill="FFFFFF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DD6D7D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proofErr w:type="gramStart"/>
      <w:r w:rsidRPr="00DD6D7D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DD6D7D">
        <w:rPr>
          <w:rFonts w:ascii="Times New Roman" w:hAnsi="Times New Roman"/>
          <w:bCs/>
          <w:sz w:val="28"/>
          <w:szCs w:val="28"/>
        </w:rPr>
        <w:t xml:space="preserve"> </w:t>
      </w:r>
    </w:p>
    <w:p w:rsidR="008D4CCA" w:rsidRPr="00DD6D7D" w:rsidRDefault="008D4CCA" w:rsidP="008D4CCA">
      <w:pPr>
        <w:shd w:val="clear" w:color="auto" w:fill="FFFFFF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DD6D7D">
        <w:rPr>
          <w:rFonts w:ascii="Times New Roman" w:hAnsi="Times New Roman"/>
          <w:bCs/>
          <w:sz w:val="28"/>
          <w:szCs w:val="28"/>
        </w:rPr>
        <w:t xml:space="preserve">постановлению администрации </w:t>
      </w:r>
    </w:p>
    <w:p w:rsidR="008D4CCA" w:rsidRPr="00DD6D7D" w:rsidRDefault="008D4CCA" w:rsidP="008D4CCA">
      <w:pPr>
        <w:shd w:val="clear" w:color="auto" w:fill="FFFFFF"/>
        <w:ind w:firstLine="720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DD6D7D">
        <w:rPr>
          <w:rFonts w:ascii="Times New Roman" w:hAnsi="Times New Roman"/>
          <w:bCs/>
          <w:sz w:val="28"/>
          <w:szCs w:val="28"/>
        </w:rPr>
        <w:t>Троснянского</w:t>
      </w:r>
      <w:proofErr w:type="spellEnd"/>
      <w:r w:rsidRPr="00DD6D7D">
        <w:rPr>
          <w:rFonts w:ascii="Times New Roman" w:hAnsi="Times New Roman"/>
          <w:bCs/>
          <w:sz w:val="28"/>
          <w:szCs w:val="28"/>
        </w:rPr>
        <w:t xml:space="preserve"> района</w:t>
      </w:r>
    </w:p>
    <w:p w:rsidR="008D4CCA" w:rsidRPr="00DD6D7D" w:rsidRDefault="008D4CCA" w:rsidP="008D4CCA">
      <w:pPr>
        <w:shd w:val="clear" w:color="auto" w:fill="FFFFFF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DD6D7D">
        <w:rPr>
          <w:rFonts w:ascii="Times New Roman" w:hAnsi="Times New Roman"/>
          <w:bCs/>
          <w:sz w:val="28"/>
          <w:szCs w:val="28"/>
        </w:rPr>
        <w:t>№           о</w:t>
      </w:r>
      <w:r w:rsidR="00AC3B09">
        <w:rPr>
          <w:rFonts w:ascii="Times New Roman" w:hAnsi="Times New Roman"/>
          <w:bCs/>
          <w:sz w:val="28"/>
          <w:szCs w:val="28"/>
        </w:rPr>
        <w:t>т ___________ 2012</w:t>
      </w:r>
      <w:r w:rsidRPr="00DD6D7D">
        <w:rPr>
          <w:rFonts w:ascii="Times New Roman" w:hAnsi="Times New Roman"/>
          <w:bCs/>
          <w:sz w:val="28"/>
          <w:szCs w:val="28"/>
        </w:rPr>
        <w:t xml:space="preserve"> г.</w:t>
      </w:r>
    </w:p>
    <w:p w:rsidR="008D4CCA" w:rsidRPr="00DD6D7D" w:rsidRDefault="008D4CCA" w:rsidP="008D4CCA">
      <w:pPr>
        <w:shd w:val="clear" w:color="auto" w:fill="FFFFFF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8D4CCA" w:rsidRPr="00DD6D7D" w:rsidRDefault="008D4CCA" w:rsidP="008D4CCA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DD6D7D">
        <w:rPr>
          <w:rFonts w:ascii="Times New Roman" w:hAnsi="Times New Roman"/>
          <w:b/>
          <w:bCs/>
          <w:kern w:val="32"/>
          <w:sz w:val="28"/>
          <w:szCs w:val="28"/>
        </w:rPr>
        <w:t>ПОЛОЖЕНИЕ</w:t>
      </w:r>
    </w:p>
    <w:p w:rsidR="008D4CCA" w:rsidRPr="00DD6D7D" w:rsidRDefault="008D4CCA" w:rsidP="008D4CCA">
      <w:pPr>
        <w:shd w:val="clear" w:color="auto" w:fill="FFFFFF"/>
        <w:ind w:firstLine="720"/>
        <w:jc w:val="center"/>
        <w:rPr>
          <w:rFonts w:ascii="Times New Roman" w:hAnsi="Times New Roman"/>
          <w:b/>
          <w:kern w:val="32"/>
          <w:sz w:val="28"/>
          <w:szCs w:val="28"/>
        </w:rPr>
      </w:pPr>
      <w:r w:rsidRPr="00DD6D7D">
        <w:rPr>
          <w:rFonts w:ascii="Times New Roman" w:hAnsi="Times New Roman"/>
          <w:b/>
          <w:bCs/>
          <w:kern w:val="32"/>
          <w:sz w:val="28"/>
          <w:szCs w:val="28"/>
        </w:rPr>
        <w:t xml:space="preserve">о порядке формирования и ведения реестра муниципальных услуг </w:t>
      </w:r>
      <w:proofErr w:type="spellStart"/>
      <w:r w:rsidRPr="00DD6D7D">
        <w:rPr>
          <w:rFonts w:ascii="Times New Roman" w:hAnsi="Times New Roman"/>
          <w:b/>
          <w:bCs/>
          <w:kern w:val="32"/>
          <w:sz w:val="28"/>
          <w:szCs w:val="28"/>
        </w:rPr>
        <w:t>Троснянского</w:t>
      </w:r>
      <w:proofErr w:type="spellEnd"/>
      <w:r w:rsidRPr="00DD6D7D">
        <w:rPr>
          <w:rFonts w:ascii="Times New Roman" w:hAnsi="Times New Roman"/>
          <w:b/>
          <w:bCs/>
          <w:kern w:val="32"/>
          <w:sz w:val="28"/>
          <w:szCs w:val="28"/>
        </w:rPr>
        <w:t xml:space="preserve"> района</w:t>
      </w:r>
    </w:p>
    <w:p w:rsidR="008D4CCA" w:rsidRPr="00DD6D7D" w:rsidRDefault="008D4CCA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</w:p>
    <w:p w:rsidR="008D4CCA" w:rsidRPr="00DD6D7D" w:rsidRDefault="008D4CCA" w:rsidP="008D4CCA">
      <w:pPr>
        <w:shd w:val="clear" w:color="auto" w:fill="FFFFFF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DD6D7D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8D4CCA" w:rsidRPr="00DD6D7D" w:rsidRDefault="008D4CCA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</w:p>
    <w:p w:rsidR="008D4CCA" w:rsidRPr="00DD6D7D" w:rsidRDefault="008D4CCA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t xml:space="preserve">1.1.Настоящее Положение устанавливает порядок формирования и ведения реестра муниципальных услуг </w:t>
      </w:r>
      <w:proofErr w:type="spellStart"/>
      <w:r w:rsidRPr="00DD6D7D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DD6D7D">
        <w:rPr>
          <w:rFonts w:ascii="Times New Roman" w:hAnsi="Times New Roman"/>
          <w:sz w:val="28"/>
          <w:szCs w:val="28"/>
        </w:rPr>
        <w:t xml:space="preserve"> района.</w:t>
      </w:r>
    </w:p>
    <w:p w:rsidR="008D4CCA" w:rsidRPr="00DD6D7D" w:rsidRDefault="008D4CCA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t xml:space="preserve">1.2.Реестр муниципальных услуг </w:t>
      </w:r>
      <w:proofErr w:type="spellStart"/>
      <w:r w:rsidR="00CF52AA" w:rsidRPr="00DD6D7D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DD6D7D">
        <w:rPr>
          <w:rFonts w:ascii="Times New Roman" w:hAnsi="Times New Roman"/>
          <w:sz w:val="28"/>
          <w:szCs w:val="28"/>
        </w:rPr>
        <w:t xml:space="preserve"> района (далее - Реестр) содержит сведения:</w:t>
      </w:r>
    </w:p>
    <w:p w:rsidR="008D4CCA" w:rsidRPr="00DD6D7D" w:rsidRDefault="008D4CCA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t>1) о муниципальных услугах, предоставляемых администрацией</w:t>
      </w:r>
      <w:r w:rsidR="00CF52AA" w:rsidRPr="00DD6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52AA" w:rsidRPr="00DD6D7D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CF52AA" w:rsidRPr="00DD6D7D">
        <w:rPr>
          <w:rFonts w:ascii="Times New Roman" w:hAnsi="Times New Roman"/>
          <w:sz w:val="28"/>
          <w:szCs w:val="28"/>
        </w:rPr>
        <w:t xml:space="preserve"> района</w:t>
      </w:r>
      <w:r w:rsidRPr="00DD6D7D">
        <w:rPr>
          <w:rFonts w:ascii="Times New Roman" w:hAnsi="Times New Roman"/>
          <w:sz w:val="28"/>
          <w:szCs w:val="28"/>
        </w:rPr>
        <w:t xml:space="preserve">, которые осуществляются по запросам заявителей в пределах полномочий по решению вопросов местного значения установленных в соответствии с </w:t>
      </w:r>
      <w:hyperlink r:id="rId8" w:history="1">
        <w:r w:rsidRPr="00DD6D7D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DD6D7D">
        <w:rPr>
          <w:rFonts w:ascii="Times New Roman" w:hAnsi="Times New Roman"/>
          <w:sz w:val="28"/>
          <w:szCs w:val="28"/>
        </w:rPr>
        <w:t xml:space="preserve">, </w:t>
      </w:r>
      <w:r w:rsidR="00CF52AA" w:rsidRPr="00DD6D7D">
        <w:rPr>
          <w:rFonts w:ascii="Times New Roman" w:hAnsi="Times New Roman"/>
          <w:sz w:val="28"/>
          <w:szCs w:val="28"/>
        </w:rPr>
        <w:t xml:space="preserve"> Уставом </w:t>
      </w:r>
      <w:proofErr w:type="spellStart"/>
      <w:r w:rsidR="00CF52AA" w:rsidRPr="00DD6D7D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CF52AA" w:rsidRPr="00DD6D7D">
        <w:rPr>
          <w:rFonts w:ascii="Times New Roman" w:hAnsi="Times New Roman"/>
          <w:sz w:val="28"/>
          <w:szCs w:val="28"/>
        </w:rPr>
        <w:t xml:space="preserve"> района</w:t>
      </w:r>
      <w:r w:rsidRPr="00DD6D7D">
        <w:rPr>
          <w:rFonts w:ascii="Times New Roman" w:hAnsi="Times New Roman"/>
          <w:sz w:val="28"/>
          <w:szCs w:val="28"/>
        </w:rPr>
        <w:t>, а также переданных государственных полномочий;</w:t>
      </w:r>
    </w:p>
    <w:p w:rsidR="00E65258" w:rsidRPr="00DD6D7D" w:rsidRDefault="008D4CCA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t xml:space="preserve">2) об услугах, которые являются необходимыми и обязательными для предоставления муниципальных услуг и включены в </w:t>
      </w:r>
      <w:r w:rsidR="00E65258" w:rsidRPr="00DD6D7D">
        <w:rPr>
          <w:rFonts w:ascii="Times New Roman" w:hAnsi="Times New Roman"/>
          <w:sz w:val="28"/>
          <w:szCs w:val="28"/>
        </w:rPr>
        <w:t xml:space="preserve">утвержденный </w:t>
      </w:r>
      <w:r w:rsidRPr="00DD6D7D">
        <w:rPr>
          <w:rFonts w:ascii="Times New Roman" w:hAnsi="Times New Roman"/>
          <w:sz w:val="28"/>
          <w:szCs w:val="28"/>
        </w:rPr>
        <w:t>перечень</w:t>
      </w:r>
      <w:r w:rsidR="00E65258" w:rsidRPr="00DD6D7D">
        <w:rPr>
          <w:rFonts w:ascii="Times New Roman" w:hAnsi="Times New Roman"/>
          <w:sz w:val="28"/>
          <w:szCs w:val="28"/>
        </w:rPr>
        <w:t>;</w:t>
      </w:r>
    </w:p>
    <w:p w:rsidR="008D4CCA" w:rsidRPr="00DD6D7D" w:rsidRDefault="008D4CCA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DD6D7D">
        <w:rPr>
          <w:rFonts w:ascii="Times New Roman" w:hAnsi="Times New Roman"/>
          <w:sz w:val="28"/>
          <w:szCs w:val="28"/>
        </w:rPr>
        <w:t>3) об услугах, предоставляемых муниципальными учреждениями и другими организациями, в которых размещается муниципальное задание (заказ), выполняемое (выполняемый) за счет средств бюджета</w:t>
      </w:r>
      <w:r w:rsidR="00E65258" w:rsidRPr="00DD6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258" w:rsidRPr="00DD6D7D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E65258" w:rsidRPr="00DD6D7D">
        <w:rPr>
          <w:rFonts w:ascii="Times New Roman" w:hAnsi="Times New Roman"/>
          <w:sz w:val="28"/>
          <w:szCs w:val="28"/>
        </w:rPr>
        <w:t xml:space="preserve"> района</w:t>
      </w:r>
      <w:r w:rsidRPr="00DD6D7D">
        <w:rPr>
          <w:rFonts w:ascii="Times New Roman" w:hAnsi="Times New Roman"/>
          <w:sz w:val="28"/>
          <w:szCs w:val="28"/>
        </w:rPr>
        <w:t>, и предоставляемых в электронной форме, если указанные услуги включены в перечни, установленные Правительством Российской Федерации и Правительством Орловской области;</w:t>
      </w:r>
      <w:proofErr w:type="gramEnd"/>
    </w:p>
    <w:p w:rsidR="008D4CCA" w:rsidRPr="00DD6D7D" w:rsidRDefault="008D4CCA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DD6D7D">
        <w:rPr>
          <w:rFonts w:ascii="Times New Roman" w:hAnsi="Times New Roman"/>
          <w:sz w:val="28"/>
          <w:szCs w:val="28"/>
        </w:rPr>
        <w:t>4) об услугах (работах), предоставляемых (выполняемых) муниципальными учреждениями и другими организациями, в которых размещается муниципальное задание (заказ), выполняемое (выполняемый) за счет средств бюджета</w:t>
      </w:r>
      <w:r w:rsidR="00E65258" w:rsidRPr="00DD6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258" w:rsidRPr="00DD6D7D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E65258" w:rsidRPr="00DD6D7D">
        <w:rPr>
          <w:rFonts w:ascii="Times New Roman" w:hAnsi="Times New Roman"/>
          <w:sz w:val="28"/>
          <w:szCs w:val="28"/>
        </w:rPr>
        <w:t xml:space="preserve"> района</w:t>
      </w:r>
      <w:r w:rsidRPr="00DD6D7D">
        <w:rPr>
          <w:rFonts w:ascii="Times New Roman" w:hAnsi="Times New Roman"/>
          <w:sz w:val="28"/>
          <w:szCs w:val="28"/>
        </w:rPr>
        <w:t>, не подлежащих предоставлению в электронной форме.</w:t>
      </w:r>
      <w:proofErr w:type="gramEnd"/>
    </w:p>
    <w:p w:rsidR="00C700B6" w:rsidRDefault="00C700B6" w:rsidP="00C700B6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</w:p>
    <w:p w:rsidR="00C700B6" w:rsidRDefault="008D4CCA" w:rsidP="00C700B6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t>1.3. Целями формирования и ведения реестра являются:</w:t>
      </w:r>
    </w:p>
    <w:p w:rsidR="00E65258" w:rsidRPr="00DD6D7D" w:rsidRDefault="008D4CCA" w:rsidP="008D4CCA">
      <w:pPr>
        <w:numPr>
          <w:ilvl w:val="0"/>
          <w:numId w:val="1"/>
        </w:num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t xml:space="preserve">обеспечение доступа граждан и организаций к сведениям о муниципальных услугах, предоставляемых администрацией </w:t>
      </w:r>
      <w:proofErr w:type="spellStart"/>
      <w:r w:rsidR="00E65258" w:rsidRPr="00DD6D7D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E65258" w:rsidRPr="00DD6D7D">
        <w:rPr>
          <w:rFonts w:ascii="Times New Roman" w:hAnsi="Times New Roman"/>
          <w:sz w:val="28"/>
          <w:szCs w:val="28"/>
        </w:rPr>
        <w:t xml:space="preserve"> района;</w:t>
      </w:r>
    </w:p>
    <w:p w:rsidR="008D4CCA" w:rsidRPr="00DD6D7D" w:rsidRDefault="008D4CCA" w:rsidP="008D4CCA">
      <w:pPr>
        <w:numPr>
          <w:ilvl w:val="0"/>
          <w:numId w:val="1"/>
        </w:num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t>и иных услугах, в том числе о возможности их предоставления в электронном виде;</w:t>
      </w:r>
    </w:p>
    <w:p w:rsidR="008D4CCA" w:rsidRPr="00DD6D7D" w:rsidRDefault="008D4CCA" w:rsidP="008D4CCA">
      <w:pPr>
        <w:numPr>
          <w:ilvl w:val="0"/>
          <w:numId w:val="1"/>
        </w:num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t xml:space="preserve">создание информационной базы для планирования бюджетных расходов и принятия решений о возможных направлениях оптимизации </w:t>
      </w:r>
      <w:r w:rsidRPr="00DD6D7D">
        <w:rPr>
          <w:rFonts w:ascii="Times New Roman" w:hAnsi="Times New Roman"/>
          <w:sz w:val="28"/>
          <w:szCs w:val="28"/>
        </w:rPr>
        <w:lastRenderedPageBreak/>
        <w:t>использования бюджетных средств, определение объемов бюджетных ассигнований на оказание услуг (выполнение работ), формирование реестра расходных обязательств.</w:t>
      </w:r>
    </w:p>
    <w:p w:rsidR="008D4CCA" w:rsidRPr="00DD6D7D" w:rsidRDefault="008D4CCA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t>1.4. Формирование и ведение Реестра осуществляется в соответствии с принципами:</w:t>
      </w:r>
    </w:p>
    <w:p w:rsidR="008D4CCA" w:rsidRPr="00DD6D7D" w:rsidRDefault="008D4CCA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t>- единства требований к определению и включению муниципальных и иных услуг в Реестр;</w:t>
      </w:r>
    </w:p>
    <w:p w:rsidR="008D4CCA" w:rsidRPr="00DD6D7D" w:rsidRDefault="008D4CCA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t>- полноты описания муниципальных и иных услуг в Реестре;</w:t>
      </w:r>
    </w:p>
    <w:p w:rsidR="008D4CCA" w:rsidRPr="00DD6D7D" w:rsidRDefault="008D4CCA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t>- публичности Реестра;</w:t>
      </w:r>
    </w:p>
    <w:p w:rsidR="008D4CCA" w:rsidRPr="00DD6D7D" w:rsidRDefault="008D4CCA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t>- обеспечения взаимосвязи требований к формированию Реестра с требованиями осуществления бюджетного процесса и формирования ра</w:t>
      </w:r>
      <w:r w:rsidR="00E65258" w:rsidRPr="00DD6D7D">
        <w:rPr>
          <w:rFonts w:ascii="Times New Roman" w:hAnsi="Times New Roman"/>
          <w:sz w:val="28"/>
          <w:szCs w:val="28"/>
        </w:rPr>
        <w:t xml:space="preserve">сходных обязательств </w:t>
      </w:r>
      <w:proofErr w:type="spellStart"/>
      <w:r w:rsidR="00E65258" w:rsidRPr="00DD6D7D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E65258" w:rsidRPr="00DD6D7D">
        <w:rPr>
          <w:rFonts w:ascii="Times New Roman" w:hAnsi="Times New Roman"/>
          <w:sz w:val="28"/>
          <w:szCs w:val="28"/>
        </w:rPr>
        <w:t xml:space="preserve"> района</w:t>
      </w:r>
      <w:r w:rsidRPr="00DD6D7D">
        <w:rPr>
          <w:rFonts w:ascii="Times New Roman" w:hAnsi="Times New Roman"/>
          <w:sz w:val="28"/>
          <w:szCs w:val="28"/>
        </w:rPr>
        <w:t>.</w:t>
      </w:r>
    </w:p>
    <w:p w:rsidR="008D4CCA" w:rsidRPr="00DD6D7D" w:rsidRDefault="008D4CCA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t>1.5. Форма Реестра устанавливается в соответствии с приложением к настоящему Положению.</w:t>
      </w:r>
    </w:p>
    <w:p w:rsidR="008D4CCA" w:rsidRPr="00DD6D7D" w:rsidRDefault="008D4CCA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</w:p>
    <w:p w:rsidR="008D4CCA" w:rsidRPr="00DD6D7D" w:rsidRDefault="008D4CCA" w:rsidP="008D4CCA">
      <w:pPr>
        <w:shd w:val="clear" w:color="auto" w:fill="FFFFFF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DD6D7D">
        <w:rPr>
          <w:rFonts w:ascii="Times New Roman" w:hAnsi="Times New Roman"/>
          <w:b/>
          <w:bCs/>
          <w:sz w:val="28"/>
          <w:szCs w:val="28"/>
        </w:rPr>
        <w:t>2. Порядок формирования и ведения Реестра.</w:t>
      </w:r>
    </w:p>
    <w:p w:rsidR="008D4CCA" w:rsidRPr="00DD6D7D" w:rsidRDefault="008D4CCA" w:rsidP="008D4CCA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D4CCA" w:rsidRPr="00DD6D7D" w:rsidRDefault="008D4CCA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t xml:space="preserve">2.1. Техническое формирование и ведение Реестра осуществляется </w:t>
      </w:r>
      <w:r w:rsidR="00E65258" w:rsidRPr="00DD6D7D">
        <w:rPr>
          <w:rFonts w:ascii="Times New Roman" w:hAnsi="Times New Roman"/>
          <w:sz w:val="28"/>
          <w:szCs w:val="28"/>
        </w:rPr>
        <w:t xml:space="preserve">отделом экономики </w:t>
      </w:r>
      <w:proofErr w:type="spellStart"/>
      <w:r w:rsidR="00E65258" w:rsidRPr="00DD6D7D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E65258" w:rsidRPr="00DD6D7D">
        <w:rPr>
          <w:rFonts w:ascii="Times New Roman" w:hAnsi="Times New Roman"/>
          <w:sz w:val="28"/>
          <w:szCs w:val="28"/>
        </w:rPr>
        <w:t xml:space="preserve"> района </w:t>
      </w:r>
      <w:r w:rsidRPr="00DD6D7D">
        <w:rPr>
          <w:rFonts w:ascii="Times New Roman" w:hAnsi="Times New Roman"/>
          <w:sz w:val="28"/>
          <w:szCs w:val="28"/>
        </w:rPr>
        <w:t>(далее - технический исполнитель).</w:t>
      </w:r>
    </w:p>
    <w:p w:rsidR="008D4CCA" w:rsidRPr="00DD6D7D" w:rsidRDefault="008D4CCA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DD6D7D">
        <w:rPr>
          <w:rFonts w:ascii="Times New Roman" w:hAnsi="Times New Roman"/>
          <w:sz w:val="28"/>
          <w:szCs w:val="28"/>
        </w:rPr>
        <w:t>Технический исполнитель</w:t>
      </w:r>
      <w:proofErr w:type="gramEnd"/>
      <w:r w:rsidRPr="00DD6D7D">
        <w:rPr>
          <w:rFonts w:ascii="Times New Roman" w:hAnsi="Times New Roman"/>
          <w:sz w:val="28"/>
          <w:szCs w:val="28"/>
        </w:rPr>
        <w:t xml:space="preserve"> формирует Реестр на основании информации структурных подразделений администрации, предоставляющих муниципальные услуги и главных распорядителей бюджетных средств, ответственных за организацию предоставления услуг муниципальными учреждениями и другими организациями, в которых размещается муниципальное задание (заказ) (далее - ответственные структурные подразделения администрации).</w:t>
      </w:r>
    </w:p>
    <w:p w:rsidR="008D4CCA" w:rsidRPr="00DD6D7D" w:rsidRDefault="008D4CCA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t xml:space="preserve">2.3. Для включения сведений в Реестр ответственные структурные подразделения администрации направляют </w:t>
      </w:r>
      <w:proofErr w:type="gramStart"/>
      <w:r w:rsidRPr="00DD6D7D">
        <w:rPr>
          <w:rFonts w:ascii="Times New Roman" w:hAnsi="Times New Roman"/>
          <w:sz w:val="28"/>
          <w:szCs w:val="28"/>
        </w:rPr>
        <w:t>техническому исполнителю</w:t>
      </w:r>
      <w:proofErr w:type="gramEnd"/>
      <w:r w:rsidRPr="00DD6D7D">
        <w:rPr>
          <w:rFonts w:ascii="Times New Roman" w:hAnsi="Times New Roman"/>
          <w:sz w:val="28"/>
          <w:szCs w:val="28"/>
        </w:rPr>
        <w:t xml:space="preserve"> обращение о включении соответствующих сведений в Реестр, а также информацию, содержащую характеристики муниципальных и иных услуг, по форме согласно приложению к настоящему положению.</w:t>
      </w:r>
    </w:p>
    <w:p w:rsidR="008D4CCA" w:rsidRPr="00DD6D7D" w:rsidRDefault="008D4CCA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t>Информация должна быть согласована с з</w:t>
      </w:r>
      <w:r w:rsidR="00E65258" w:rsidRPr="00DD6D7D">
        <w:rPr>
          <w:rFonts w:ascii="Times New Roman" w:hAnsi="Times New Roman"/>
          <w:sz w:val="28"/>
          <w:szCs w:val="28"/>
        </w:rPr>
        <w:t>аместителем главы администрации</w:t>
      </w:r>
      <w:r w:rsidRPr="00DD6D7D">
        <w:rPr>
          <w:rFonts w:ascii="Times New Roman" w:hAnsi="Times New Roman"/>
          <w:sz w:val="28"/>
          <w:szCs w:val="28"/>
        </w:rPr>
        <w:t>, курирующим деятельность ответственного структурного подразделения администрации.</w:t>
      </w:r>
    </w:p>
    <w:p w:rsidR="008D4CCA" w:rsidRPr="00DD6D7D" w:rsidRDefault="008D4CCA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t xml:space="preserve">2.4. Информация о включении в Реестр сведений об услугах, указанных в подпунктах 3 и 4 пункта 1.2 раздела 1 настоящего положения, дополнительно должна быть согласована ответственными структурными подразделениями администрации с финансовым </w:t>
      </w:r>
      <w:r w:rsidR="00E65258" w:rsidRPr="00DD6D7D">
        <w:rPr>
          <w:rFonts w:ascii="Times New Roman" w:hAnsi="Times New Roman"/>
          <w:sz w:val="28"/>
          <w:szCs w:val="28"/>
        </w:rPr>
        <w:t xml:space="preserve">отделом администрации </w:t>
      </w:r>
      <w:proofErr w:type="spellStart"/>
      <w:r w:rsidR="00E65258" w:rsidRPr="00DD6D7D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E65258" w:rsidRPr="00DD6D7D">
        <w:rPr>
          <w:rFonts w:ascii="Times New Roman" w:hAnsi="Times New Roman"/>
          <w:sz w:val="28"/>
          <w:szCs w:val="28"/>
        </w:rPr>
        <w:t xml:space="preserve"> района</w:t>
      </w:r>
      <w:r w:rsidRPr="00DD6D7D">
        <w:rPr>
          <w:rFonts w:ascii="Times New Roman" w:hAnsi="Times New Roman"/>
          <w:sz w:val="28"/>
          <w:szCs w:val="28"/>
        </w:rPr>
        <w:t>.</w:t>
      </w:r>
    </w:p>
    <w:p w:rsidR="008D4CCA" w:rsidRPr="00DD6D7D" w:rsidRDefault="00E65258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t>2.5</w:t>
      </w:r>
      <w:r w:rsidR="008D4CCA" w:rsidRPr="00DD6D7D">
        <w:rPr>
          <w:rFonts w:ascii="Times New Roman" w:hAnsi="Times New Roman"/>
          <w:sz w:val="28"/>
          <w:szCs w:val="28"/>
        </w:rPr>
        <w:t xml:space="preserve">. В процессе формирования и ведения Реестра </w:t>
      </w:r>
      <w:proofErr w:type="gramStart"/>
      <w:r w:rsidR="008D4CCA" w:rsidRPr="00DD6D7D">
        <w:rPr>
          <w:rFonts w:ascii="Times New Roman" w:hAnsi="Times New Roman"/>
          <w:sz w:val="28"/>
          <w:szCs w:val="28"/>
        </w:rPr>
        <w:t>технический исполнитель</w:t>
      </w:r>
      <w:proofErr w:type="gramEnd"/>
      <w:r w:rsidR="008D4CCA" w:rsidRPr="00DD6D7D">
        <w:rPr>
          <w:rFonts w:ascii="Times New Roman" w:hAnsi="Times New Roman"/>
          <w:sz w:val="28"/>
          <w:szCs w:val="28"/>
        </w:rPr>
        <w:t xml:space="preserve"> осуществляет:</w:t>
      </w:r>
    </w:p>
    <w:p w:rsidR="008D4CCA" w:rsidRPr="00DD6D7D" w:rsidRDefault="008D4CCA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t>1) сбор, обработку, учет, регистрацию, хранение информации о включении сведений в Реестр или внесении в них изменений, полученной от ответственных структурных подразделений администрации;</w:t>
      </w:r>
    </w:p>
    <w:p w:rsidR="008D4CCA" w:rsidRPr="00DD6D7D" w:rsidRDefault="008D4CCA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lastRenderedPageBreak/>
        <w:t>2) подготовку проектов постановлений об утверждении реестра муниципальных услуг</w:t>
      </w:r>
      <w:r w:rsidR="00A756E0" w:rsidRPr="00DD6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56E0" w:rsidRPr="00DD6D7D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A756E0" w:rsidRPr="00DD6D7D">
        <w:rPr>
          <w:rFonts w:ascii="Times New Roman" w:hAnsi="Times New Roman"/>
          <w:sz w:val="28"/>
          <w:szCs w:val="28"/>
        </w:rPr>
        <w:t xml:space="preserve"> района</w:t>
      </w:r>
      <w:r w:rsidRPr="00DD6D7D">
        <w:rPr>
          <w:rFonts w:ascii="Times New Roman" w:hAnsi="Times New Roman"/>
          <w:sz w:val="28"/>
          <w:szCs w:val="28"/>
        </w:rPr>
        <w:t>, о внесении изменений в содержащиеся в нем сведения;</w:t>
      </w:r>
    </w:p>
    <w:p w:rsidR="008D4CCA" w:rsidRPr="00DD6D7D" w:rsidRDefault="008D4CCA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t>3) методическое обеспечение ведения Реестра;</w:t>
      </w:r>
    </w:p>
    <w:p w:rsidR="008D4CCA" w:rsidRPr="00DD6D7D" w:rsidRDefault="008D4CCA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t>4) организацию предоставления сведений из Реестра.</w:t>
      </w:r>
    </w:p>
    <w:p w:rsidR="008D4CCA" w:rsidRPr="00DD6D7D" w:rsidRDefault="00A756E0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t>2.6</w:t>
      </w:r>
      <w:r w:rsidR="008D4CCA" w:rsidRPr="00DD6D7D">
        <w:rPr>
          <w:rFonts w:ascii="Times New Roman" w:hAnsi="Times New Roman"/>
          <w:sz w:val="28"/>
          <w:szCs w:val="28"/>
        </w:rPr>
        <w:t xml:space="preserve">. С целью формирования и ведения Реестра </w:t>
      </w:r>
      <w:proofErr w:type="gramStart"/>
      <w:r w:rsidR="008D4CCA" w:rsidRPr="00DD6D7D">
        <w:rPr>
          <w:rFonts w:ascii="Times New Roman" w:hAnsi="Times New Roman"/>
          <w:sz w:val="28"/>
          <w:szCs w:val="28"/>
        </w:rPr>
        <w:t>технический исполнитель</w:t>
      </w:r>
      <w:proofErr w:type="gramEnd"/>
      <w:r w:rsidR="008D4CCA" w:rsidRPr="00DD6D7D">
        <w:rPr>
          <w:rFonts w:ascii="Times New Roman" w:hAnsi="Times New Roman"/>
          <w:sz w:val="28"/>
          <w:szCs w:val="28"/>
        </w:rPr>
        <w:t xml:space="preserve"> имеет право запрашивать в письменной или устной форме дополнительную информацию о муниципальных и иных услугах, а также поясняющую информацию, которую ответственное структурное подразделение администрации обязано представить в течение пяти дней с момента получения запроса.</w:t>
      </w:r>
    </w:p>
    <w:p w:rsidR="008D4CCA" w:rsidRPr="00DD6D7D" w:rsidRDefault="00A756E0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t>2.7</w:t>
      </w:r>
      <w:r w:rsidR="008D4CCA" w:rsidRPr="00DD6D7D">
        <w:rPr>
          <w:rFonts w:ascii="Times New Roman" w:hAnsi="Times New Roman"/>
          <w:sz w:val="28"/>
          <w:szCs w:val="28"/>
        </w:rPr>
        <w:t>. Информация, необходимая для формирования и ведения Реестра, представляется на бумажных и электронных носителях.</w:t>
      </w:r>
    </w:p>
    <w:p w:rsidR="008D4CCA" w:rsidRPr="00DD6D7D" w:rsidRDefault="00A756E0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t>2.8</w:t>
      </w:r>
      <w:r w:rsidR="008D4CCA" w:rsidRPr="00DD6D7D">
        <w:rPr>
          <w:rFonts w:ascii="Times New Roman" w:hAnsi="Times New Roman"/>
          <w:sz w:val="28"/>
          <w:szCs w:val="28"/>
        </w:rPr>
        <w:t>. Реестр утверждается постанов</w:t>
      </w:r>
      <w:r w:rsidRPr="00DD6D7D">
        <w:rPr>
          <w:rFonts w:ascii="Times New Roman" w:hAnsi="Times New Roman"/>
          <w:sz w:val="28"/>
          <w:szCs w:val="28"/>
        </w:rPr>
        <w:t xml:space="preserve">лением администрации </w:t>
      </w:r>
      <w:proofErr w:type="spellStart"/>
      <w:r w:rsidRPr="00DD6D7D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DD6D7D">
        <w:rPr>
          <w:rFonts w:ascii="Times New Roman" w:hAnsi="Times New Roman"/>
          <w:sz w:val="28"/>
          <w:szCs w:val="28"/>
        </w:rPr>
        <w:t xml:space="preserve"> района</w:t>
      </w:r>
      <w:r w:rsidR="008D4CCA" w:rsidRPr="00DD6D7D">
        <w:rPr>
          <w:rFonts w:ascii="Times New Roman" w:hAnsi="Times New Roman"/>
          <w:sz w:val="28"/>
          <w:szCs w:val="28"/>
        </w:rPr>
        <w:t>.</w:t>
      </w:r>
    </w:p>
    <w:p w:rsidR="008D4CCA" w:rsidRPr="00DD6D7D" w:rsidRDefault="00A756E0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t>2.9</w:t>
      </w:r>
      <w:r w:rsidR="008D4CCA" w:rsidRPr="00DD6D7D">
        <w:rPr>
          <w:rFonts w:ascii="Times New Roman" w:hAnsi="Times New Roman"/>
          <w:sz w:val="28"/>
          <w:szCs w:val="28"/>
        </w:rPr>
        <w:t>. Реестр подлежит опубликованию в средствах массовой информации, являющихся источниками официального опубликования нормативных правовых актов</w:t>
      </w:r>
      <w:r w:rsidRPr="00DD6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6D7D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DD6D7D">
        <w:rPr>
          <w:rFonts w:ascii="Times New Roman" w:hAnsi="Times New Roman"/>
          <w:sz w:val="28"/>
          <w:szCs w:val="28"/>
        </w:rPr>
        <w:t xml:space="preserve"> района</w:t>
      </w:r>
      <w:r w:rsidR="008D4CCA" w:rsidRPr="00DD6D7D">
        <w:rPr>
          <w:rFonts w:ascii="Times New Roman" w:hAnsi="Times New Roman"/>
          <w:sz w:val="28"/>
          <w:szCs w:val="28"/>
        </w:rPr>
        <w:t>, и размещению на официальном Интернет-сайте администрации</w:t>
      </w:r>
      <w:r w:rsidRPr="00DD6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6D7D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DD6D7D">
        <w:rPr>
          <w:rFonts w:ascii="Times New Roman" w:hAnsi="Times New Roman"/>
          <w:sz w:val="28"/>
          <w:szCs w:val="28"/>
        </w:rPr>
        <w:t xml:space="preserve"> района</w:t>
      </w:r>
      <w:r w:rsidR="008D4CCA" w:rsidRPr="00DD6D7D">
        <w:rPr>
          <w:rFonts w:ascii="Times New Roman" w:hAnsi="Times New Roman"/>
          <w:sz w:val="28"/>
          <w:szCs w:val="28"/>
        </w:rPr>
        <w:t>.</w:t>
      </w:r>
    </w:p>
    <w:p w:rsidR="008D4CCA" w:rsidRPr="00DD6D7D" w:rsidRDefault="008D4CCA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</w:p>
    <w:p w:rsidR="008D4CCA" w:rsidRPr="00DD6D7D" w:rsidRDefault="008D4CCA" w:rsidP="008D4CCA">
      <w:pPr>
        <w:shd w:val="clear" w:color="auto" w:fill="FFFFFF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DD6D7D">
        <w:rPr>
          <w:rFonts w:ascii="Times New Roman" w:hAnsi="Times New Roman"/>
          <w:b/>
          <w:bCs/>
          <w:sz w:val="28"/>
          <w:szCs w:val="28"/>
        </w:rPr>
        <w:t>3. Порядок внесения изменений в Реестр.</w:t>
      </w:r>
    </w:p>
    <w:p w:rsidR="008D4CCA" w:rsidRPr="00DD6D7D" w:rsidRDefault="008D4CCA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</w:p>
    <w:p w:rsidR="008D4CCA" w:rsidRPr="00DD6D7D" w:rsidRDefault="008D4CCA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t>3.1. Реестр не реже одного раза в год рассматривается на предмет уточнения содержащихся в нем сведений.</w:t>
      </w:r>
    </w:p>
    <w:p w:rsidR="008D4CCA" w:rsidRPr="00DD6D7D" w:rsidRDefault="008D4CCA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t>3.2. В Реестр вносятся соответствующие изменения в случае изменения перечня вопросов местного значения, отдельных государственных полномочий, передаваемых для осуществления органам местного самоуправления, состава и полномочий главных распорядителей бюджетных средств (подведомственных им муниципальных учреждений), иных случаях.</w:t>
      </w:r>
    </w:p>
    <w:p w:rsidR="008D4CCA" w:rsidRPr="00DD6D7D" w:rsidRDefault="008D4CCA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t>3.3. Для внесения изменений в сведения, содержащиеся в Реестре, ответственное структурное подразделение администрации направляет техническому исполнителю:</w:t>
      </w:r>
    </w:p>
    <w:p w:rsidR="008D4CCA" w:rsidRPr="00DD6D7D" w:rsidRDefault="008D4CCA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t>-обращение о внесении изменений в Реестр;</w:t>
      </w:r>
    </w:p>
    <w:p w:rsidR="008D4CCA" w:rsidRPr="00DD6D7D" w:rsidRDefault="008D4CCA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t>-обоснование внесения изменений;</w:t>
      </w:r>
    </w:p>
    <w:p w:rsidR="008D4CCA" w:rsidRPr="00DD6D7D" w:rsidRDefault="008D4CCA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t>-новую редакцию сведений о муниципальной или иной услуге по форме реестра.</w:t>
      </w:r>
    </w:p>
    <w:p w:rsidR="008D4CCA" w:rsidRPr="00DD6D7D" w:rsidRDefault="008D4CCA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t>3.4. Для исключения сведений из Реестра ответственное структурное подразделение администрации направляет техническому исполнителю:</w:t>
      </w:r>
    </w:p>
    <w:p w:rsidR="008D4CCA" w:rsidRPr="00DD6D7D" w:rsidRDefault="008D4CCA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t>а) обращение об исключении сведений из Реестра;</w:t>
      </w:r>
    </w:p>
    <w:p w:rsidR="008D4CCA" w:rsidRPr="00DD6D7D" w:rsidRDefault="008D4CCA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t>б) обоснование исключения.</w:t>
      </w:r>
    </w:p>
    <w:p w:rsidR="008D4CCA" w:rsidRPr="00DD6D7D" w:rsidRDefault="008D4CCA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t>3.5. Информация о внесении изменений в сведения, содержащиеся в Реестре, и об исключении сведений из Реестра должна быть согласована в порядке, предусмотренном в пунктах 2.3, 2.4, 2.5 раздела 2 настоящего положения.</w:t>
      </w:r>
    </w:p>
    <w:p w:rsidR="008D4CCA" w:rsidRPr="00DD6D7D" w:rsidRDefault="008D4CCA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lastRenderedPageBreak/>
        <w:t>3.6. Информация о внесении изменений в Реестр, предоставляется на бумажных и электронных носителях.</w:t>
      </w:r>
    </w:p>
    <w:p w:rsidR="008D4CCA" w:rsidRPr="00DD6D7D" w:rsidRDefault="008D4CCA" w:rsidP="008D4CC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t xml:space="preserve">3.7. </w:t>
      </w:r>
      <w:proofErr w:type="gramStart"/>
      <w:r w:rsidRPr="00DD6D7D">
        <w:rPr>
          <w:rFonts w:ascii="Times New Roman" w:hAnsi="Times New Roman"/>
          <w:sz w:val="28"/>
          <w:szCs w:val="28"/>
        </w:rPr>
        <w:t>Технический исполнитель</w:t>
      </w:r>
      <w:proofErr w:type="gramEnd"/>
      <w:r w:rsidRPr="00DD6D7D">
        <w:rPr>
          <w:rFonts w:ascii="Times New Roman" w:hAnsi="Times New Roman"/>
          <w:sz w:val="28"/>
          <w:szCs w:val="28"/>
        </w:rPr>
        <w:t xml:space="preserve"> в течение 10 рабочих дней после получения документов, указанных в пунктах 3.3 и 3.4 настоящего раздела, готовит проект постановления администрации о внесении соответствующих изменений в Реестр.</w:t>
      </w:r>
    </w:p>
    <w:p w:rsidR="008D4CCA" w:rsidRPr="00DD6D7D" w:rsidRDefault="008D4CCA" w:rsidP="008D4CCA">
      <w:pPr>
        <w:ind w:firstLine="0"/>
        <w:jc w:val="left"/>
        <w:rPr>
          <w:rFonts w:ascii="Times New Roman" w:hAnsi="Times New Roman"/>
          <w:sz w:val="28"/>
          <w:szCs w:val="28"/>
        </w:rPr>
        <w:sectPr w:rsidR="008D4CCA" w:rsidRPr="00DD6D7D">
          <w:pgSz w:w="11909" w:h="16834"/>
          <w:pgMar w:top="1134" w:right="851" w:bottom="1134" w:left="1701" w:header="720" w:footer="720" w:gutter="0"/>
          <w:cols w:space="720"/>
        </w:sectPr>
      </w:pPr>
    </w:p>
    <w:p w:rsidR="008D4CCA" w:rsidRPr="00DD6D7D" w:rsidRDefault="008D4CCA" w:rsidP="008D4CCA">
      <w:pPr>
        <w:shd w:val="clear" w:color="auto" w:fill="FFFFFF"/>
        <w:ind w:firstLine="720"/>
        <w:jc w:val="right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D4CCA" w:rsidRPr="00DD6D7D" w:rsidRDefault="008D4CCA" w:rsidP="008D4CCA">
      <w:pPr>
        <w:shd w:val="clear" w:color="auto" w:fill="FFFFFF"/>
        <w:ind w:firstLine="720"/>
        <w:jc w:val="right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t>к Положению о порядке формирования</w:t>
      </w:r>
    </w:p>
    <w:p w:rsidR="008D4CCA" w:rsidRPr="00DD6D7D" w:rsidRDefault="008D4CCA" w:rsidP="008D4CCA">
      <w:pPr>
        <w:shd w:val="clear" w:color="auto" w:fill="FFFFFF"/>
        <w:ind w:firstLine="720"/>
        <w:jc w:val="right"/>
        <w:rPr>
          <w:rFonts w:ascii="Times New Roman" w:hAnsi="Times New Roman"/>
          <w:sz w:val="28"/>
          <w:szCs w:val="28"/>
        </w:rPr>
      </w:pPr>
      <w:r w:rsidRPr="00DD6D7D">
        <w:rPr>
          <w:rFonts w:ascii="Times New Roman" w:hAnsi="Times New Roman"/>
          <w:sz w:val="28"/>
          <w:szCs w:val="28"/>
        </w:rPr>
        <w:t xml:space="preserve">и ведения реестра муниципальных услуг </w:t>
      </w:r>
    </w:p>
    <w:p w:rsidR="00A756E0" w:rsidRPr="00DD6D7D" w:rsidRDefault="00A756E0" w:rsidP="00A756E0">
      <w:pPr>
        <w:shd w:val="clear" w:color="auto" w:fill="FFFFFF"/>
        <w:ind w:firstLine="720"/>
        <w:jc w:val="right"/>
        <w:rPr>
          <w:rFonts w:ascii="Times New Roman" w:hAnsi="Times New Roman"/>
          <w:b/>
          <w:bCs/>
          <w:kern w:val="32"/>
          <w:sz w:val="28"/>
          <w:szCs w:val="28"/>
        </w:rPr>
      </w:pPr>
      <w:proofErr w:type="spellStart"/>
      <w:r w:rsidRPr="00DD6D7D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DD6D7D">
        <w:rPr>
          <w:rFonts w:ascii="Times New Roman" w:hAnsi="Times New Roman"/>
          <w:sz w:val="28"/>
          <w:szCs w:val="28"/>
        </w:rPr>
        <w:t xml:space="preserve"> района</w:t>
      </w:r>
    </w:p>
    <w:p w:rsidR="008D4CCA" w:rsidRPr="00DD6D7D" w:rsidRDefault="008D4CCA" w:rsidP="008D4CCA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DD6D7D">
        <w:rPr>
          <w:rFonts w:ascii="Times New Roman" w:hAnsi="Times New Roman"/>
          <w:b/>
          <w:bCs/>
          <w:kern w:val="32"/>
          <w:sz w:val="28"/>
          <w:szCs w:val="28"/>
        </w:rPr>
        <w:t>Реестр</w:t>
      </w:r>
      <w:r w:rsidR="00A756E0" w:rsidRPr="00DD6D7D">
        <w:rPr>
          <w:rFonts w:ascii="Times New Roman" w:hAnsi="Times New Roman"/>
          <w:b/>
          <w:bCs/>
          <w:kern w:val="32"/>
          <w:sz w:val="28"/>
          <w:szCs w:val="28"/>
        </w:rPr>
        <w:t xml:space="preserve"> муниципальных услуг </w:t>
      </w:r>
      <w:proofErr w:type="spellStart"/>
      <w:r w:rsidR="00A756E0" w:rsidRPr="00DD6D7D">
        <w:rPr>
          <w:rFonts w:ascii="Times New Roman" w:hAnsi="Times New Roman"/>
          <w:b/>
          <w:sz w:val="28"/>
          <w:szCs w:val="28"/>
        </w:rPr>
        <w:t>Троснянского</w:t>
      </w:r>
      <w:proofErr w:type="spellEnd"/>
      <w:r w:rsidR="00A756E0" w:rsidRPr="00DD6D7D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8D4CCA" w:rsidRPr="00DD6D7D" w:rsidRDefault="008D4CCA" w:rsidP="008D4CCA">
      <w:pPr>
        <w:ind w:firstLine="720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87"/>
        <w:gridCol w:w="1728"/>
        <w:gridCol w:w="396"/>
        <w:gridCol w:w="2200"/>
        <w:gridCol w:w="2448"/>
        <w:gridCol w:w="1987"/>
        <w:gridCol w:w="842"/>
        <w:gridCol w:w="1717"/>
        <w:gridCol w:w="2079"/>
      </w:tblGrid>
      <w:tr w:rsidR="008D4CCA" w:rsidRPr="00DD6D7D">
        <w:trPr>
          <w:trHeight w:val="306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Раздел 1. Муниципальные услуги, предоставляемые администрацией по запросам заявителей</w:t>
            </w:r>
          </w:p>
        </w:tc>
      </w:tr>
      <w:tr w:rsidR="008D4CCA" w:rsidRPr="00DD6D7D">
        <w:trPr>
          <w:trHeight w:hRule="exact" w:val="140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Реестровый</w:t>
            </w:r>
            <w:r w:rsidRPr="00DD6D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номер </w:t>
            </w:r>
            <w:proofErr w:type="spellStart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DD6D7D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proofErr w:type="spellStart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proofErr w:type="gramStart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  <w:proofErr w:type="spellEnd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proofErr w:type="spellEnd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6D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ципальной</w:t>
            </w:r>
            <w:proofErr w:type="spellEnd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услу</w:t>
            </w:r>
            <w:proofErr w:type="spellEnd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6D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proofErr w:type="spellEnd"/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Структурное по</w:t>
            </w:r>
            <w:proofErr w:type="gramStart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разделение </w:t>
            </w:r>
            <w:proofErr w:type="spellStart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proofErr w:type="spellEnd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6D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нистрации</w:t>
            </w:r>
            <w:proofErr w:type="spellEnd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Pr="00DD6D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Орла, </w:t>
            </w:r>
            <w:proofErr w:type="spellStart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предостав</w:t>
            </w:r>
            <w:proofErr w:type="spellEnd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6D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ляющее</w:t>
            </w:r>
            <w:proofErr w:type="spellEnd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 xml:space="preserve"> услугу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Сведения о во</w:t>
            </w:r>
            <w:proofErr w:type="gramStart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мездности</w:t>
            </w:r>
            <w:proofErr w:type="spellEnd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безвоз</w:t>
            </w:r>
            <w:proofErr w:type="spellEnd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6D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мездности</w:t>
            </w:r>
            <w:proofErr w:type="spellEnd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предос</w:t>
            </w:r>
            <w:proofErr w:type="spellEnd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6D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тавления</w:t>
            </w:r>
            <w:proofErr w:type="spellEnd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  <w:r w:rsidRPr="00DD6D7D">
              <w:rPr>
                <w:rFonts w:ascii="Times New Roman" w:hAnsi="Times New Roman" w:cs="Times New Roman"/>
                <w:sz w:val="28"/>
                <w:szCs w:val="28"/>
              </w:rPr>
              <w:br/>
              <w:t>(платно/бесплатно)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Pr="00DD6D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услуги в </w:t>
            </w:r>
            <w:proofErr w:type="spellStart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эле</w:t>
            </w:r>
            <w:proofErr w:type="gramStart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br/>
              <w:t>тронном виде</w:t>
            </w:r>
            <w:r w:rsidRPr="00DD6D7D">
              <w:rPr>
                <w:rFonts w:ascii="Times New Roman" w:hAnsi="Times New Roman" w:cs="Times New Roman"/>
                <w:sz w:val="28"/>
                <w:szCs w:val="28"/>
              </w:rPr>
              <w:br/>
              <w:t>(предусмотрено/</w:t>
            </w:r>
            <w:r w:rsidRPr="00DD6D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</w:t>
            </w:r>
            <w:proofErr w:type="spellStart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предусмотре</w:t>
            </w:r>
            <w:proofErr w:type="spellEnd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6D7D">
              <w:rPr>
                <w:rFonts w:ascii="Times New Roman" w:hAnsi="Times New Roman" w:cs="Times New Roman"/>
                <w:sz w:val="28"/>
                <w:szCs w:val="28"/>
              </w:rPr>
              <w:br/>
              <w:t>но)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Нормативно-правовые</w:t>
            </w:r>
            <w:r w:rsidRPr="00DD6D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акты, </w:t>
            </w:r>
            <w:proofErr w:type="spellStart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  <w:proofErr w:type="gramStart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рующие</w:t>
            </w:r>
            <w:proofErr w:type="spellEnd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предоставле</w:t>
            </w:r>
            <w:proofErr w:type="spellEnd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6D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Наименование услуг, необходимых и</w:t>
            </w:r>
            <w:r w:rsidRPr="00DD6D7D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обязательных для</w:t>
            </w:r>
            <w:r w:rsidRPr="00DD6D7D"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предоставления</w:t>
            </w:r>
            <w:r w:rsidRPr="00DD6D7D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у</w:t>
            </w:r>
            <w:proofErr w:type="gramStart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луги</w:t>
            </w:r>
            <w:proofErr w:type="spellEnd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</w:tr>
      <w:tr w:rsidR="008D4CCA" w:rsidRPr="00DD6D7D">
        <w:trPr>
          <w:trHeight w:hRule="exact" w:val="288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CCA" w:rsidRPr="00DD6D7D">
        <w:trPr>
          <w:trHeight w:hRule="exact" w:val="284"/>
        </w:trPr>
        <w:tc>
          <w:tcPr>
            <w:tcW w:w="1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CCA" w:rsidRPr="00DD6D7D">
        <w:trPr>
          <w:trHeight w:hRule="exact" w:val="292"/>
        </w:trPr>
        <w:tc>
          <w:tcPr>
            <w:tcW w:w="14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1-...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CCA" w:rsidRPr="00DD6D7D">
        <w:trPr>
          <w:trHeight w:val="565"/>
        </w:trPr>
        <w:tc>
          <w:tcPr>
            <w:tcW w:w="1488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D6D7D">
              <w:rPr>
                <w:rFonts w:ascii="Times New Roman" w:hAnsi="Times New Roman" w:cs="Times New Roman"/>
                <w:sz w:val="28"/>
                <w:szCs w:val="28"/>
              </w:rPr>
              <w:t xml:space="preserve">Раздел 2. </w:t>
            </w:r>
            <w:proofErr w:type="gramStart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 xml:space="preserve">Услуги, предоставляемые в электронной форме муниципальными учреждениями и другими организациями, в которых размещается муниципальное задание (заказ), выполняемое (выполняемый) за счет средств бюджета </w:t>
            </w:r>
            <w:proofErr w:type="gramEnd"/>
          </w:p>
        </w:tc>
      </w:tr>
      <w:tr w:rsidR="008D4CCA" w:rsidRPr="00DD6D7D">
        <w:trPr>
          <w:trHeight w:hRule="exact" w:val="888"/>
        </w:trPr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Реестровый</w:t>
            </w:r>
            <w:r w:rsidRPr="00DD6D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номер </w:t>
            </w:r>
            <w:proofErr w:type="spellStart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proofErr w:type="spellEnd"/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D6D7D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proofErr w:type="spellStart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proofErr w:type="gramStart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  <w:proofErr w:type="spellEnd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учреждений и других организаций, предоставляющих услугу</w:t>
            </w:r>
            <w:r w:rsidRPr="00DD6D7D">
              <w:rPr>
                <w:rFonts w:ascii="Times New Roman" w:hAnsi="Times New Roman" w:cs="Times New Roman"/>
                <w:sz w:val="28"/>
                <w:szCs w:val="28"/>
              </w:rPr>
              <w:br/>
              <w:t>в электронной форме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</w:t>
            </w:r>
            <w:r w:rsidRPr="00DD6D7D">
              <w:rPr>
                <w:rFonts w:ascii="Times New Roman" w:hAnsi="Times New Roman" w:cs="Times New Roman"/>
                <w:sz w:val="28"/>
                <w:szCs w:val="28"/>
              </w:rPr>
              <w:br/>
              <w:t>бюджетных средств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акты, регламентирующие предоставление услуги</w:t>
            </w:r>
          </w:p>
        </w:tc>
      </w:tr>
      <w:tr w:rsidR="008D4CCA" w:rsidRPr="00DD6D7D">
        <w:trPr>
          <w:trHeight w:hRule="exact" w:val="299"/>
        </w:trPr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2-1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CCA" w:rsidRPr="00DD6D7D">
        <w:trPr>
          <w:trHeight w:hRule="exact" w:val="288"/>
        </w:trPr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2-2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CCA" w:rsidRPr="00DD6D7D">
        <w:trPr>
          <w:trHeight w:hRule="exact" w:val="306"/>
        </w:trPr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2-...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CCA" w:rsidRPr="00DD6D7D">
        <w:trPr>
          <w:trHeight w:val="857"/>
        </w:trPr>
        <w:tc>
          <w:tcPr>
            <w:tcW w:w="1488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D6D7D">
              <w:rPr>
                <w:rFonts w:ascii="Times New Roman" w:hAnsi="Times New Roman" w:cs="Times New Roman"/>
                <w:sz w:val="28"/>
                <w:szCs w:val="28"/>
              </w:rPr>
              <w:t xml:space="preserve">Раздел 3. </w:t>
            </w:r>
            <w:proofErr w:type="gramStart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Услуги (работы), предоставляемые (выполняемые) муниципальными учреждениями и другими организациями, в которых размещается муниципальное задание (заказ), выполняемое (выполняемый) за счет средств бюджета</w:t>
            </w:r>
            <w:r w:rsidR="00A756E0" w:rsidRPr="00DD6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56E0" w:rsidRPr="00DD6D7D">
              <w:rPr>
                <w:rFonts w:ascii="Times New Roman" w:hAnsi="Times New Roman" w:cs="Times New Roman"/>
                <w:sz w:val="28"/>
                <w:szCs w:val="28"/>
              </w:rPr>
              <w:t>Троснянского</w:t>
            </w:r>
            <w:proofErr w:type="spellEnd"/>
            <w:r w:rsidR="00A756E0" w:rsidRPr="00DD6D7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, не подлежащие предоставлению в электронной форме</w:t>
            </w:r>
            <w:proofErr w:type="gramEnd"/>
          </w:p>
        </w:tc>
      </w:tr>
      <w:tr w:rsidR="008D4CCA" w:rsidRPr="00DD6D7D" w:rsidTr="00090753">
        <w:trPr>
          <w:trHeight w:hRule="exact" w:val="970"/>
        </w:trPr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Реестровый</w:t>
            </w:r>
            <w:r w:rsidR="00B96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номер у</w:t>
            </w:r>
            <w:proofErr w:type="gramStart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луги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 (работы)</w:t>
            </w: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341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D6D7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муниципальных учреждений и других организаций, предоставляющих услугу </w:t>
            </w:r>
          </w:p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выполняющих</w:t>
            </w:r>
            <w:proofErr w:type="gramEnd"/>
            <w:r w:rsidRPr="00DD6D7D">
              <w:rPr>
                <w:rFonts w:ascii="Times New Roman" w:hAnsi="Times New Roman" w:cs="Times New Roman"/>
                <w:sz w:val="28"/>
                <w:szCs w:val="28"/>
              </w:rPr>
              <w:t xml:space="preserve"> работу)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</w:t>
            </w:r>
            <w:r w:rsidRPr="00DD6D7D">
              <w:rPr>
                <w:rFonts w:ascii="Times New Roman" w:hAnsi="Times New Roman" w:cs="Times New Roman"/>
                <w:sz w:val="28"/>
                <w:szCs w:val="28"/>
              </w:rPr>
              <w:br/>
              <w:t>бюджетных средств</w:t>
            </w:r>
          </w:p>
        </w:tc>
        <w:tc>
          <w:tcPr>
            <w:tcW w:w="3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акты, регламентирующие предоставление услуги</w:t>
            </w:r>
          </w:p>
        </w:tc>
      </w:tr>
      <w:tr w:rsidR="008D4CCA" w:rsidRPr="00DD6D7D">
        <w:trPr>
          <w:trHeight w:hRule="exact" w:val="292"/>
        </w:trPr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D6D7D"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CCA" w:rsidRPr="00DD6D7D" w:rsidRDefault="008D4C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CCA" w:rsidRPr="00DD6D7D" w:rsidRDefault="008D4CCA" w:rsidP="00754271">
      <w:pPr>
        <w:ind w:firstLine="720"/>
        <w:rPr>
          <w:rFonts w:ascii="Times New Roman" w:hAnsi="Times New Roman"/>
          <w:sz w:val="28"/>
          <w:szCs w:val="28"/>
        </w:rPr>
      </w:pPr>
    </w:p>
    <w:sectPr w:rsidR="008D4CCA" w:rsidRPr="00DD6D7D" w:rsidSect="00A756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28C3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71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D4CCA"/>
    <w:rsid w:val="00090753"/>
    <w:rsid w:val="00361792"/>
    <w:rsid w:val="0048795C"/>
    <w:rsid w:val="00754271"/>
    <w:rsid w:val="0081112F"/>
    <w:rsid w:val="008B153A"/>
    <w:rsid w:val="008B7E4E"/>
    <w:rsid w:val="008D4CCA"/>
    <w:rsid w:val="00924852"/>
    <w:rsid w:val="00A756E0"/>
    <w:rsid w:val="00AC3B09"/>
    <w:rsid w:val="00B96341"/>
    <w:rsid w:val="00C700B6"/>
    <w:rsid w:val="00CF52AA"/>
    <w:rsid w:val="00D120EC"/>
    <w:rsid w:val="00DC0781"/>
    <w:rsid w:val="00DD6D7D"/>
    <w:rsid w:val="00E65258"/>
    <w:rsid w:val="00F4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D4CCA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4CCA"/>
    <w:rPr>
      <w:strike w:val="0"/>
      <w:dstrike w:val="0"/>
      <w:color w:val="0000FF"/>
      <w:u w:val="none"/>
      <w:effect w:val="none"/>
    </w:rPr>
  </w:style>
  <w:style w:type="paragraph" w:customStyle="1" w:styleId="Table">
    <w:name w:val="Table!Таблица"/>
    <w:rsid w:val="008D4CC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D4CC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4">
    <w:name w:val="Balloon Text"/>
    <w:basedOn w:val="a"/>
    <w:link w:val="a5"/>
    <w:rsid w:val="007542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5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content\act\2573d9e4-12ce-49f4-a63c-96ebd91d18a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7A507-B7DF-42F0-B8BA-E04C9BFB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9948</CharactersWithSpaces>
  <SharedDoc>false</SharedDoc>
  <HLinks>
    <vt:vector size="12" baseType="variant">
      <vt:variant>
        <vt:i4>327727</vt:i4>
      </vt:variant>
      <vt:variant>
        <vt:i4>3</vt:i4>
      </vt:variant>
      <vt:variant>
        <vt:i4>0</vt:i4>
      </vt:variant>
      <vt:variant>
        <vt:i4>5</vt:i4>
      </vt:variant>
      <vt:variant>
        <vt:lpwstr>C:\content\act\96e20c02-1b12-465a-b64c-24aa92270007.html</vt:lpwstr>
      </vt:variant>
      <vt:variant>
        <vt:lpwstr/>
      </vt:variant>
      <vt:variant>
        <vt:i4>8323144</vt:i4>
      </vt:variant>
      <vt:variant>
        <vt:i4>0</vt:i4>
      </vt:variant>
      <vt:variant>
        <vt:i4>0</vt:i4>
      </vt:variant>
      <vt:variant>
        <vt:i4>5</vt:i4>
      </vt:variant>
      <vt:variant>
        <vt:lpwstr>C:\content\act\2573d9e4-12ce-49f4-a63c-96ebd91d18a2.doc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ИКТ</cp:lastModifiedBy>
  <cp:revision>4</cp:revision>
  <cp:lastPrinted>2017-10-12T07:32:00Z</cp:lastPrinted>
  <dcterms:created xsi:type="dcterms:W3CDTF">2017-10-12T11:17:00Z</dcterms:created>
  <dcterms:modified xsi:type="dcterms:W3CDTF">2017-10-12T11:20:00Z</dcterms:modified>
</cp:coreProperties>
</file>