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C" w:rsidRDefault="009D1ACC" w:rsidP="009D1ACC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3105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CC" w:rsidRDefault="009D1ACC" w:rsidP="009D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1ACC" w:rsidRDefault="009D1ACC" w:rsidP="009D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D1ACC" w:rsidRDefault="009D1ACC" w:rsidP="009D1A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 РАЙОНА</w:t>
      </w:r>
      <w:r>
        <w:rPr>
          <w:b/>
        </w:rPr>
        <w:t xml:space="preserve">                                      </w:t>
      </w:r>
    </w:p>
    <w:p w:rsidR="009D1ACC" w:rsidRDefault="009D1ACC" w:rsidP="009D1ACC">
      <w:r>
        <w:t xml:space="preserve">                                                 </w:t>
      </w:r>
    </w:p>
    <w:p w:rsidR="009D1ACC" w:rsidRDefault="009D1ACC" w:rsidP="009D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D1ACC" w:rsidRDefault="009D1ACC" w:rsidP="009D1ACC">
      <w:pPr>
        <w:jc w:val="center"/>
        <w:rPr>
          <w:b/>
          <w:sz w:val="28"/>
          <w:szCs w:val="28"/>
        </w:rPr>
      </w:pPr>
    </w:p>
    <w:p w:rsidR="009D1ACC" w:rsidRDefault="009D1ACC" w:rsidP="009D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1ACC" w:rsidRDefault="009D1ACC" w:rsidP="009D1ACC">
      <w:pPr>
        <w:jc w:val="center"/>
        <w:rPr>
          <w:b/>
          <w:sz w:val="28"/>
          <w:szCs w:val="28"/>
        </w:rPr>
      </w:pPr>
    </w:p>
    <w:p w:rsidR="009D1ACC" w:rsidRDefault="009D1ACC" w:rsidP="009D1ACC">
      <w:pPr>
        <w:jc w:val="center"/>
        <w:rPr>
          <w:sz w:val="28"/>
          <w:szCs w:val="28"/>
        </w:rPr>
      </w:pPr>
    </w:p>
    <w:p w:rsidR="009D1ACC" w:rsidRDefault="009D1ACC" w:rsidP="009D1ACC">
      <w:pPr>
        <w:rPr>
          <w:sz w:val="20"/>
          <w:szCs w:val="20"/>
        </w:rPr>
      </w:pPr>
      <w:r>
        <w:rPr>
          <w:sz w:val="20"/>
          <w:szCs w:val="20"/>
        </w:rPr>
        <w:t>от 29 сентября 2017 г.                                                                                                                               №225</w:t>
      </w:r>
    </w:p>
    <w:p w:rsidR="009D1ACC" w:rsidRDefault="009D1ACC" w:rsidP="009D1ACC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росна</w:t>
      </w:r>
      <w:proofErr w:type="spellEnd"/>
    </w:p>
    <w:p w:rsidR="009D1ACC" w:rsidRDefault="009D1ACC" w:rsidP="009D1ACC">
      <w:pPr>
        <w:tabs>
          <w:tab w:val="left" w:pos="6237"/>
        </w:tabs>
        <w:ind w:right="3400"/>
        <w:jc w:val="both"/>
        <w:rPr>
          <w:b/>
          <w:sz w:val="28"/>
          <w:szCs w:val="28"/>
        </w:rPr>
      </w:pPr>
    </w:p>
    <w:p w:rsidR="009D1ACC" w:rsidRPr="003870B0" w:rsidRDefault="009D1ACC" w:rsidP="009D1ACC">
      <w:pPr>
        <w:rPr>
          <w:b/>
          <w:sz w:val="28"/>
          <w:szCs w:val="28"/>
        </w:rPr>
      </w:pPr>
      <w:r w:rsidRPr="003870B0">
        <w:rPr>
          <w:b/>
          <w:sz w:val="28"/>
          <w:szCs w:val="28"/>
        </w:rPr>
        <w:t>О внесении изменений в постановление администрации</w:t>
      </w:r>
    </w:p>
    <w:p w:rsidR="009D1ACC" w:rsidRPr="003870B0" w:rsidRDefault="009D1ACC" w:rsidP="009D1ACC">
      <w:pPr>
        <w:rPr>
          <w:rStyle w:val="FontStyle11"/>
          <w:sz w:val="28"/>
          <w:szCs w:val="28"/>
        </w:rPr>
      </w:pPr>
      <w:proofErr w:type="spellStart"/>
      <w:r w:rsidRPr="003870B0">
        <w:rPr>
          <w:b/>
          <w:sz w:val="28"/>
          <w:szCs w:val="28"/>
        </w:rPr>
        <w:t>Троснянского</w:t>
      </w:r>
      <w:proofErr w:type="spellEnd"/>
      <w:r w:rsidRPr="003870B0">
        <w:rPr>
          <w:b/>
          <w:sz w:val="28"/>
          <w:szCs w:val="28"/>
        </w:rPr>
        <w:t xml:space="preserve"> района </w:t>
      </w:r>
      <w:r w:rsidRPr="003870B0">
        <w:rPr>
          <w:rStyle w:val="FontStyle11"/>
          <w:sz w:val="28"/>
          <w:szCs w:val="28"/>
        </w:rPr>
        <w:t>от 14 января 2013 года №2 «</w:t>
      </w:r>
      <w:proofErr w:type="gramStart"/>
      <w:r w:rsidRPr="003870B0">
        <w:rPr>
          <w:rStyle w:val="FontStyle11"/>
          <w:sz w:val="28"/>
          <w:szCs w:val="28"/>
        </w:rPr>
        <w:t>Об</w:t>
      </w:r>
      <w:proofErr w:type="gramEnd"/>
    </w:p>
    <w:p w:rsidR="009D1ACC" w:rsidRPr="003870B0" w:rsidRDefault="009D1ACC" w:rsidP="009D1ACC">
      <w:pPr>
        <w:rPr>
          <w:rStyle w:val="FontStyle11"/>
          <w:sz w:val="28"/>
          <w:szCs w:val="28"/>
        </w:rPr>
      </w:pPr>
      <w:r w:rsidRPr="003870B0">
        <w:rPr>
          <w:rStyle w:val="FontStyle11"/>
          <w:sz w:val="28"/>
          <w:szCs w:val="28"/>
        </w:rPr>
        <w:t xml:space="preserve"> </w:t>
      </w:r>
      <w:proofErr w:type="gramStart"/>
      <w:r w:rsidRPr="003870B0">
        <w:rPr>
          <w:rStyle w:val="FontStyle11"/>
          <w:sz w:val="28"/>
          <w:szCs w:val="28"/>
        </w:rPr>
        <w:t>образовании</w:t>
      </w:r>
      <w:proofErr w:type="gramEnd"/>
      <w:r w:rsidRPr="003870B0">
        <w:rPr>
          <w:rStyle w:val="FontStyle11"/>
          <w:sz w:val="28"/>
          <w:szCs w:val="28"/>
        </w:rPr>
        <w:t xml:space="preserve"> избирательных участков, участков </w:t>
      </w:r>
    </w:p>
    <w:p w:rsidR="009D1ACC" w:rsidRPr="003870B0" w:rsidRDefault="009D1ACC" w:rsidP="009D1ACC">
      <w:pPr>
        <w:rPr>
          <w:rStyle w:val="FontStyle11"/>
          <w:sz w:val="28"/>
          <w:szCs w:val="28"/>
        </w:rPr>
      </w:pPr>
      <w:r w:rsidRPr="003870B0">
        <w:rPr>
          <w:rStyle w:val="FontStyle11"/>
          <w:sz w:val="28"/>
          <w:szCs w:val="28"/>
        </w:rPr>
        <w:t xml:space="preserve">референдума  на территории </w:t>
      </w:r>
      <w:proofErr w:type="spellStart"/>
      <w:r w:rsidRPr="003870B0">
        <w:rPr>
          <w:rStyle w:val="FontStyle11"/>
          <w:sz w:val="28"/>
          <w:szCs w:val="28"/>
        </w:rPr>
        <w:t>Троснянского</w:t>
      </w:r>
      <w:proofErr w:type="spellEnd"/>
      <w:r w:rsidRPr="003870B0">
        <w:rPr>
          <w:rStyle w:val="FontStyle11"/>
          <w:sz w:val="28"/>
          <w:szCs w:val="28"/>
        </w:rPr>
        <w:t xml:space="preserve"> района»</w:t>
      </w:r>
    </w:p>
    <w:p w:rsidR="009D1ACC" w:rsidRDefault="009D1ACC" w:rsidP="009D1A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D1ACC" w:rsidRPr="006D4C34" w:rsidRDefault="009D1ACC" w:rsidP="009D1AC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D4C34">
        <w:rPr>
          <w:sz w:val="28"/>
          <w:szCs w:val="28"/>
        </w:rPr>
        <w:t xml:space="preserve"> В соответствии со статьей 19 Федерального </w:t>
      </w:r>
      <w:hyperlink r:id="rId5" w:history="1">
        <w:proofErr w:type="gramStart"/>
        <w:r w:rsidRPr="006D4C34">
          <w:rPr>
            <w:sz w:val="28"/>
            <w:szCs w:val="28"/>
          </w:rPr>
          <w:t>закон</w:t>
        </w:r>
        <w:proofErr w:type="gramEnd"/>
      </w:hyperlink>
      <w:r w:rsidRPr="006D4C34">
        <w:rPr>
          <w:sz w:val="28"/>
          <w:szCs w:val="28"/>
        </w:rPr>
        <w:t xml:space="preserve">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6D4C34">
        <w:rPr>
          <w:spacing w:val="40"/>
          <w:sz w:val="28"/>
          <w:szCs w:val="28"/>
        </w:rPr>
        <w:t>постановляет</w:t>
      </w:r>
      <w:r w:rsidRPr="006D4C34">
        <w:rPr>
          <w:sz w:val="28"/>
          <w:szCs w:val="28"/>
        </w:rPr>
        <w:t xml:space="preserve">: </w:t>
      </w:r>
    </w:p>
    <w:p w:rsidR="009D1ACC" w:rsidRDefault="009D1ACC" w:rsidP="009D1ACC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Внести следующие изменения в </w:t>
      </w:r>
      <w:r w:rsidRPr="006D4C3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D4C3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6D4C34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14</w:t>
      </w:r>
      <w:r w:rsidRPr="006D4C34">
        <w:rPr>
          <w:rFonts w:eastAsia="SimSun"/>
          <w:kern w:val="1"/>
          <w:sz w:val="28"/>
          <w:szCs w:val="28"/>
          <w:lang w:eastAsia="zh-CN" w:bidi="hi-IN"/>
        </w:rPr>
        <w:t xml:space="preserve"> января 2013 года № </w:t>
      </w:r>
      <w:r>
        <w:rPr>
          <w:rFonts w:eastAsia="SimSun"/>
          <w:kern w:val="1"/>
          <w:sz w:val="28"/>
          <w:szCs w:val="28"/>
          <w:lang w:eastAsia="zh-CN" w:bidi="hi-IN"/>
        </w:rPr>
        <w:t>2</w:t>
      </w:r>
      <w:r w:rsidRPr="006D4C34">
        <w:rPr>
          <w:rFonts w:eastAsia="SimSun"/>
          <w:kern w:val="1"/>
          <w:sz w:val="28"/>
          <w:szCs w:val="28"/>
          <w:lang w:eastAsia="zh-CN" w:bidi="hi-IN"/>
        </w:rPr>
        <w:t xml:space="preserve">  (в редакции постановлений администрации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Троснянского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6D4C34">
        <w:rPr>
          <w:rFonts w:eastAsia="SimSun"/>
          <w:kern w:val="1"/>
          <w:sz w:val="28"/>
          <w:szCs w:val="28"/>
          <w:lang w:eastAsia="zh-CN" w:bidi="hi-IN"/>
        </w:rPr>
        <w:t xml:space="preserve">района от </w:t>
      </w:r>
      <w:r>
        <w:rPr>
          <w:rFonts w:eastAsia="SimSun"/>
          <w:kern w:val="1"/>
          <w:sz w:val="28"/>
          <w:szCs w:val="28"/>
          <w:lang w:eastAsia="zh-CN" w:bidi="hi-IN"/>
        </w:rPr>
        <w:t>21.07.2014 №221, 26.08.2014 №257, 26.02.2016 №22, 01.08.2016 №117):</w:t>
      </w:r>
    </w:p>
    <w:p w:rsidR="009D1ACC" w:rsidRDefault="009D1ACC" w:rsidP="009D1ACC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1) Образовать на территории </w:t>
      </w:r>
      <w:proofErr w:type="spellStart"/>
      <w:r>
        <w:rPr>
          <w:rStyle w:val="FontStyle12"/>
          <w:sz w:val="28"/>
          <w:szCs w:val="28"/>
        </w:rPr>
        <w:t>Троснянского</w:t>
      </w:r>
      <w:proofErr w:type="spellEnd"/>
      <w:r>
        <w:rPr>
          <w:rStyle w:val="FontStyle12"/>
          <w:sz w:val="28"/>
          <w:szCs w:val="28"/>
        </w:rPr>
        <w:t xml:space="preserve"> района 16</w:t>
      </w:r>
      <w:r w:rsidRPr="00202CC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избирательных участков, участков референдума,</w:t>
      </w:r>
      <w:r w:rsidRPr="00202CC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образованных на территории </w:t>
      </w:r>
      <w:proofErr w:type="spellStart"/>
      <w:r>
        <w:rPr>
          <w:rStyle w:val="FontStyle12"/>
          <w:sz w:val="28"/>
          <w:szCs w:val="28"/>
        </w:rPr>
        <w:t>Троснянского</w:t>
      </w:r>
      <w:proofErr w:type="spellEnd"/>
      <w:r>
        <w:rPr>
          <w:rStyle w:val="FontStyle12"/>
          <w:sz w:val="28"/>
          <w:szCs w:val="28"/>
        </w:rPr>
        <w:t xml:space="preserve"> района для проведения голосования и подсчета голосов избирателей, участников референдума согласно прилагаемому графическому изображению границ избирательных участков, участков референдума на территории </w:t>
      </w:r>
      <w:proofErr w:type="spellStart"/>
      <w:r>
        <w:rPr>
          <w:rStyle w:val="FontStyle12"/>
          <w:sz w:val="28"/>
          <w:szCs w:val="28"/>
        </w:rPr>
        <w:t>Троснянского</w:t>
      </w:r>
      <w:proofErr w:type="spellEnd"/>
      <w:r>
        <w:rPr>
          <w:rStyle w:val="FontStyle12"/>
          <w:sz w:val="28"/>
          <w:szCs w:val="28"/>
        </w:rPr>
        <w:t xml:space="preserve"> района  (приложение 1).</w:t>
      </w:r>
    </w:p>
    <w:p w:rsidR="009D1ACC" w:rsidRPr="006D4C34" w:rsidRDefault="009D1ACC" w:rsidP="009D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4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список </w:t>
      </w:r>
      <w:r>
        <w:rPr>
          <w:rStyle w:val="FontStyle12"/>
          <w:sz w:val="28"/>
          <w:szCs w:val="28"/>
        </w:rPr>
        <w:t xml:space="preserve">избирательных участков, участков референдума, образованных на территории </w:t>
      </w:r>
      <w:proofErr w:type="spellStart"/>
      <w:r>
        <w:rPr>
          <w:rStyle w:val="FontStyle12"/>
          <w:sz w:val="28"/>
          <w:szCs w:val="28"/>
        </w:rPr>
        <w:t>Троснянского</w:t>
      </w:r>
      <w:proofErr w:type="spellEnd"/>
      <w:r>
        <w:rPr>
          <w:rStyle w:val="FontStyle12"/>
          <w:sz w:val="28"/>
          <w:szCs w:val="28"/>
        </w:rPr>
        <w:t xml:space="preserve"> района для проведения голосования и подсчета голосов избирателей, участников референдума</w:t>
      </w:r>
      <w:r>
        <w:rPr>
          <w:sz w:val="28"/>
          <w:szCs w:val="28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согласно приложению 2.</w:t>
      </w:r>
    </w:p>
    <w:p w:rsidR="009D1ACC" w:rsidRDefault="009D1ACC" w:rsidP="009D1ACC">
      <w:pPr>
        <w:pStyle w:val="Style6"/>
        <w:widowControl/>
        <w:tabs>
          <w:tab w:val="left" w:pos="-56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2.Опубликовать настоящее постановление в районной газете «Сельские зори» и разместить на официальном сайте администрации </w:t>
      </w:r>
      <w:proofErr w:type="spellStart"/>
      <w:r>
        <w:rPr>
          <w:rStyle w:val="FontStyle12"/>
          <w:sz w:val="28"/>
          <w:szCs w:val="28"/>
        </w:rPr>
        <w:t>Троснянского</w:t>
      </w:r>
      <w:proofErr w:type="spellEnd"/>
      <w:r>
        <w:rPr>
          <w:rStyle w:val="FontStyle12"/>
          <w:sz w:val="28"/>
          <w:szCs w:val="28"/>
        </w:rPr>
        <w:t xml:space="preserve"> района.</w:t>
      </w:r>
    </w:p>
    <w:p w:rsidR="009D1ACC" w:rsidRDefault="009D1ACC" w:rsidP="009D1ACC">
      <w:pPr>
        <w:pStyle w:val="Style6"/>
        <w:widowControl/>
        <w:tabs>
          <w:tab w:val="left" w:pos="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proofErr w:type="gramStart"/>
      <w:r w:rsidRPr="00EB167D">
        <w:rPr>
          <w:rStyle w:val="FontStyle12"/>
          <w:sz w:val="28"/>
          <w:szCs w:val="28"/>
        </w:rPr>
        <w:t>Контроль за</w:t>
      </w:r>
      <w:proofErr w:type="gramEnd"/>
      <w:r w:rsidRPr="00EB167D">
        <w:rPr>
          <w:rStyle w:val="FontStyle12"/>
          <w:sz w:val="28"/>
          <w:szCs w:val="28"/>
        </w:rPr>
        <w:t xml:space="preserve"> исполнением настоящего постановления возложить на заместителя главы администрации А.В. </w:t>
      </w:r>
      <w:proofErr w:type="spellStart"/>
      <w:r w:rsidRPr="00EB167D">
        <w:rPr>
          <w:rStyle w:val="FontStyle12"/>
          <w:sz w:val="28"/>
          <w:szCs w:val="28"/>
        </w:rPr>
        <w:t>Фроловичева</w:t>
      </w:r>
      <w:proofErr w:type="spellEnd"/>
      <w:r w:rsidRPr="00EB167D">
        <w:rPr>
          <w:rStyle w:val="FontStyle12"/>
          <w:sz w:val="28"/>
          <w:szCs w:val="28"/>
        </w:rPr>
        <w:t>.</w:t>
      </w:r>
    </w:p>
    <w:p w:rsidR="009D1ACC" w:rsidRDefault="009D1ACC" w:rsidP="009D1ACC">
      <w:pPr>
        <w:jc w:val="center"/>
        <w:rPr>
          <w:b/>
          <w:sz w:val="28"/>
          <w:szCs w:val="28"/>
        </w:rPr>
      </w:pPr>
    </w:p>
    <w:p w:rsidR="009D1ACC" w:rsidRDefault="009D1ACC" w:rsidP="009D1ACC">
      <w:pPr>
        <w:jc w:val="center"/>
        <w:rPr>
          <w:b/>
          <w:sz w:val="28"/>
          <w:szCs w:val="28"/>
        </w:rPr>
      </w:pPr>
      <w:r w:rsidRPr="009A4DF9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района</w:t>
      </w:r>
      <w:r w:rsidRPr="009A4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Pr="009A4DF9">
        <w:rPr>
          <w:b/>
          <w:sz w:val="28"/>
          <w:szCs w:val="28"/>
        </w:rPr>
        <w:t>А.И.Насонов</w:t>
      </w:r>
    </w:p>
    <w:sectPr w:rsidR="009D1ACC" w:rsidSect="000E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1ACC"/>
    <w:rsid w:val="000E206D"/>
    <w:rsid w:val="009D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D1ACC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character" w:customStyle="1" w:styleId="FontStyle12">
    <w:name w:val="Font Style12"/>
    <w:basedOn w:val="a0"/>
    <w:uiPriority w:val="99"/>
    <w:rsid w:val="009D1AC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9D1AC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9D1ACC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D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3147148A698D8192A907E88CBAC5E7C15653156641A148B60513B8BFA68DBE3EB5EFD9F3F4742d9M0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2018-02-12T06:46:00Z</dcterms:created>
  <dcterms:modified xsi:type="dcterms:W3CDTF">2018-02-12T06:49:00Z</dcterms:modified>
</cp:coreProperties>
</file>