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15526E" w:rsidRDefault="00DD76EB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53A87">
        <w:rPr>
          <w:b/>
          <w:sz w:val="28"/>
          <w:szCs w:val="28"/>
        </w:rPr>
        <w:t xml:space="preserve">3 </w:t>
      </w:r>
      <w:r w:rsidR="007A6EF5">
        <w:rPr>
          <w:b/>
          <w:sz w:val="28"/>
          <w:szCs w:val="28"/>
        </w:rPr>
        <w:t xml:space="preserve">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 w:rsidR="0015526E">
        <w:rPr>
          <w:b/>
          <w:sz w:val="28"/>
          <w:szCs w:val="28"/>
        </w:rPr>
        <w:t>17</w:t>
      </w:r>
    </w:p>
    <w:p w:rsidR="0015526E" w:rsidRDefault="0015526E" w:rsidP="00C046F9">
      <w:pPr>
        <w:rPr>
          <w:b/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2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на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D6309E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E53A87">
        <w:rPr>
          <w:sz w:val="28"/>
          <w:szCs w:val="28"/>
        </w:rPr>
        <w:t>шестом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53A87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 также  проект решения «О бюджете муниципального</w:t>
      </w:r>
      <w:r w:rsidR="00D6309E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A41B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41B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 xml:space="preserve">2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 </w:t>
      </w:r>
      <w:r w:rsidR="001B1AA0">
        <w:rPr>
          <w:sz w:val="28"/>
          <w:szCs w:val="28"/>
        </w:rPr>
        <w:t>224796,9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1B1AA0">
        <w:rPr>
          <w:sz w:val="28"/>
          <w:szCs w:val="28"/>
        </w:rPr>
        <w:t>219751,2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BA5C17">
        <w:rPr>
          <w:sz w:val="28"/>
          <w:szCs w:val="28"/>
        </w:rPr>
        <w:t xml:space="preserve"> </w:t>
      </w:r>
      <w:r w:rsidR="001B1AA0">
        <w:rPr>
          <w:sz w:val="28"/>
          <w:szCs w:val="28"/>
        </w:rPr>
        <w:t>217176,3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1B1AA0">
        <w:rPr>
          <w:sz w:val="28"/>
          <w:szCs w:val="28"/>
        </w:rPr>
        <w:t>224796,9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DB7DD3">
        <w:rPr>
          <w:sz w:val="28"/>
          <w:szCs w:val="28"/>
        </w:rPr>
        <w:t xml:space="preserve">год в сумме </w:t>
      </w:r>
      <w:r w:rsidR="001B1AA0">
        <w:rPr>
          <w:sz w:val="28"/>
          <w:szCs w:val="28"/>
        </w:rPr>
        <w:t>221542,2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</w:t>
      </w:r>
      <w:r w:rsidR="00895403">
        <w:rPr>
          <w:sz w:val="28"/>
          <w:szCs w:val="28"/>
        </w:rPr>
        <w:t xml:space="preserve">– в сумме </w:t>
      </w:r>
      <w:r w:rsidR="00A41BDF">
        <w:rPr>
          <w:sz w:val="28"/>
          <w:szCs w:val="28"/>
        </w:rPr>
        <w:t>1791,0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1B1AA0">
        <w:rPr>
          <w:sz w:val="28"/>
          <w:szCs w:val="28"/>
        </w:rPr>
        <w:t>220788,3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</w:t>
      </w:r>
      <w:r w:rsidR="00895403">
        <w:rPr>
          <w:sz w:val="28"/>
          <w:szCs w:val="28"/>
        </w:rPr>
        <w:t xml:space="preserve"> – в сумме</w:t>
      </w:r>
      <w:r w:rsidR="0087550D">
        <w:rPr>
          <w:sz w:val="28"/>
          <w:szCs w:val="28"/>
        </w:rPr>
        <w:t xml:space="preserve"> </w:t>
      </w:r>
      <w:r w:rsidR="00A41BDF">
        <w:rPr>
          <w:sz w:val="28"/>
          <w:szCs w:val="28"/>
        </w:rPr>
        <w:t>3612,0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F21FFD" w:rsidRPr="008E12B8" w:rsidRDefault="0046113F" w:rsidP="00F21FF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A41BDF">
        <w:rPr>
          <w:sz w:val="28"/>
          <w:szCs w:val="28"/>
        </w:rPr>
        <w:t>3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A41BDF">
        <w:rPr>
          <w:sz w:val="28"/>
          <w:szCs w:val="28"/>
        </w:rPr>
        <w:t>4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</w:t>
      </w:r>
      <w:r w:rsidR="00F21FFD">
        <w:rPr>
          <w:sz w:val="28"/>
          <w:szCs w:val="28"/>
        </w:rPr>
        <w:lastRenderedPageBreak/>
        <w:t>гарантиям 0,0 тыс. рублей ;</w:t>
      </w:r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A41BDF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рублей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) равенство прогнозируемого общего объема доходов и общего объема расходов  бюджета муниципального района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C046F9" w:rsidRPr="008E12B8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, дефицит бюджета на </w:t>
      </w:r>
      <w:r w:rsidR="000C7212">
        <w:rPr>
          <w:sz w:val="28"/>
          <w:szCs w:val="28"/>
        </w:rPr>
        <w:t>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202CAF">
        <w:rPr>
          <w:sz w:val="28"/>
          <w:szCs w:val="28"/>
        </w:rPr>
        <w:t xml:space="preserve"> год </w:t>
      </w:r>
      <w:r w:rsidR="00A41BDF">
        <w:rPr>
          <w:sz w:val="28"/>
          <w:szCs w:val="28"/>
        </w:rPr>
        <w:t>– 1791,0</w:t>
      </w:r>
      <w:r w:rsidR="00202CAF">
        <w:rPr>
          <w:sz w:val="28"/>
          <w:szCs w:val="28"/>
        </w:rPr>
        <w:t xml:space="preserve"> тыс.</w:t>
      </w:r>
      <w:r w:rsidR="007C7CB4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0C7212">
        <w:rPr>
          <w:sz w:val="28"/>
          <w:szCs w:val="28"/>
        </w:rPr>
        <w:t xml:space="preserve"> и</w:t>
      </w:r>
      <w:r w:rsidR="00202CAF">
        <w:rPr>
          <w:sz w:val="28"/>
          <w:szCs w:val="28"/>
        </w:rPr>
        <w:t xml:space="preserve"> на</w:t>
      </w:r>
      <w:r w:rsidR="000C7212">
        <w:rPr>
          <w:sz w:val="28"/>
          <w:szCs w:val="28"/>
        </w:rPr>
        <w:t xml:space="preserve">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 xml:space="preserve"> дефицит бюджета </w:t>
      </w:r>
      <w:r w:rsidR="00202CAF">
        <w:rPr>
          <w:sz w:val="28"/>
          <w:szCs w:val="28"/>
        </w:rPr>
        <w:t xml:space="preserve">– </w:t>
      </w:r>
      <w:r w:rsidR="00A41BDF">
        <w:rPr>
          <w:sz w:val="28"/>
          <w:szCs w:val="28"/>
        </w:rPr>
        <w:t>3612,0</w:t>
      </w:r>
      <w:r w:rsidR="008B28F3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тыс.</w:t>
      </w:r>
      <w:r w:rsidR="00C05E69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2052BB">
        <w:rPr>
          <w:sz w:val="28"/>
          <w:szCs w:val="28"/>
        </w:rPr>
        <w:t xml:space="preserve">, </w:t>
      </w:r>
      <w:r w:rsidR="002052BB" w:rsidRPr="00733DFC">
        <w:rPr>
          <w:sz w:val="28"/>
          <w:szCs w:val="28"/>
        </w:rPr>
        <w:t>источники финансирования дефицита бюджета</w:t>
      </w:r>
      <w:r w:rsidR="002052BB">
        <w:rPr>
          <w:sz w:val="28"/>
          <w:szCs w:val="28"/>
        </w:rPr>
        <w:t xml:space="preserve"> муниципального района</w:t>
      </w:r>
      <w:r w:rsidR="002052BB" w:rsidRPr="00733DFC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2052BB" w:rsidRPr="00733DFC">
        <w:rPr>
          <w:sz w:val="28"/>
          <w:szCs w:val="28"/>
        </w:rPr>
        <w:t xml:space="preserve"> год и на плановый период 202</w:t>
      </w:r>
      <w:r w:rsidR="00A41BDF">
        <w:rPr>
          <w:sz w:val="28"/>
          <w:szCs w:val="28"/>
        </w:rPr>
        <w:t>3</w:t>
      </w:r>
      <w:r w:rsidR="002052BB" w:rsidRPr="00733DFC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2052BB" w:rsidRPr="00733DFC">
        <w:rPr>
          <w:sz w:val="28"/>
          <w:szCs w:val="28"/>
        </w:rPr>
        <w:t xml:space="preserve"> годов – согласно </w:t>
      </w:r>
      <w:hyperlink r:id="rId8" w:history="1">
        <w:r w:rsidR="002052BB" w:rsidRPr="00733DFC">
          <w:rPr>
            <w:sz w:val="28"/>
            <w:szCs w:val="28"/>
          </w:rPr>
          <w:t>приложению 1</w:t>
        </w:r>
      </w:hyperlink>
      <w:r w:rsidR="002052BB" w:rsidRPr="00733DFC">
        <w:rPr>
          <w:sz w:val="28"/>
          <w:szCs w:val="28"/>
        </w:rPr>
        <w:t xml:space="preserve"> к настоящему </w:t>
      </w:r>
      <w:r w:rsidR="002052BB">
        <w:rPr>
          <w:sz w:val="28"/>
          <w:szCs w:val="28"/>
        </w:rPr>
        <w:t>решению.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A41BD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самоуправления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</w:t>
      </w:r>
      <w:r w:rsidR="008704A6">
        <w:rPr>
          <w:color w:val="000000"/>
          <w:sz w:val="28"/>
          <w:szCs w:val="28"/>
        </w:rPr>
        <w:t>емы Российской Федерации на 202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046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в сумме </w:t>
      </w:r>
      <w:r w:rsidR="00011160">
        <w:rPr>
          <w:color w:val="000000"/>
          <w:sz w:val="28"/>
          <w:szCs w:val="28"/>
        </w:rPr>
        <w:t>154069,5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 xml:space="preserve">– </w:t>
      </w:r>
      <w:r w:rsidR="00A41BDF">
        <w:rPr>
          <w:color w:val="000000"/>
          <w:sz w:val="28"/>
          <w:szCs w:val="28"/>
        </w:rPr>
        <w:t xml:space="preserve"> </w:t>
      </w:r>
      <w:r w:rsidR="00011160">
        <w:rPr>
          <w:color w:val="000000"/>
          <w:sz w:val="28"/>
          <w:szCs w:val="28"/>
        </w:rPr>
        <w:t>148133,3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11160">
        <w:rPr>
          <w:color w:val="000000"/>
          <w:sz w:val="28"/>
          <w:szCs w:val="28"/>
        </w:rPr>
        <w:t>144</w:t>
      </w:r>
      <w:r w:rsidR="000A6849">
        <w:rPr>
          <w:color w:val="000000"/>
          <w:sz w:val="28"/>
          <w:szCs w:val="28"/>
        </w:rPr>
        <w:t>935</w:t>
      </w:r>
      <w:r w:rsidR="00011160">
        <w:rPr>
          <w:color w:val="000000"/>
          <w:sz w:val="28"/>
          <w:szCs w:val="28"/>
        </w:rPr>
        <w:t>,</w:t>
      </w:r>
      <w:r w:rsidR="000A68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2311,6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</w:t>
      </w:r>
      <w:r w:rsidR="00AF2DA9">
        <w:rPr>
          <w:color w:val="000000"/>
          <w:sz w:val="28"/>
          <w:szCs w:val="28"/>
        </w:rPr>
        <w:t>2311,6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2091,6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116,4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296,7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585,1</w:t>
      </w:r>
      <w:r w:rsidR="00D325FB">
        <w:rPr>
          <w:sz w:val="28"/>
          <w:szCs w:val="28"/>
        </w:rPr>
        <w:t xml:space="preserve"> тыс. рублей. </w:t>
      </w:r>
    </w:p>
    <w:p w:rsidR="00BC6DD6" w:rsidRDefault="0065360F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</w:p>
    <w:p w:rsidR="00C046F9" w:rsidRPr="008E12B8" w:rsidRDefault="00C20425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санаторно- куротное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Троснянского районного </w:t>
      </w:r>
      <w:r w:rsidRPr="008E12B8">
        <w:rPr>
          <w:sz w:val="28"/>
          <w:szCs w:val="28"/>
        </w:rPr>
        <w:lastRenderedPageBreak/>
        <w:t>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8F4E9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93627F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</w:t>
      </w:r>
      <w:r w:rsidR="00E1558E" w:rsidRPr="008E12B8">
        <w:rPr>
          <w:sz w:val="28"/>
          <w:szCs w:val="28"/>
        </w:rPr>
        <w:lastRenderedPageBreak/>
        <w:t>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295AB5">
        <w:rPr>
          <w:sz w:val="28"/>
          <w:szCs w:val="28"/>
        </w:rPr>
        <w:t xml:space="preserve"> и 202</w:t>
      </w:r>
      <w:r w:rsidR="0093627F">
        <w:rPr>
          <w:sz w:val="28"/>
          <w:szCs w:val="28"/>
        </w:rPr>
        <w:t>4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статьи 217 Бюджетного кодекса Российской Федерации по расходам </w:t>
      </w:r>
      <w:r>
        <w:rPr>
          <w:sz w:val="28"/>
          <w:szCs w:val="28"/>
        </w:rPr>
        <w:lastRenderedPageBreak/>
        <w:t>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Pr="008E12B8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93627F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год в сумме</w:t>
      </w:r>
      <w:r w:rsidR="001C7171">
        <w:rPr>
          <w:color w:val="000000"/>
          <w:sz w:val="28"/>
          <w:szCs w:val="28"/>
        </w:rPr>
        <w:t>6867,6</w:t>
      </w:r>
      <w:r w:rsidR="00BC1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6816,7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</w:t>
      </w:r>
      <w:bookmarkStart w:id="0" w:name="_GoBack"/>
      <w:bookmarkEnd w:id="0"/>
      <w:r w:rsidR="00C71967">
        <w:rPr>
          <w:color w:val="000000"/>
          <w:sz w:val="28"/>
          <w:szCs w:val="28"/>
        </w:rPr>
        <w:t xml:space="preserve"> </w:t>
      </w:r>
      <w:r w:rsidR="001C7171">
        <w:rPr>
          <w:color w:val="000000"/>
          <w:sz w:val="28"/>
          <w:szCs w:val="28"/>
        </w:rPr>
        <w:t>6883,1</w:t>
      </w:r>
      <w:r>
        <w:rPr>
          <w:color w:val="000000"/>
          <w:sz w:val="28"/>
          <w:szCs w:val="28"/>
        </w:rPr>
        <w:t>тыс.</w:t>
      </w:r>
      <w:r w:rsidR="00CB6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 в </w:t>
      </w:r>
      <w:r>
        <w:rPr>
          <w:color w:val="000000"/>
          <w:sz w:val="28"/>
          <w:szCs w:val="28"/>
        </w:rPr>
        <w:lastRenderedPageBreak/>
        <w:t xml:space="preserve">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 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 xml:space="preserve">3263,1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>Бюджетные кредиты предоставляются бюджетам сельских поселений на условиях возмездности</w:t>
      </w:r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 xml:space="preserve">. Бюджетные кредиты предоставляются только при </w:t>
      </w:r>
      <w:r>
        <w:rPr>
          <w:sz w:val="28"/>
          <w:szCs w:val="28"/>
        </w:rPr>
        <w:lastRenderedPageBreak/>
        <w:t>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8F4E97">
        <w:rPr>
          <w:sz w:val="28"/>
          <w:szCs w:val="28"/>
        </w:rPr>
        <w:t>3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Pr="008E12B8">
        <w:rPr>
          <w:sz w:val="28"/>
          <w:szCs w:val="28"/>
        </w:rPr>
        <w:lastRenderedPageBreak/>
        <w:t>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Признать утратившим силу решение Троснянского районного Совета народных депутатов от 2</w:t>
      </w:r>
      <w:r w:rsidR="0093627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36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86</w:t>
      </w:r>
      <w:r>
        <w:rPr>
          <w:sz w:val="28"/>
          <w:szCs w:val="28"/>
        </w:rPr>
        <w:t xml:space="preserve"> «О бюджете муниципального района на 20</w:t>
      </w:r>
      <w:r w:rsidR="002810B2">
        <w:rPr>
          <w:sz w:val="28"/>
          <w:szCs w:val="28"/>
        </w:rPr>
        <w:t>2</w:t>
      </w:r>
      <w:r w:rsidR="0093627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3627F">
        <w:rPr>
          <w:sz w:val="28"/>
          <w:szCs w:val="28"/>
        </w:rPr>
        <w:t>3</w:t>
      </w:r>
      <w:r>
        <w:rPr>
          <w:sz w:val="28"/>
          <w:szCs w:val="28"/>
        </w:rPr>
        <w:t>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BA2EA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496113">
        <w:rPr>
          <w:b/>
          <w:sz w:val="28"/>
          <w:szCs w:val="28"/>
        </w:rPr>
        <w:t>Г</w:t>
      </w:r>
      <w:r w:rsidRPr="00D065C4">
        <w:rPr>
          <w:b/>
          <w:sz w:val="28"/>
          <w:szCs w:val="28"/>
        </w:rPr>
        <w:t>.</w:t>
      </w:r>
      <w:r w:rsidR="00FC3C09">
        <w:rPr>
          <w:b/>
          <w:sz w:val="28"/>
          <w:szCs w:val="28"/>
        </w:rPr>
        <w:t>Кисель</w:t>
      </w:r>
      <w:r w:rsidRPr="00D065C4">
        <w:rPr>
          <w:b/>
          <w:sz w:val="28"/>
          <w:szCs w:val="28"/>
        </w:rPr>
        <w:t xml:space="preserve">   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 И.</w:t>
      </w:r>
      <w:r w:rsidR="00333519" w:rsidRPr="00D065C4">
        <w:rPr>
          <w:b/>
          <w:sz w:val="28"/>
          <w:szCs w:val="28"/>
        </w:rPr>
        <w:t>Насонов</w:t>
      </w:r>
      <w:r w:rsidRPr="00D065C4">
        <w:rPr>
          <w:b/>
          <w:sz w:val="28"/>
          <w:szCs w:val="28"/>
        </w:rPr>
        <w:t xml:space="preserve">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9"/>
      <w:headerReference w:type="default" r:id="rId10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53" w:rsidRDefault="00C55F53">
      <w:r>
        <w:separator/>
      </w:r>
    </w:p>
  </w:endnote>
  <w:endnote w:type="continuationSeparator" w:id="0">
    <w:p w:rsidR="00C55F53" w:rsidRDefault="00C5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53" w:rsidRDefault="00C55F53">
      <w:r>
        <w:separator/>
      </w:r>
    </w:p>
  </w:footnote>
  <w:footnote w:type="continuationSeparator" w:id="0">
    <w:p w:rsidR="00C55F53" w:rsidRDefault="00C5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4230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4230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6EB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014A"/>
    <w:rsid w:val="00011160"/>
    <w:rsid w:val="00015B63"/>
    <w:rsid w:val="00024BA6"/>
    <w:rsid w:val="0004646B"/>
    <w:rsid w:val="00046CE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7676"/>
    <w:rsid w:val="000E0CDF"/>
    <w:rsid w:val="000E2088"/>
    <w:rsid w:val="000E409A"/>
    <w:rsid w:val="000F4B6B"/>
    <w:rsid w:val="00106B15"/>
    <w:rsid w:val="001126A5"/>
    <w:rsid w:val="00113636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526E"/>
    <w:rsid w:val="0016036F"/>
    <w:rsid w:val="0016551F"/>
    <w:rsid w:val="00167162"/>
    <w:rsid w:val="00180EA4"/>
    <w:rsid w:val="00186A99"/>
    <w:rsid w:val="00192E8A"/>
    <w:rsid w:val="00194E04"/>
    <w:rsid w:val="001A1FE8"/>
    <w:rsid w:val="001B1AA0"/>
    <w:rsid w:val="001C02F2"/>
    <w:rsid w:val="001C236C"/>
    <w:rsid w:val="001C24E0"/>
    <w:rsid w:val="001C7171"/>
    <w:rsid w:val="001D7DE4"/>
    <w:rsid w:val="001F44A1"/>
    <w:rsid w:val="002024AF"/>
    <w:rsid w:val="00202CAF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B12A0"/>
    <w:rsid w:val="002B190F"/>
    <w:rsid w:val="002B5B43"/>
    <w:rsid w:val="002C56C9"/>
    <w:rsid w:val="002D0C42"/>
    <w:rsid w:val="002D4A2B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30BC"/>
    <w:rsid w:val="00425C36"/>
    <w:rsid w:val="00442920"/>
    <w:rsid w:val="0046113F"/>
    <w:rsid w:val="004629C6"/>
    <w:rsid w:val="004635FD"/>
    <w:rsid w:val="00496113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A1"/>
    <w:rsid w:val="005F57F2"/>
    <w:rsid w:val="00601518"/>
    <w:rsid w:val="00607AD1"/>
    <w:rsid w:val="00615FC0"/>
    <w:rsid w:val="00620AEA"/>
    <w:rsid w:val="00631153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81632"/>
    <w:rsid w:val="006A3F6E"/>
    <w:rsid w:val="006B0F06"/>
    <w:rsid w:val="006B3FFC"/>
    <w:rsid w:val="006C4570"/>
    <w:rsid w:val="006D4F3C"/>
    <w:rsid w:val="006D6D76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A6EF5"/>
    <w:rsid w:val="007B0382"/>
    <w:rsid w:val="007B2E89"/>
    <w:rsid w:val="007B2E8E"/>
    <w:rsid w:val="007B7F9D"/>
    <w:rsid w:val="007C2CE9"/>
    <w:rsid w:val="007C435D"/>
    <w:rsid w:val="007C7CB4"/>
    <w:rsid w:val="007E7D8F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3F6D"/>
    <w:rsid w:val="00895403"/>
    <w:rsid w:val="008A1EC2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6124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F05A9"/>
    <w:rsid w:val="009F2C7C"/>
    <w:rsid w:val="009F69FB"/>
    <w:rsid w:val="00A0087C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544AE"/>
    <w:rsid w:val="00A7099C"/>
    <w:rsid w:val="00A7362F"/>
    <w:rsid w:val="00A76F21"/>
    <w:rsid w:val="00A8031C"/>
    <w:rsid w:val="00A85E2F"/>
    <w:rsid w:val="00AA4563"/>
    <w:rsid w:val="00AB0C93"/>
    <w:rsid w:val="00AB6C56"/>
    <w:rsid w:val="00AD0FB6"/>
    <w:rsid w:val="00AD275E"/>
    <w:rsid w:val="00AF2DA9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A5C17"/>
    <w:rsid w:val="00BB0820"/>
    <w:rsid w:val="00BB7EBB"/>
    <w:rsid w:val="00BC102F"/>
    <w:rsid w:val="00BC18D4"/>
    <w:rsid w:val="00BC51D5"/>
    <w:rsid w:val="00BC6DD6"/>
    <w:rsid w:val="00BD29B0"/>
    <w:rsid w:val="00BD2A97"/>
    <w:rsid w:val="00BD3E3D"/>
    <w:rsid w:val="00BE7A02"/>
    <w:rsid w:val="00C046F9"/>
    <w:rsid w:val="00C05E69"/>
    <w:rsid w:val="00C101EA"/>
    <w:rsid w:val="00C1322A"/>
    <w:rsid w:val="00C157B9"/>
    <w:rsid w:val="00C17F74"/>
    <w:rsid w:val="00C20425"/>
    <w:rsid w:val="00C238B4"/>
    <w:rsid w:val="00C33A52"/>
    <w:rsid w:val="00C40BA2"/>
    <w:rsid w:val="00C47F18"/>
    <w:rsid w:val="00C52BE7"/>
    <w:rsid w:val="00C55F53"/>
    <w:rsid w:val="00C6351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B9D"/>
    <w:rsid w:val="00CB64F9"/>
    <w:rsid w:val="00CB6EEE"/>
    <w:rsid w:val="00CC0C94"/>
    <w:rsid w:val="00CC7F31"/>
    <w:rsid w:val="00CD3FBA"/>
    <w:rsid w:val="00CD583F"/>
    <w:rsid w:val="00CD5B73"/>
    <w:rsid w:val="00CE1D87"/>
    <w:rsid w:val="00CE5CC7"/>
    <w:rsid w:val="00CF20D6"/>
    <w:rsid w:val="00D00D4E"/>
    <w:rsid w:val="00D065C4"/>
    <w:rsid w:val="00D163F5"/>
    <w:rsid w:val="00D211B2"/>
    <w:rsid w:val="00D25D53"/>
    <w:rsid w:val="00D325FB"/>
    <w:rsid w:val="00D44BD1"/>
    <w:rsid w:val="00D47E9C"/>
    <w:rsid w:val="00D52752"/>
    <w:rsid w:val="00D563A5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6407"/>
    <w:rsid w:val="00DD4EC8"/>
    <w:rsid w:val="00DD76EB"/>
    <w:rsid w:val="00DE355C"/>
    <w:rsid w:val="00DF20B0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53A87"/>
    <w:rsid w:val="00E6567A"/>
    <w:rsid w:val="00E658AA"/>
    <w:rsid w:val="00E6792E"/>
    <w:rsid w:val="00E67EB0"/>
    <w:rsid w:val="00E70DAD"/>
    <w:rsid w:val="00E77E5F"/>
    <w:rsid w:val="00E8075E"/>
    <w:rsid w:val="00E80E98"/>
    <w:rsid w:val="00EA5AD5"/>
    <w:rsid w:val="00EB3B40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96B8-E79A-412C-B18F-3729C194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24566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19</cp:revision>
  <cp:lastPrinted>2020-12-24T08:23:00Z</cp:lastPrinted>
  <dcterms:created xsi:type="dcterms:W3CDTF">2021-11-28T22:01:00Z</dcterms:created>
  <dcterms:modified xsi:type="dcterms:W3CDTF">2021-12-24T06:05:00Z</dcterms:modified>
</cp:coreProperties>
</file>