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84C" w:rsidRPr="0039284D" w:rsidRDefault="0049784C" w:rsidP="008F5D94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9284D">
        <w:rPr>
          <w:rFonts w:ascii="Times New Roman" w:hAnsi="Times New Roman" w:cs="Times New Roman"/>
          <w:b/>
          <w:sz w:val="24"/>
          <w:szCs w:val="24"/>
          <w:lang w:eastAsia="ru-RU"/>
        </w:rPr>
        <w:t>ЗАКЛЮЧЕНИЕ</w:t>
      </w:r>
    </w:p>
    <w:p w:rsidR="0049784C" w:rsidRPr="0039284D" w:rsidRDefault="0049784C" w:rsidP="008F5D94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9284D">
        <w:rPr>
          <w:rFonts w:ascii="Times New Roman" w:hAnsi="Times New Roman" w:cs="Times New Roman"/>
          <w:b/>
          <w:sz w:val="24"/>
          <w:szCs w:val="24"/>
          <w:lang w:eastAsia="ru-RU"/>
        </w:rPr>
        <w:t>по результатам   внешней   проверки   отчёта</w:t>
      </w:r>
    </w:p>
    <w:p w:rsidR="0049784C" w:rsidRPr="0039284D" w:rsidRDefault="0049784C" w:rsidP="008F5D94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9284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администрации </w:t>
      </w:r>
      <w:r w:rsidR="00FB3008" w:rsidRPr="0039284D">
        <w:rPr>
          <w:rFonts w:ascii="Times New Roman" w:hAnsi="Times New Roman" w:cs="Times New Roman"/>
          <w:b/>
          <w:sz w:val="24"/>
          <w:szCs w:val="24"/>
          <w:lang w:eastAsia="ru-RU"/>
        </w:rPr>
        <w:t>Воронецкого сельского поселения</w:t>
      </w:r>
      <w:r w:rsidRPr="0039284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за 201</w:t>
      </w:r>
      <w:r w:rsidR="008F5D94" w:rsidRPr="0039284D">
        <w:rPr>
          <w:rFonts w:ascii="Times New Roman" w:hAnsi="Times New Roman" w:cs="Times New Roman"/>
          <w:b/>
          <w:sz w:val="24"/>
          <w:szCs w:val="24"/>
          <w:lang w:eastAsia="ru-RU"/>
        </w:rPr>
        <w:t>2</w:t>
      </w:r>
      <w:r w:rsidRPr="0039284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p w:rsidR="00ED06B6" w:rsidRPr="0039284D" w:rsidRDefault="00ED06B6" w:rsidP="008F5D94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9784C" w:rsidRPr="0039284D" w:rsidRDefault="00ED06B6" w:rsidP="008F5D94">
      <w:pPr>
        <w:pStyle w:val="a8"/>
        <w:jc w:val="both"/>
        <w:rPr>
          <w:rFonts w:ascii="Times New Roman" w:hAnsi="Times New Roman" w:cs="Times New Roman"/>
          <w:lang w:eastAsia="ru-RU"/>
        </w:rPr>
      </w:pPr>
      <w:r w:rsidRPr="0039284D">
        <w:rPr>
          <w:rFonts w:ascii="Times New Roman" w:hAnsi="Times New Roman" w:cs="Times New Roman"/>
          <w:lang w:eastAsia="ru-RU"/>
        </w:rPr>
        <w:t xml:space="preserve">            </w:t>
      </w:r>
      <w:r w:rsidR="0049784C" w:rsidRPr="0039284D">
        <w:rPr>
          <w:rFonts w:ascii="Times New Roman" w:hAnsi="Times New Roman" w:cs="Times New Roman"/>
          <w:lang w:eastAsia="ru-RU"/>
        </w:rPr>
        <w:t>В соответствии с требованиями</w:t>
      </w:r>
      <w:r w:rsidR="00E1063F" w:rsidRPr="0039284D">
        <w:rPr>
          <w:rFonts w:ascii="Times New Roman" w:hAnsi="Times New Roman" w:cs="Times New Roman"/>
          <w:lang w:eastAsia="ru-RU"/>
        </w:rPr>
        <w:t xml:space="preserve"> п.2</w:t>
      </w:r>
      <w:r w:rsidR="0049784C" w:rsidRPr="0039284D">
        <w:rPr>
          <w:rFonts w:ascii="Times New Roman" w:hAnsi="Times New Roman" w:cs="Times New Roman"/>
          <w:lang w:eastAsia="ru-RU"/>
        </w:rPr>
        <w:t xml:space="preserve"> статьи 264.4 Бюджетного кодекса Российской Федерации,  статьи 1  Соглашения о передач</w:t>
      </w:r>
      <w:r w:rsidR="00F55E9A" w:rsidRPr="0039284D">
        <w:rPr>
          <w:rFonts w:ascii="Times New Roman" w:hAnsi="Times New Roman" w:cs="Times New Roman"/>
          <w:lang w:eastAsia="ru-RU"/>
        </w:rPr>
        <w:t>е</w:t>
      </w:r>
      <w:r w:rsidR="0049784C" w:rsidRPr="0039284D">
        <w:rPr>
          <w:rFonts w:ascii="Times New Roman" w:hAnsi="Times New Roman" w:cs="Times New Roman"/>
          <w:lang w:eastAsia="ru-RU"/>
        </w:rPr>
        <w:t xml:space="preserve"> полномочий по </w:t>
      </w:r>
      <w:r w:rsidR="00F55E9A" w:rsidRPr="0039284D">
        <w:rPr>
          <w:rFonts w:ascii="Times New Roman" w:hAnsi="Times New Roman" w:cs="Times New Roman"/>
          <w:lang w:eastAsia="ru-RU"/>
        </w:rPr>
        <w:t>проведению внешней проверки годового отчета об исполнении бюджета Воронецкого сельского поселения</w:t>
      </w:r>
      <w:r w:rsidR="0049784C" w:rsidRPr="0039284D">
        <w:rPr>
          <w:rFonts w:ascii="Times New Roman" w:hAnsi="Times New Roman" w:cs="Times New Roman"/>
          <w:lang w:eastAsia="ru-RU"/>
        </w:rPr>
        <w:t xml:space="preserve">, </w:t>
      </w:r>
      <w:r w:rsidR="00F55E9A" w:rsidRPr="0039284D">
        <w:rPr>
          <w:rFonts w:ascii="Times New Roman" w:hAnsi="Times New Roman" w:cs="Times New Roman"/>
          <w:lang w:eastAsia="ru-RU"/>
        </w:rPr>
        <w:t>пункта2</w:t>
      </w:r>
      <w:r w:rsidR="0049784C" w:rsidRPr="0039284D">
        <w:rPr>
          <w:rFonts w:ascii="Times New Roman" w:hAnsi="Times New Roman" w:cs="Times New Roman"/>
          <w:lang w:eastAsia="ru-RU"/>
        </w:rPr>
        <w:t xml:space="preserve"> Положения о Контрольно-ревизионной комиссии </w:t>
      </w:r>
      <w:r w:rsidR="00B9630D" w:rsidRPr="0039284D">
        <w:rPr>
          <w:rFonts w:ascii="Times New Roman" w:hAnsi="Times New Roman" w:cs="Times New Roman"/>
          <w:lang w:eastAsia="ru-RU"/>
        </w:rPr>
        <w:t xml:space="preserve">Троснянского района, утверждённого решением Троснянского районного Совета народных депутатов  от 21.07.2011 г.  № 40 </w:t>
      </w:r>
      <w:r w:rsidR="0049784C" w:rsidRPr="0039284D">
        <w:rPr>
          <w:rFonts w:ascii="Times New Roman" w:hAnsi="Times New Roman" w:cs="Times New Roman"/>
          <w:lang w:eastAsia="ru-RU"/>
        </w:rPr>
        <w:t xml:space="preserve">и планом работы Контрольно-ревизионной комиссии </w:t>
      </w:r>
      <w:r w:rsidR="00F55E9A" w:rsidRPr="0039284D">
        <w:rPr>
          <w:rFonts w:ascii="Times New Roman" w:hAnsi="Times New Roman" w:cs="Times New Roman"/>
          <w:lang w:eastAsia="ru-RU"/>
        </w:rPr>
        <w:t>Троснянского района Орловской области,</w:t>
      </w:r>
      <w:proofErr w:type="gramStart"/>
      <w:r w:rsidR="0049784C" w:rsidRPr="0039284D">
        <w:rPr>
          <w:rFonts w:ascii="Times New Roman" w:hAnsi="Times New Roman" w:cs="Times New Roman"/>
          <w:lang w:eastAsia="ru-RU"/>
        </w:rPr>
        <w:t xml:space="preserve"> ,</w:t>
      </w:r>
      <w:proofErr w:type="gramEnd"/>
      <w:r w:rsidR="0049784C" w:rsidRPr="0039284D">
        <w:rPr>
          <w:rFonts w:ascii="Times New Roman" w:hAnsi="Times New Roman" w:cs="Times New Roman"/>
          <w:lang w:eastAsia="ru-RU"/>
        </w:rPr>
        <w:t xml:space="preserve"> проведена  внешняя   проверка   годового   отчёта   об   исполнении   бюджета  </w:t>
      </w:r>
      <w:r w:rsidR="00F55E9A" w:rsidRPr="0039284D">
        <w:rPr>
          <w:rFonts w:ascii="Times New Roman" w:hAnsi="Times New Roman" w:cs="Times New Roman"/>
          <w:lang w:eastAsia="ru-RU"/>
        </w:rPr>
        <w:t>Воронецкого сельского поселения</w:t>
      </w:r>
      <w:r w:rsidR="0049784C" w:rsidRPr="0039284D">
        <w:rPr>
          <w:rFonts w:ascii="Times New Roman" w:hAnsi="Times New Roman" w:cs="Times New Roman"/>
          <w:lang w:eastAsia="ru-RU"/>
        </w:rPr>
        <w:t xml:space="preserve"> за 201</w:t>
      </w:r>
      <w:r w:rsidR="00EE1C51" w:rsidRPr="0039284D">
        <w:rPr>
          <w:rFonts w:ascii="Times New Roman" w:hAnsi="Times New Roman" w:cs="Times New Roman"/>
          <w:lang w:eastAsia="ru-RU"/>
        </w:rPr>
        <w:t>2</w:t>
      </w:r>
      <w:r w:rsidR="0049784C" w:rsidRPr="0039284D">
        <w:rPr>
          <w:rFonts w:ascii="Times New Roman" w:hAnsi="Times New Roman" w:cs="Times New Roman"/>
          <w:lang w:eastAsia="ru-RU"/>
        </w:rPr>
        <w:t xml:space="preserve"> год (далее –  Отчёт</w:t>
      </w:r>
      <w:proofErr w:type="gramStart"/>
      <w:r w:rsidR="0049784C" w:rsidRPr="0039284D">
        <w:rPr>
          <w:rFonts w:ascii="Times New Roman" w:hAnsi="Times New Roman" w:cs="Times New Roman"/>
          <w:lang w:eastAsia="ru-RU"/>
        </w:rPr>
        <w:t> )</w:t>
      </w:r>
      <w:proofErr w:type="gramEnd"/>
      <w:r w:rsidR="00970B51" w:rsidRPr="0039284D">
        <w:rPr>
          <w:rFonts w:ascii="Times New Roman" w:hAnsi="Times New Roman" w:cs="Times New Roman"/>
          <w:lang w:eastAsia="ru-RU"/>
        </w:rPr>
        <w:t>,</w:t>
      </w:r>
      <w:r w:rsidR="0049784C" w:rsidRPr="0039284D">
        <w:rPr>
          <w:rFonts w:ascii="Times New Roman" w:hAnsi="Times New Roman" w:cs="Times New Roman"/>
          <w:lang w:eastAsia="ru-RU"/>
        </w:rPr>
        <w:t xml:space="preserve"> направленного в Контрольно-ревизионную комиссию </w:t>
      </w:r>
      <w:r w:rsidR="00F55E9A" w:rsidRPr="0039284D">
        <w:rPr>
          <w:rFonts w:ascii="Times New Roman" w:hAnsi="Times New Roman" w:cs="Times New Roman"/>
          <w:lang w:eastAsia="ru-RU"/>
        </w:rPr>
        <w:t>Троснянского района</w:t>
      </w:r>
      <w:r w:rsidR="0049784C" w:rsidRPr="0039284D">
        <w:rPr>
          <w:rFonts w:ascii="Times New Roman" w:hAnsi="Times New Roman" w:cs="Times New Roman"/>
          <w:lang w:eastAsia="ru-RU"/>
        </w:rPr>
        <w:t xml:space="preserve"> администрацией </w:t>
      </w:r>
      <w:r w:rsidR="00F55E9A" w:rsidRPr="0039284D">
        <w:rPr>
          <w:rFonts w:ascii="Times New Roman" w:hAnsi="Times New Roman" w:cs="Times New Roman"/>
          <w:lang w:eastAsia="ru-RU"/>
        </w:rPr>
        <w:t>Воронецкого сельского поселения</w:t>
      </w:r>
      <w:r w:rsidR="0049784C" w:rsidRPr="0039284D">
        <w:rPr>
          <w:rFonts w:ascii="Times New Roman" w:hAnsi="Times New Roman" w:cs="Times New Roman"/>
          <w:lang w:eastAsia="ru-RU"/>
        </w:rPr>
        <w:t xml:space="preserve"> </w:t>
      </w:r>
      <w:r w:rsidR="00970B51" w:rsidRPr="0039284D">
        <w:rPr>
          <w:rFonts w:ascii="Times New Roman" w:hAnsi="Times New Roman" w:cs="Times New Roman"/>
          <w:lang w:eastAsia="ru-RU"/>
        </w:rPr>
        <w:t xml:space="preserve">18 марта 2013 года </w:t>
      </w:r>
      <w:r w:rsidR="006F1A86" w:rsidRPr="0039284D">
        <w:rPr>
          <w:rFonts w:ascii="Times New Roman" w:hAnsi="Times New Roman" w:cs="Times New Roman"/>
          <w:lang w:eastAsia="ru-RU"/>
        </w:rPr>
        <w:t xml:space="preserve"> без сопроводительного письма председателя сельского Совета народных депутатов.</w:t>
      </w:r>
    </w:p>
    <w:p w:rsidR="00A5351D" w:rsidRPr="0039284D" w:rsidRDefault="00A5351D" w:rsidP="008F5D94">
      <w:pPr>
        <w:pStyle w:val="a8"/>
        <w:jc w:val="both"/>
        <w:rPr>
          <w:rFonts w:ascii="Times New Roman" w:hAnsi="Times New Roman" w:cs="Times New Roman"/>
          <w:lang w:eastAsia="ru-RU"/>
        </w:rPr>
      </w:pPr>
      <w:r w:rsidRPr="0039284D">
        <w:rPr>
          <w:rFonts w:ascii="Times New Roman" w:hAnsi="Times New Roman" w:cs="Times New Roman"/>
          <w:lang w:eastAsia="ru-RU"/>
        </w:rPr>
        <w:t>Решением Воронецкого сельского Совета народных депутатов №39 от 31 октября 2011 года «Об утверждении Положения о бюджетном процессе в Воронецком сельском поселении Троснянского района Орловской области» утверждено Положение о бюджетном процессе в Воронецком сельском поселении Троснянского района Орловской области, которое не отвечаем  требованиям Бюджетного кодекса Российской Федерации.</w:t>
      </w:r>
    </w:p>
    <w:p w:rsidR="00E1063F" w:rsidRPr="0039284D" w:rsidRDefault="0049784C" w:rsidP="008F5D94">
      <w:pPr>
        <w:pStyle w:val="a8"/>
        <w:jc w:val="both"/>
        <w:rPr>
          <w:rFonts w:ascii="Times New Roman" w:hAnsi="Times New Roman" w:cs="Times New Roman"/>
        </w:rPr>
      </w:pPr>
      <w:r w:rsidRPr="0039284D">
        <w:rPr>
          <w:rFonts w:ascii="Times New Roman" w:hAnsi="Times New Roman" w:cs="Times New Roman"/>
        </w:rPr>
        <w:t xml:space="preserve">         </w:t>
      </w:r>
      <w:proofErr w:type="gramStart"/>
      <w:r w:rsidRPr="0039284D">
        <w:rPr>
          <w:rFonts w:ascii="Times New Roman" w:hAnsi="Times New Roman" w:cs="Times New Roman"/>
        </w:rPr>
        <w:t>Целью подготовки  заключения  является  проверка  соблюдения бюджетного законодательства при организации  исполнения  местного   бюджета  в 201</w:t>
      </w:r>
      <w:r w:rsidR="00EE1C51" w:rsidRPr="0039284D">
        <w:rPr>
          <w:rFonts w:ascii="Times New Roman" w:hAnsi="Times New Roman" w:cs="Times New Roman"/>
        </w:rPr>
        <w:t>2</w:t>
      </w:r>
      <w:r w:rsidRPr="0039284D">
        <w:rPr>
          <w:rFonts w:ascii="Times New Roman" w:hAnsi="Times New Roman" w:cs="Times New Roman"/>
        </w:rPr>
        <w:t xml:space="preserve"> году, установление полноты и достоверности данных в части соответствия  исполнения  </w:t>
      </w:r>
      <w:r w:rsidR="00B9630D" w:rsidRPr="0039284D">
        <w:rPr>
          <w:rFonts w:ascii="Times New Roman" w:hAnsi="Times New Roman" w:cs="Times New Roman"/>
        </w:rPr>
        <w:t xml:space="preserve">сельского </w:t>
      </w:r>
      <w:r w:rsidRPr="0039284D">
        <w:rPr>
          <w:rFonts w:ascii="Times New Roman" w:hAnsi="Times New Roman" w:cs="Times New Roman"/>
        </w:rPr>
        <w:t xml:space="preserve">   бюджета  Решению Совета </w:t>
      </w:r>
      <w:r w:rsidR="00B9630D" w:rsidRPr="0039284D">
        <w:rPr>
          <w:rFonts w:ascii="Times New Roman" w:hAnsi="Times New Roman" w:cs="Times New Roman"/>
        </w:rPr>
        <w:t xml:space="preserve">Воронецкого сельского Совета народных </w:t>
      </w:r>
      <w:r w:rsidRPr="0039284D">
        <w:rPr>
          <w:rFonts w:ascii="Times New Roman" w:hAnsi="Times New Roman" w:cs="Times New Roman"/>
        </w:rPr>
        <w:t xml:space="preserve">депутатов  от </w:t>
      </w:r>
      <w:r w:rsidR="00EE1C51" w:rsidRPr="0039284D">
        <w:rPr>
          <w:rFonts w:ascii="Times New Roman" w:hAnsi="Times New Roman" w:cs="Times New Roman"/>
        </w:rPr>
        <w:t>27.12.2011</w:t>
      </w:r>
      <w:r w:rsidRPr="0039284D">
        <w:rPr>
          <w:rFonts w:ascii="Times New Roman" w:hAnsi="Times New Roman" w:cs="Times New Roman"/>
        </w:rPr>
        <w:t xml:space="preserve"> г. № </w:t>
      </w:r>
      <w:r w:rsidR="00EE1C51" w:rsidRPr="0039284D">
        <w:rPr>
          <w:rFonts w:ascii="Times New Roman" w:hAnsi="Times New Roman" w:cs="Times New Roman"/>
        </w:rPr>
        <w:t>43</w:t>
      </w:r>
      <w:r w:rsidRPr="0039284D">
        <w:rPr>
          <w:rFonts w:ascii="Times New Roman" w:hAnsi="Times New Roman" w:cs="Times New Roman"/>
        </w:rPr>
        <w:t xml:space="preserve"> «О  бюджете</w:t>
      </w:r>
      <w:r w:rsidR="00012B78" w:rsidRPr="0039284D">
        <w:rPr>
          <w:rFonts w:ascii="Times New Roman" w:hAnsi="Times New Roman" w:cs="Times New Roman"/>
        </w:rPr>
        <w:t xml:space="preserve"> Воронецкого сельского поселения</w:t>
      </w:r>
      <w:r w:rsidRPr="0039284D">
        <w:rPr>
          <w:rFonts w:ascii="Times New Roman" w:hAnsi="Times New Roman" w:cs="Times New Roman"/>
        </w:rPr>
        <w:t xml:space="preserve"> на 201</w:t>
      </w:r>
      <w:r w:rsidR="00EE1C51" w:rsidRPr="0039284D">
        <w:rPr>
          <w:rFonts w:ascii="Times New Roman" w:hAnsi="Times New Roman" w:cs="Times New Roman"/>
        </w:rPr>
        <w:t>2</w:t>
      </w:r>
      <w:r w:rsidRPr="0039284D">
        <w:rPr>
          <w:rFonts w:ascii="Times New Roman" w:hAnsi="Times New Roman" w:cs="Times New Roman"/>
        </w:rPr>
        <w:t xml:space="preserve"> год</w:t>
      </w:r>
      <w:r w:rsidR="00012B78" w:rsidRPr="0039284D">
        <w:rPr>
          <w:rFonts w:ascii="Times New Roman" w:hAnsi="Times New Roman" w:cs="Times New Roman"/>
        </w:rPr>
        <w:t xml:space="preserve"> и на плановый период 201</w:t>
      </w:r>
      <w:r w:rsidR="00EE1C51" w:rsidRPr="0039284D">
        <w:rPr>
          <w:rFonts w:ascii="Times New Roman" w:hAnsi="Times New Roman" w:cs="Times New Roman"/>
        </w:rPr>
        <w:t>3</w:t>
      </w:r>
      <w:r w:rsidR="00012B78" w:rsidRPr="0039284D">
        <w:rPr>
          <w:rFonts w:ascii="Times New Roman" w:hAnsi="Times New Roman" w:cs="Times New Roman"/>
        </w:rPr>
        <w:t>-201</w:t>
      </w:r>
      <w:r w:rsidR="00EE1C51" w:rsidRPr="0039284D">
        <w:rPr>
          <w:rFonts w:ascii="Times New Roman" w:hAnsi="Times New Roman" w:cs="Times New Roman"/>
        </w:rPr>
        <w:t>4</w:t>
      </w:r>
      <w:r w:rsidR="00012B78" w:rsidRPr="0039284D">
        <w:rPr>
          <w:rFonts w:ascii="Times New Roman" w:hAnsi="Times New Roman" w:cs="Times New Roman"/>
        </w:rPr>
        <w:t xml:space="preserve"> годы</w:t>
      </w:r>
      <w:r w:rsidRPr="0039284D">
        <w:rPr>
          <w:rFonts w:ascii="Times New Roman" w:hAnsi="Times New Roman" w:cs="Times New Roman"/>
        </w:rPr>
        <w:t>» (далее – решение о  бюджете).</w:t>
      </w:r>
      <w:proofErr w:type="gramEnd"/>
    </w:p>
    <w:p w:rsidR="00E1063F" w:rsidRPr="0039284D" w:rsidRDefault="00671040" w:rsidP="008F5D94">
      <w:pPr>
        <w:pStyle w:val="a8"/>
        <w:jc w:val="both"/>
        <w:rPr>
          <w:rFonts w:ascii="Times New Roman" w:hAnsi="Times New Roman" w:cs="Times New Roman"/>
        </w:rPr>
      </w:pPr>
      <w:r w:rsidRPr="0039284D">
        <w:rPr>
          <w:rFonts w:ascii="Times New Roman" w:hAnsi="Times New Roman" w:cs="Times New Roman"/>
        </w:rPr>
        <w:t xml:space="preserve">             </w:t>
      </w:r>
      <w:r w:rsidR="00E1063F" w:rsidRPr="0039284D">
        <w:rPr>
          <w:rFonts w:ascii="Times New Roman" w:hAnsi="Times New Roman" w:cs="Times New Roman"/>
        </w:rPr>
        <w:t>По результатам контрольного мероприятия сформулированы следующие выводы и предложения.</w:t>
      </w:r>
    </w:p>
    <w:p w:rsidR="001835D0" w:rsidRPr="0039284D" w:rsidRDefault="00A7133A" w:rsidP="008F5D94">
      <w:pPr>
        <w:pStyle w:val="a8"/>
        <w:jc w:val="both"/>
        <w:rPr>
          <w:rFonts w:ascii="Times New Roman" w:hAnsi="Times New Roman" w:cs="Times New Roman"/>
        </w:rPr>
      </w:pPr>
      <w:r w:rsidRPr="0039284D">
        <w:rPr>
          <w:rStyle w:val="highlight"/>
          <w:rFonts w:ascii="Times New Roman" w:hAnsi="Times New Roman" w:cs="Times New Roman"/>
        </w:rPr>
        <w:t xml:space="preserve">            </w:t>
      </w:r>
      <w:r w:rsidR="00E1063F" w:rsidRPr="0039284D">
        <w:rPr>
          <w:rStyle w:val="highlight"/>
          <w:rFonts w:ascii="Times New Roman" w:hAnsi="Times New Roman" w:cs="Times New Roman"/>
        </w:rPr>
        <w:t>Внешняя </w:t>
      </w:r>
      <w:r w:rsidR="00E1063F" w:rsidRPr="0039284D">
        <w:rPr>
          <w:rFonts w:ascii="Times New Roman" w:hAnsi="Times New Roman" w:cs="Times New Roman"/>
        </w:rPr>
        <w:t xml:space="preserve"> </w:t>
      </w:r>
      <w:r w:rsidR="00E1063F" w:rsidRPr="0039284D">
        <w:rPr>
          <w:rStyle w:val="highlight"/>
          <w:rFonts w:ascii="Times New Roman" w:hAnsi="Times New Roman" w:cs="Times New Roman"/>
        </w:rPr>
        <w:t> проверка </w:t>
      </w:r>
      <w:r w:rsidR="00E1063F" w:rsidRPr="0039284D">
        <w:rPr>
          <w:rFonts w:ascii="Times New Roman" w:hAnsi="Times New Roman" w:cs="Times New Roman"/>
        </w:rPr>
        <w:t xml:space="preserve"> </w:t>
      </w:r>
      <w:r w:rsidR="00E1063F" w:rsidRPr="0039284D">
        <w:rPr>
          <w:rStyle w:val="highlight"/>
          <w:rFonts w:ascii="Times New Roman" w:hAnsi="Times New Roman" w:cs="Times New Roman"/>
        </w:rPr>
        <w:t> годовой </w:t>
      </w:r>
      <w:r w:rsidR="00E1063F" w:rsidRPr="0039284D">
        <w:rPr>
          <w:rFonts w:ascii="Times New Roman" w:hAnsi="Times New Roman" w:cs="Times New Roman"/>
        </w:rPr>
        <w:t xml:space="preserve"> бюджетной отчетности  Воронецкого сельского поселения за 201</w:t>
      </w:r>
      <w:r w:rsidR="00EE1C51" w:rsidRPr="0039284D">
        <w:rPr>
          <w:rFonts w:ascii="Times New Roman" w:hAnsi="Times New Roman" w:cs="Times New Roman"/>
        </w:rPr>
        <w:t>2</w:t>
      </w:r>
      <w:r w:rsidR="00E1063F" w:rsidRPr="0039284D">
        <w:rPr>
          <w:rFonts w:ascii="Times New Roman" w:hAnsi="Times New Roman" w:cs="Times New Roman"/>
        </w:rPr>
        <w:t xml:space="preserve"> год (далее – бюджетная отчетность) показала, что бюджетная отчетность </w:t>
      </w:r>
      <w:r w:rsidR="00E1063F" w:rsidRPr="0039284D">
        <w:rPr>
          <w:rStyle w:val="highlight"/>
          <w:rFonts w:ascii="Times New Roman" w:hAnsi="Times New Roman" w:cs="Times New Roman"/>
        </w:rPr>
        <w:t> сельским </w:t>
      </w:r>
      <w:r w:rsidR="00E1063F" w:rsidRPr="0039284D">
        <w:rPr>
          <w:rFonts w:ascii="Times New Roman" w:hAnsi="Times New Roman" w:cs="Times New Roman"/>
        </w:rPr>
        <w:t xml:space="preserve"> </w:t>
      </w:r>
      <w:r w:rsidR="00E1063F" w:rsidRPr="0039284D">
        <w:rPr>
          <w:rStyle w:val="highlight"/>
          <w:rFonts w:ascii="Times New Roman" w:hAnsi="Times New Roman" w:cs="Times New Roman"/>
        </w:rPr>
        <w:t> поселением </w:t>
      </w:r>
      <w:r w:rsidR="00E1063F" w:rsidRPr="0039284D">
        <w:rPr>
          <w:rFonts w:ascii="Times New Roman" w:hAnsi="Times New Roman" w:cs="Times New Roman"/>
        </w:rPr>
        <w:t xml:space="preserve"> представлена  </w:t>
      </w:r>
      <w:r w:rsidR="00FD189E" w:rsidRPr="0039284D">
        <w:rPr>
          <w:rFonts w:ascii="Times New Roman" w:hAnsi="Times New Roman" w:cs="Times New Roman"/>
        </w:rPr>
        <w:t xml:space="preserve">в </w:t>
      </w:r>
      <w:r w:rsidR="00E1063F" w:rsidRPr="0039284D">
        <w:rPr>
          <w:rFonts w:ascii="Times New Roman" w:hAnsi="Times New Roman" w:cs="Times New Roman"/>
        </w:rPr>
        <w:t xml:space="preserve">  объеме, предусмотренном </w:t>
      </w:r>
      <w:r w:rsidR="00B814D1" w:rsidRPr="0039284D">
        <w:rPr>
          <w:rFonts w:ascii="Times New Roman" w:hAnsi="Times New Roman" w:cs="Times New Roman"/>
        </w:rPr>
        <w:t xml:space="preserve"> </w:t>
      </w:r>
      <w:r w:rsidR="00E1063F" w:rsidRPr="0039284D">
        <w:rPr>
          <w:rFonts w:ascii="Times New Roman" w:hAnsi="Times New Roman" w:cs="Times New Roman"/>
        </w:rPr>
        <w:t>п. 1</w:t>
      </w:r>
      <w:r w:rsidR="00062622" w:rsidRPr="0039284D">
        <w:rPr>
          <w:rFonts w:ascii="Times New Roman" w:hAnsi="Times New Roman" w:cs="Times New Roman"/>
        </w:rPr>
        <w:t>2</w:t>
      </w:r>
      <w:r w:rsidR="00E1063F" w:rsidRPr="0039284D">
        <w:rPr>
          <w:rFonts w:ascii="Times New Roman" w:hAnsi="Times New Roman" w:cs="Times New Roman"/>
        </w:rPr>
        <w:t xml:space="preserve">. Инструкции о порядке составления и представления </w:t>
      </w:r>
      <w:r w:rsidR="00E1063F" w:rsidRPr="0039284D">
        <w:rPr>
          <w:rStyle w:val="highlight"/>
          <w:rFonts w:ascii="Times New Roman" w:hAnsi="Times New Roman" w:cs="Times New Roman"/>
        </w:rPr>
        <w:t> годовой</w:t>
      </w:r>
      <w:proofErr w:type="gramStart"/>
      <w:r w:rsidR="00E1063F" w:rsidRPr="0039284D">
        <w:rPr>
          <w:rStyle w:val="highlight"/>
          <w:rFonts w:ascii="Times New Roman" w:hAnsi="Times New Roman" w:cs="Times New Roman"/>
        </w:rPr>
        <w:t> </w:t>
      </w:r>
      <w:r w:rsidR="00E1063F" w:rsidRPr="0039284D">
        <w:rPr>
          <w:rFonts w:ascii="Times New Roman" w:hAnsi="Times New Roman" w:cs="Times New Roman"/>
        </w:rPr>
        <w:t>,</w:t>
      </w:r>
      <w:proofErr w:type="gramEnd"/>
      <w:r w:rsidR="00E1063F" w:rsidRPr="0039284D">
        <w:rPr>
          <w:rFonts w:ascii="Times New Roman" w:hAnsi="Times New Roman" w:cs="Times New Roman"/>
        </w:rPr>
        <w:t xml:space="preserve"> квартальной</w:t>
      </w:r>
      <w:r w:rsidR="00B814D1" w:rsidRPr="0039284D">
        <w:rPr>
          <w:rFonts w:ascii="Times New Roman" w:hAnsi="Times New Roman" w:cs="Times New Roman"/>
        </w:rPr>
        <w:t xml:space="preserve"> и месячной </w:t>
      </w:r>
      <w:r w:rsidR="00E1063F" w:rsidRPr="0039284D">
        <w:rPr>
          <w:rFonts w:ascii="Times New Roman" w:hAnsi="Times New Roman" w:cs="Times New Roman"/>
        </w:rPr>
        <w:t xml:space="preserve">  отчетности </w:t>
      </w:r>
      <w:r w:rsidR="00E1063F" w:rsidRPr="0039284D">
        <w:rPr>
          <w:rStyle w:val="highlight"/>
          <w:rFonts w:ascii="Times New Roman" w:hAnsi="Times New Roman" w:cs="Times New Roman"/>
        </w:rPr>
        <w:t> об </w:t>
      </w:r>
      <w:r w:rsidR="00E1063F" w:rsidRPr="0039284D">
        <w:rPr>
          <w:rFonts w:ascii="Times New Roman" w:hAnsi="Times New Roman" w:cs="Times New Roman"/>
        </w:rPr>
        <w:t xml:space="preserve"> </w:t>
      </w:r>
      <w:r w:rsidR="00E1063F" w:rsidRPr="0039284D">
        <w:rPr>
          <w:rStyle w:val="highlight"/>
          <w:rFonts w:ascii="Times New Roman" w:hAnsi="Times New Roman" w:cs="Times New Roman"/>
        </w:rPr>
        <w:t> исполнении </w:t>
      </w:r>
      <w:r w:rsidR="00E1063F" w:rsidRPr="0039284D">
        <w:rPr>
          <w:rFonts w:ascii="Times New Roman" w:hAnsi="Times New Roman" w:cs="Times New Roman"/>
        </w:rPr>
        <w:t xml:space="preserve"> </w:t>
      </w:r>
      <w:r w:rsidR="00E1063F" w:rsidRPr="0039284D">
        <w:rPr>
          <w:rStyle w:val="highlight"/>
          <w:rFonts w:ascii="Times New Roman" w:hAnsi="Times New Roman" w:cs="Times New Roman"/>
        </w:rPr>
        <w:t> бюджетов </w:t>
      </w:r>
      <w:r w:rsidR="00E1063F" w:rsidRPr="0039284D">
        <w:rPr>
          <w:rFonts w:ascii="Times New Roman" w:hAnsi="Times New Roman" w:cs="Times New Roman"/>
        </w:rPr>
        <w:t xml:space="preserve"> бюджетной системы Российской Федерации (далее – Инструкция), утвержденной приказом Министерства финансов Российской Федерации от 1</w:t>
      </w:r>
      <w:r w:rsidR="00B814D1" w:rsidRPr="0039284D">
        <w:rPr>
          <w:rFonts w:ascii="Times New Roman" w:hAnsi="Times New Roman" w:cs="Times New Roman"/>
        </w:rPr>
        <w:t>28.12.2010 года №191н, п.12  Инструкции о порядке составления . представления годовой, квартальной бухгалтерской отчетности государственных (муниципальных) бюджетных и автономных учреждений, утвержденной приказом Министерства Финансов Российской Федерации от 25.03.2011 года №33н</w:t>
      </w:r>
      <w:r w:rsidR="00E1063F" w:rsidRPr="0039284D">
        <w:rPr>
          <w:rFonts w:ascii="Times New Roman" w:hAnsi="Times New Roman" w:cs="Times New Roman"/>
        </w:rPr>
        <w:t>.</w:t>
      </w:r>
    </w:p>
    <w:p w:rsidR="00FD189E" w:rsidRPr="0039284D" w:rsidRDefault="00FD189E" w:rsidP="00FD189E">
      <w:pPr>
        <w:pStyle w:val="a8"/>
        <w:jc w:val="both"/>
        <w:rPr>
          <w:rFonts w:ascii="Times New Roman" w:hAnsi="Times New Roman" w:cs="Times New Roman"/>
          <w:lang w:eastAsia="ru-RU"/>
        </w:rPr>
      </w:pPr>
      <w:r w:rsidRPr="0039284D">
        <w:rPr>
          <w:rFonts w:ascii="Times New Roman" w:hAnsi="Times New Roman" w:cs="Times New Roman"/>
          <w:lang w:eastAsia="ru-RU"/>
        </w:rPr>
        <w:t xml:space="preserve">       Постановлением администрации  Воронецкого сельского поселения  от 29 марта 2012 года № 15  «Об утверждении Устава муниципального бюджетного учреждения «Социально-культурное объединение «Дом культуры и библиотека» Воронецкого сельского поселения Троснянского района Орловской области»  утвержден Устав МОУ</w:t>
      </w:r>
      <w:proofErr w:type="gramStart"/>
      <w:r w:rsidRPr="0039284D">
        <w:rPr>
          <w:rFonts w:ascii="Times New Roman" w:hAnsi="Times New Roman" w:cs="Times New Roman"/>
          <w:lang w:eastAsia="ru-RU"/>
        </w:rPr>
        <w:t>«С</w:t>
      </w:r>
      <w:proofErr w:type="gramEnd"/>
      <w:r w:rsidRPr="0039284D">
        <w:rPr>
          <w:rFonts w:ascii="Times New Roman" w:hAnsi="Times New Roman" w:cs="Times New Roman"/>
          <w:lang w:eastAsia="ru-RU"/>
        </w:rPr>
        <w:t>оциально-культурное объединение «Дом культуры и библиотека» Воронецкого сельского поселения. 6 апреля 2012 года Федеральной налоговой службой выдано свидетельство о регистрации юридического лица,  но изменения в  приложение к решению Воронецкого сельского Совета народных депутатов «Ведомственная структура расходов  на 2012 год» не внесены и как  получатель бюджетных средств МОУ «Социально-культурное объединение «Дом культуры и библиотека» Воронецкого сельского поселения» не учтен в данном приложении.</w:t>
      </w:r>
    </w:p>
    <w:p w:rsidR="00FD189E" w:rsidRPr="0039284D" w:rsidRDefault="00FD189E" w:rsidP="008F5D94">
      <w:pPr>
        <w:pStyle w:val="a8"/>
        <w:jc w:val="both"/>
        <w:rPr>
          <w:rFonts w:ascii="Times New Roman" w:hAnsi="Times New Roman" w:cs="Times New Roman"/>
        </w:rPr>
      </w:pPr>
      <w:r w:rsidRPr="0039284D">
        <w:rPr>
          <w:rFonts w:ascii="Times New Roman" w:hAnsi="Times New Roman" w:cs="Times New Roman"/>
          <w:lang w:eastAsia="ru-RU"/>
        </w:rPr>
        <w:t>       С 1 июня 2012 года данное БОУ</w:t>
      </w:r>
      <w:r w:rsidR="00F2058C" w:rsidRPr="0039284D">
        <w:rPr>
          <w:rFonts w:ascii="Times New Roman" w:hAnsi="Times New Roman" w:cs="Times New Roman"/>
          <w:lang w:eastAsia="ru-RU"/>
        </w:rPr>
        <w:t xml:space="preserve"> начало финансироваться,</w:t>
      </w:r>
      <w:r w:rsidRPr="0039284D">
        <w:rPr>
          <w:rFonts w:ascii="Times New Roman" w:hAnsi="Times New Roman" w:cs="Times New Roman"/>
          <w:lang w:eastAsia="ru-RU"/>
        </w:rPr>
        <w:t xml:space="preserve">  на 1 июня 2012 года</w:t>
      </w:r>
      <w:r w:rsidR="00F2058C" w:rsidRPr="0039284D">
        <w:rPr>
          <w:rFonts w:ascii="Times New Roman" w:hAnsi="Times New Roman" w:cs="Times New Roman"/>
          <w:lang w:eastAsia="ru-RU"/>
        </w:rPr>
        <w:t xml:space="preserve"> </w:t>
      </w:r>
      <w:r w:rsidRPr="0039284D">
        <w:rPr>
          <w:rFonts w:ascii="Times New Roman" w:hAnsi="Times New Roman" w:cs="Times New Roman"/>
        </w:rPr>
        <w:t xml:space="preserve"> разделительный баланс</w:t>
      </w:r>
      <w:r w:rsidR="00F2058C" w:rsidRPr="0039284D">
        <w:rPr>
          <w:rFonts w:ascii="Times New Roman" w:hAnsi="Times New Roman" w:cs="Times New Roman"/>
        </w:rPr>
        <w:t xml:space="preserve"> не подготовлен, а в отчете показаны остатки на начало года</w:t>
      </w:r>
      <w:proofErr w:type="gramStart"/>
      <w:r w:rsidR="00F2058C" w:rsidRPr="0039284D">
        <w:rPr>
          <w:rFonts w:ascii="Times New Roman" w:hAnsi="Times New Roman" w:cs="Times New Roman"/>
        </w:rPr>
        <w:t xml:space="preserve"> </w:t>
      </w:r>
      <w:r w:rsidRPr="0039284D">
        <w:rPr>
          <w:rFonts w:ascii="Times New Roman" w:hAnsi="Times New Roman" w:cs="Times New Roman"/>
        </w:rPr>
        <w:t>.</w:t>
      </w:r>
      <w:proofErr w:type="gramEnd"/>
    </w:p>
    <w:p w:rsidR="000F79E5" w:rsidRPr="0039284D" w:rsidRDefault="000F79E5" w:rsidP="008F5D94">
      <w:pPr>
        <w:pStyle w:val="a8"/>
        <w:jc w:val="both"/>
        <w:rPr>
          <w:rFonts w:ascii="Times New Roman" w:hAnsi="Times New Roman" w:cs="Times New Roman"/>
        </w:rPr>
      </w:pPr>
    </w:p>
    <w:p w:rsidR="000F79E5" w:rsidRPr="0039284D" w:rsidRDefault="000F79E5" w:rsidP="008F5D94">
      <w:pPr>
        <w:pStyle w:val="a8"/>
        <w:jc w:val="both"/>
        <w:rPr>
          <w:rFonts w:ascii="Times New Roman" w:hAnsi="Times New Roman" w:cs="Times New Roman"/>
        </w:rPr>
      </w:pPr>
    </w:p>
    <w:p w:rsidR="000F79E5" w:rsidRPr="0039284D" w:rsidRDefault="000F79E5" w:rsidP="008F5D94">
      <w:pPr>
        <w:pStyle w:val="a8"/>
        <w:jc w:val="both"/>
        <w:rPr>
          <w:rFonts w:ascii="Times New Roman" w:hAnsi="Times New Roman" w:cs="Times New Roman"/>
        </w:rPr>
      </w:pPr>
    </w:p>
    <w:p w:rsidR="003440BB" w:rsidRPr="0039284D" w:rsidRDefault="00F2058C" w:rsidP="008F5D94">
      <w:pPr>
        <w:pStyle w:val="a8"/>
        <w:jc w:val="both"/>
        <w:rPr>
          <w:rFonts w:ascii="Times New Roman" w:hAnsi="Times New Roman" w:cs="Times New Roman"/>
        </w:rPr>
      </w:pPr>
      <w:bookmarkStart w:id="0" w:name="YANDEX_35"/>
      <w:bookmarkStart w:id="1" w:name="YANDEX_36"/>
      <w:bookmarkEnd w:id="0"/>
      <w:bookmarkEnd w:id="1"/>
      <w:r w:rsidRPr="0039284D">
        <w:rPr>
          <w:rFonts w:ascii="Times New Roman" w:hAnsi="Times New Roman" w:cs="Times New Roman"/>
        </w:rPr>
        <w:t xml:space="preserve">        </w:t>
      </w:r>
      <w:r w:rsidR="00E1063F" w:rsidRPr="0039284D">
        <w:rPr>
          <w:rFonts w:ascii="Times New Roman" w:hAnsi="Times New Roman" w:cs="Times New Roman"/>
        </w:rPr>
        <w:t>По состоянию на 1 января 201</w:t>
      </w:r>
      <w:r w:rsidR="00203C83" w:rsidRPr="0039284D">
        <w:rPr>
          <w:rFonts w:ascii="Times New Roman" w:hAnsi="Times New Roman" w:cs="Times New Roman"/>
        </w:rPr>
        <w:t>3</w:t>
      </w:r>
      <w:r w:rsidR="00E1063F" w:rsidRPr="0039284D">
        <w:rPr>
          <w:rFonts w:ascii="Times New Roman" w:hAnsi="Times New Roman" w:cs="Times New Roman"/>
        </w:rPr>
        <w:t xml:space="preserve"> года кредиторская задолженность по обязательствам, подлежащим финансированию из </w:t>
      </w:r>
      <w:r w:rsidR="00E1063F" w:rsidRPr="0039284D">
        <w:rPr>
          <w:rStyle w:val="highlight"/>
          <w:rFonts w:ascii="Times New Roman" w:hAnsi="Times New Roman" w:cs="Times New Roman"/>
        </w:rPr>
        <w:t> бюджета </w:t>
      </w:r>
      <w:r w:rsidR="00E1063F" w:rsidRPr="0039284D">
        <w:rPr>
          <w:rFonts w:ascii="Times New Roman" w:hAnsi="Times New Roman" w:cs="Times New Roman"/>
        </w:rPr>
        <w:t xml:space="preserve"> </w:t>
      </w:r>
      <w:r w:rsidR="00E1063F" w:rsidRPr="0039284D">
        <w:rPr>
          <w:rStyle w:val="highlight"/>
          <w:rFonts w:ascii="Times New Roman" w:hAnsi="Times New Roman" w:cs="Times New Roman"/>
        </w:rPr>
        <w:t> сельского </w:t>
      </w:r>
      <w:r w:rsidR="00E1063F" w:rsidRPr="0039284D">
        <w:rPr>
          <w:rFonts w:ascii="Times New Roman" w:hAnsi="Times New Roman" w:cs="Times New Roman"/>
        </w:rPr>
        <w:t xml:space="preserve"> </w:t>
      </w:r>
      <w:r w:rsidR="00E1063F" w:rsidRPr="0039284D">
        <w:rPr>
          <w:rStyle w:val="highlight"/>
          <w:rFonts w:ascii="Times New Roman" w:hAnsi="Times New Roman" w:cs="Times New Roman"/>
        </w:rPr>
        <w:t> поселения </w:t>
      </w:r>
      <w:r w:rsidR="00E1063F" w:rsidRPr="0039284D">
        <w:rPr>
          <w:rFonts w:ascii="Times New Roman" w:hAnsi="Times New Roman" w:cs="Times New Roman"/>
        </w:rPr>
        <w:t xml:space="preserve"> по бюджетной деятельности составила </w:t>
      </w:r>
      <w:r w:rsidR="00203C83" w:rsidRPr="0039284D">
        <w:rPr>
          <w:rFonts w:ascii="Times New Roman" w:hAnsi="Times New Roman" w:cs="Times New Roman"/>
        </w:rPr>
        <w:t>100,9  тыс. рублей</w:t>
      </w:r>
      <w:proofErr w:type="gramStart"/>
      <w:r w:rsidR="00203C83" w:rsidRPr="0039284D">
        <w:rPr>
          <w:rFonts w:ascii="Times New Roman" w:hAnsi="Times New Roman" w:cs="Times New Roman"/>
        </w:rPr>
        <w:t xml:space="preserve"> ,</w:t>
      </w:r>
      <w:proofErr w:type="gramEnd"/>
      <w:r w:rsidR="009853D8" w:rsidRPr="0039284D">
        <w:rPr>
          <w:rFonts w:ascii="Times New Roman" w:hAnsi="Times New Roman" w:cs="Times New Roman"/>
        </w:rPr>
        <w:t xml:space="preserve"> в  том числе по заработной плате -35,2 тыс. рублей, начислениям на выплаты по заработной плате-27,2 тыс. рублей, за услуги связи 0,6 тыс. рублей, коммунальные услуги 0,2 тыс. рублей, по расходам  на содержание имущества 37,6 тыс. рублей</w:t>
      </w:r>
      <w:r w:rsidR="003440BB" w:rsidRPr="0039284D">
        <w:rPr>
          <w:rFonts w:ascii="Times New Roman" w:hAnsi="Times New Roman" w:cs="Times New Roman"/>
        </w:rPr>
        <w:t xml:space="preserve">, </w:t>
      </w:r>
      <w:r w:rsidR="00203C83" w:rsidRPr="0039284D">
        <w:rPr>
          <w:rFonts w:ascii="Times New Roman" w:hAnsi="Times New Roman" w:cs="Times New Roman"/>
        </w:rPr>
        <w:t xml:space="preserve"> на 1 января 2012 года </w:t>
      </w:r>
      <w:r w:rsidR="003440BB" w:rsidRPr="0039284D">
        <w:rPr>
          <w:rFonts w:ascii="Times New Roman" w:hAnsi="Times New Roman" w:cs="Times New Roman"/>
        </w:rPr>
        <w:t xml:space="preserve">кредиторская задолженность составляла </w:t>
      </w:r>
      <w:r w:rsidR="00203C83" w:rsidRPr="0039284D">
        <w:rPr>
          <w:rFonts w:ascii="Times New Roman" w:hAnsi="Times New Roman" w:cs="Times New Roman"/>
        </w:rPr>
        <w:t xml:space="preserve"> </w:t>
      </w:r>
      <w:r w:rsidR="004C53CB" w:rsidRPr="0039284D">
        <w:rPr>
          <w:rFonts w:ascii="Times New Roman" w:hAnsi="Times New Roman" w:cs="Times New Roman"/>
        </w:rPr>
        <w:t>6</w:t>
      </w:r>
      <w:r w:rsidR="00203C83" w:rsidRPr="0039284D">
        <w:rPr>
          <w:rFonts w:ascii="Times New Roman" w:hAnsi="Times New Roman" w:cs="Times New Roman"/>
        </w:rPr>
        <w:t>2,6</w:t>
      </w:r>
      <w:r w:rsidR="00E1063F" w:rsidRPr="0039284D">
        <w:rPr>
          <w:rFonts w:ascii="Times New Roman" w:hAnsi="Times New Roman" w:cs="Times New Roman"/>
        </w:rPr>
        <w:t xml:space="preserve"> тыс. рублей,</w:t>
      </w:r>
      <w:r w:rsidR="00203C83" w:rsidRPr="0039284D">
        <w:rPr>
          <w:rFonts w:ascii="Times New Roman" w:hAnsi="Times New Roman" w:cs="Times New Roman"/>
        </w:rPr>
        <w:t xml:space="preserve">, т.е. увеличилась на </w:t>
      </w:r>
      <w:r w:rsidR="00866E54" w:rsidRPr="0039284D">
        <w:rPr>
          <w:rFonts w:ascii="Times New Roman" w:hAnsi="Times New Roman" w:cs="Times New Roman"/>
        </w:rPr>
        <w:t>3</w:t>
      </w:r>
      <w:r w:rsidR="00203C83" w:rsidRPr="0039284D">
        <w:rPr>
          <w:rFonts w:ascii="Times New Roman" w:hAnsi="Times New Roman" w:cs="Times New Roman"/>
        </w:rPr>
        <w:t>8,</w:t>
      </w:r>
      <w:r w:rsidR="00866E54" w:rsidRPr="0039284D">
        <w:rPr>
          <w:rFonts w:ascii="Times New Roman" w:hAnsi="Times New Roman" w:cs="Times New Roman"/>
        </w:rPr>
        <w:t>3</w:t>
      </w:r>
      <w:r w:rsidR="00203C83" w:rsidRPr="0039284D">
        <w:rPr>
          <w:rFonts w:ascii="Times New Roman" w:hAnsi="Times New Roman" w:cs="Times New Roman"/>
        </w:rPr>
        <w:t xml:space="preserve"> тыс. </w:t>
      </w:r>
      <w:r w:rsidR="00203C83" w:rsidRPr="0039284D">
        <w:rPr>
          <w:rFonts w:ascii="Times New Roman" w:hAnsi="Times New Roman" w:cs="Times New Roman"/>
        </w:rPr>
        <w:lastRenderedPageBreak/>
        <w:t xml:space="preserve">рублей. </w:t>
      </w:r>
      <w:r w:rsidR="003440BB" w:rsidRPr="0039284D">
        <w:rPr>
          <w:rFonts w:ascii="Times New Roman" w:hAnsi="Times New Roman" w:cs="Times New Roman"/>
        </w:rPr>
        <w:t>К</w:t>
      </w:r>
      <w:r w:rsidR="00203C83" w:rsidRPr="0039284D">
        <w:rPr>
          <w:rFonts w:ascii="Times New Roman" w:hAnsi="Times New Roman" w:cs="Times New Roman"/>
        </w:rPr>
        <w:t>редиторская задолженность  по виду деятельности «субсидия  на выполнение государственног</w:t>
      </w:r>
      <w:proofErr w:type="gramStart"/>
      <w:r w:rsidR="00203C83" w:rsidRPr="0039284D">
        <w:rPr>
          <w:rFonts w:ascii="Times New Roman" w:hAnsi="Times New Roman" w:cs="Times New Roman"/>
        </w:rPr>
        <w:t>о(</w:t>
      </w:r>
      <w:proofErr w:type="gramEnd"/>
      <w:r w:rsidR="00203C83" w:rsidRPr="0039284D">
        <w:rPr>
          <w:rFonts w:ascii="Times New Roman" w:hAnsi="Times New Roman" w:cs="Times New Roman"/>
        </w:rPr>
        <w:t xml:space="preserve">муниципального) задания» на 1 января 2013 года составила </w:t>
      </w:r>
      <w:r w:rsidR="00866E54" w:rsidRPr="0039284D">
        <w:rPr>
          <w:rFonts w:ascii="Times New Roman" w:hAnsi="Times New Roman" w:cs="Times New Roman"/>
        </w:rPr>
        <w:t>123,5</w:t>
      </w:r>
      <w:r w:rsidR="00203C83" w:rsidRPr="0039284D">
        <w:rPr>
          <w:rFonts w:ascii="Times New Roman" w:hAnsi="Times New Roman" w:cs="Times New Roman"/>
        </w:rPr>
        <w:t xml:space="preserve"> тыс. рублей, </w:t>
      </w:r>
      <w:r w:rsidR="00E1063F" w:rsidRPr="0039284D">
        <w:rPr>
          <w:rFonts w:ascii="Times New Roman" w:hAnsi="Times New Roman" w:cs="Times New Roman"/>
        </w:rPr>
        <w:t xml:space="preserve"> </w:t>
      </w:r>
      <w:r w:rsidR="003440BB" w:rsidRPr="0039284D">
        <w:rPr>
          <w:rFonts w:ascii="Times New Roman" w:hAnsi="Times New Roman" w:cs="Times New Roman"/>
        </w:rPr>
        <w:t>в том числе : по заработной плате 32,7 тыс. рублей, начислениям на выплаты по заработной плате 49,8 тыс. рублей, по коммунальным услугам 14,5 тыс. рублей, по расходам на содержание имущества 26 тыс. рублей</w:t>
      </w:r>
    </w:p>
    <w:p w:rsidR="004C53CB" w:rsidRPr="0039284D" w:rsidRDefault="004C53CB" w:rsidP="008F5D94">
      <w:pPr>
        <w:pStyle w:val="a8"/>
        <w:jc w:val="both"/>
        <w:rPr>
          <w:rFonts w:ascii="Times New Roman" w:hAnsi="Times New Roman" w:cs="Times New Roman"/>
        </w:rPr>
      </w:pPr>
      <w:r w:rsidRPr="0039284D">
        <w:rPr>
          <w:rFonts w:ascii="Times New Roman" w:hAnsi="Times New Roman" w:cs="Times New Roman"/>
        </w:rPr>
        <w:t>В форме 0503</w:t>
      </w:r>
      <w:r w:rsidR="00B65D89" w:rsidRPr="0039284D">
        <w:rPr>
          <w:rFonts w:ascii="Times New Roman" w:hAnsi="Times New Roman" w:cs="Times New Roman"/>
        </w:rPr>
        <w:t>3</w:t>
      </w:r>
      <w:r w:rsidRPr="0039284D">
        <w:rPr>
          <w:rFonts w:ascii="Times New Roman" w:hAnsi="Times New Roman" w:cs="Times New Roman"/>
        </w:rPr>
        <w:t xml:space="preserve">69 «Сведения по дебиторской и кредиторской задолженности»  и форме 0503130 «Баланс главного распорядителя, распорядителя, получателя бюджетных средств»  раздела </w:t>
      </w:r>
      <w:r w:rsidR="00B65D89" w:rsidRPr="0039284D">
        <w:rPr>
          <w:rFonts w:ascii="Times New Roman" w:hAnsi="Times New Roman" w:cs="Times New Roman"/>
        </w:rPr>
        <w:t>2</w:t>
      </w:r>
      <w:r w:rsidRPr="0039284D">
        <w:rPr>
          <w:rFonts w:ascii="Times New Roman" w:hAnsi="Times New Roman" w:cs="Times New Roman"/>
        </w:rPr>
        <w:t xml:space="preserve"> «</w:t>
      </w:r>
      <w:r w:rsidR="00B65D89" w:rsidRPr="0039284D">
        <w:rPr>
          <w:rFonts w:ascii="Times New Roman" w:hAnsi="Times New Roman" w:cs="Times New Roman"/>
        </w:rPr>
        <w:t>Финансовые активы</w:t>
      </w:r>
      <w:r w:rsidRPr="0039284D">
        <w:rPr>
          <w:rFonts w:ascii="Times New Roman" w:hAnsi="Times New Roman" w:cs="Times New Roman"/>
        </w:rPr>
        <w:t>»</w:t>
      </w:r>
      <w:r w:rsidR="005F0EED" w:rsidRPr="0039284D">
        <w:rPr>
          <w:rFonts w:ascii="Times New Roman" w:hAnsi="Times New Roman" w:cs="Times New Roman"/>
        </w:rPr>
        <w:t xml:space="preserve"> имеются </w:t>
      </w:r>
      <w:r w:rsidR="00B65D89" w:rsidRPr="0039284D">
        <w:rPr>
          <w:rFonts w:ascii="Times New Roman" w:hAnsi="Times New Roman" w:cs="Times New Roman"/>
        </w:rPr>
        <w:t>расхождения</w:t>
      </w:r>
      <w:r w:rsidR="005F0EED" w:rsidRPr="0039284D">
        <w:rPr>
          <w:rFonts w:ascii="Times New Roman" w:hAnsi="Times New Roman" w:cs="Times New Roman"/>
        </w:rPr>
        <w:t xml:space="preserve"> в разрезе счетов бухгалтерского учета.</w:t>
      </w:r>
      <w:r w:rsidRPr="0039284D">
        <w:rPr>
          <w:rFonts w:ascii="Times New Roman" w:hAnsi="Times New Roman" w:cs="Times New Roman"/>
        </w:rPr>
        <w:t xml:space="preserve"> </w:t>
      </w:r>
    </w:p>
    <w:p w:rsidR="000F79E5" w:rsidRPr="0039284D" w:rsidRDefault="000F79E5" w:rsidP="008F5D94">
      <w:pPr>
        <w:pStyle w:val="a8"/>
        <w:jc w:val="both"/>
        <w:rPr>
          <w:rFonts w:ascii="Times New Roman" w:hAnsi="Times New Roman" w:cs="Times New Roman"/>
        </w:rPr>
      </w:pPr>
      <w:r w:rsidRPr="0039284D">
        <w:rPr>
          <w:rFonts w:ascii="Times New Roman" w:hAnsi="Times New Roman" w:cs="Times New Roman"/>
        </w:rPr>
        <w:t xml:space="preserve">            </w:t>
      </w:r>
      <w:r w:rsidR="00E1063F" w:rsidRPr="0039284D">
        <w:rPr>
          <w:rFonts w:ascii="Times New Roman" w:hAnsi="Times New Roman" w:cs="Times New Roman"/>
        </w:rPr>
        <w:t xml:space="preserve">Данные бюджетной отчётности включены в проект </w:t>
      </w:r>
      <w:r w:rsidR="00E1063F" w:rsidRPr="0039284D">
        <w:rPr>
          <w:rStyle w:val="highlight"/>
          <w:rFonts w:ascii="Times New Roman" w:hAnsi="Times New Roman" w:cs="Times New Roman"/>
        </w:rPr>
        <w:t> отчёта </w:t>
      </w:r>
      <w:r w:rsidR="00E1063F" w:rsidRPr="0039284D">
        <w:rPr>
          <w:rFonts w:ascii="Times New Roman" w:hAnsi="Times New Roman" w:cs="Times New Roman"/>
        </w:rPr>
        <w:t xml:space="preserve"> </w:t>
      </w:r>
      <w:r w:rsidR="00E1063F" w:rsidRPr="0039284D">
        <w:rPr>
          <w:rStyle w:val="highlight"/>
          <w:rFonts w:ascii="Times New Roman" w:hAnsi="Times New Roman" w:cs="Times New Roman"/>
        </w:rPr>
        <w:t> об </w:t>
      </w:r>
      <w:r w:rsidR="00E1063F" w:rsidRPr="0039284D">
        <w:rPr>
          <w:rFonts w:ascii="Times New Roman" w:hAnsi="Times New Roman" w:cs="Times New Roman"/>
        </w:rPr>
        <w:t xml:space="preserve"> </w:t>
      </w:r>
      <w:r w:rsidR="00E1063F" w:rsidRPr="0039284D">
        <w:rPr>
          <w:rStyle w:val="highlight"/>
          <w:rFonts w:ascii="Times New Roman" w:hAnsi="Times New Roman" w:cs="Times New Roman"/>
        </w:rPr>
        <w:t> исполнении </w:t>
      </w:r>
      <w:r w:rsidR="00E1063F" w:rsidRPr="0039284D">
        <w:rPr>
          <w:rFonts w:ascii="Times New Roman" w:hAnsi="Times New Roman" w:cs="Times New Roman"/>
        </w:rPr>
        <w:t xml:space="preserve"> </w:t>
      </w:r>
      <w:r w:rsidR="00E1063F" w:rsidRPr="0039284D">
        <w:rPr>
          <w:rStyle w:val="highlight"/>
          <w:rFonts w:ascii="Times New Roman" w:hAnsi="Times New Roman" w:cs="Times New Roman"/>
        </w:rPr>
        <w:t> бюджета </w:t>
      </w:r>
      <w:r w:rsidR="00E1063F" w:rsidRPr="0039284D">
        <w:rPr>
          <w:rFonts w:ascii="Times New Roman" w:hAnsi="Times New Roman" w:cs="Times New Roman"/>
        </w:rPr>
        <w:t xml:space="preserve"> </w:t>
      </w:r>
      <w:r w:rsidR="00E1063F" w:rsidRPr="0039284D">
        <w:rPr>
          <w:rStyle w:val="highlight"/>
          <w:rFonts w:ascii="Times New Roman" w:hAnsi="Times New Roman" w:cs="Times New Roman"/>
        </w:rPr>
        <w:t> сельского </w:t>
      </w:r>
      <w:r w:rsidR="00E1063F" w:rsidRPr="0039284D">
        <w:rPr>
          <w:rFonts w:ascii="Times New Roman" w:hAnsi="Times New Roman" w:cs="Times New Roman"/>
        </w:rPr>
        <w:t xml:space="preserve"> </w:t>
      </w:r>
      <w:r w:rsidR="00E1063F" w:rsidRPr="0039284D">
        <w:rPr>
          <w:rStyle w:val="highlight"/>
          <w:rFonts w:ascii="Times New Roman" w:hAnsi="Times New Roman" w:cs="Times New Roman"/>
        </w:rPr>
        <w:t> поселения </w:t>
      </w:r>
      <w:r w:rsidR="00E1063F" w:rsidRPr="0039284D">
        <w:rPr>
          <w:rFonts w:ascii="Times New Roman" w:hAnsi="Times New Roman" w:cs="Times New Roman"/>
        </w:rPr>
        <w:t xml:space="preserve"> за 201</w:t>
      </w:r>
      <w:r w:rsidR="00EE1C51" w:rsidRPr="0039284D">
        <w:rPr>
          <w:rFonts w:ascii="Times New Roman" w:hAnsi="Times New Roman" w:cs="Times New Roman"/>
        </w:rPr>
        <w:t>2</w:t>
      </w:r>
      <w:r w:rsidR="00E1063F" w:rsidRPr="0039284D">
        <w:rPr>
          <w:rFonts w:ascii="Times New Roman" w:hAnsi="Times New Roman" w:cs="Times New Roman"/>
        </w:rPr>
        <w:t xml:space="preserve"> год</w:t>
      </w:r>
      <w:r w:rsidR="00405A4D" w:rsidRPr="0039284D">
        <w:rPr>
          <w:rFonts w:ascii="Times New Roman" w:hAnsi="Times New Roman" w:cs="Times New Roman"/>
        </w:rPr>
        <w:t>, проект решения об исполнении бюджета Воронецкого сельского поселения подготовлен неправильно</w:t>
      </w:r>
      <w:r w:rsidR="00440A3F" w:rsidRPr="0039284D">
        <w:rPr>
          <w:rFonts w:ascii="Times New Roman" w:hAnsi="Times New Roman" w:cs="Times New Roman"/>
        </w:rPr>
        <w:t xml:space="preserve">, допущены неточности при составлении </w:t>
      </w:r>
      <w:r w:rsidR="00970B51" w:rsidRPr="0039284D">
        <w:rPr>
          <w:rFonts w:ascii="Times New Roman" w:hAnsi="Times New Roman" w:cs="Times New Roman"/>
        </w:rPr>
        <w:t xml:space="preserve"> проекта решения  и всех </w:t>
      </w:r>
      <w:r w:rsidR="00440A3F" w:rsidRPr="0039284D">
        <w:rPr>
          <w:rFonts w:ascii="Times New Roman" w:hAnsi="Times New Roman" w:cs="Times New Roman"/>
        </w:rPr>
        <w:t>приложений к решению сессии</w:t>
      </w:r>
      <w:r w:rsidR="00405A4D" w:rsidRPr="0039284D">
        <w:rPr>
          <w:rFonts w:ascii="Times New Roman" w:hAnsi="Times New Roman" w:cs="Times New Roman"/>
        </w:rPr>
        <w:t>.</w:t>
      </w:r>
    </w:p>
    <w:p w:rsidR="00E1063F" w:rsidRPr="0039284D" w:rsidRDefault="000F79E5" w:rsidP="008F5D94">
      <w:pPr>
        <w:pStyle w:val="a8"/>
        <w:jc w:val="both"/>
        <w:rPr>
          <w:rFonts w:ascii="Times New Roman" w:hAnsi="Times New Roman" w:cs="Times New Roman"/>
        </w:rPr>
      </w:pPr>
      <w:r w:rsidRPr="0039284D">
        <w:rPr>
          <w:rFonts w:ascii="Times New Roman" w:hAnsi="Times New Roman" w:cs="Times New Roman"/>
        </w:rPr>
        <w:t>В проект решения следует внести следующие изменения</w:t>
      </w:r>
      <w:proofErr w:type="gramStart"/>
      <w:r w:rsidRPr="0039284D">
        <w:rPr>
          <w:rFonts w:ascii="Times New Roman" w:hAnsi="Times New Roman" w:cs="Times New Roman"/>
        </w:rPr>
        <w:t xml:space="preserve"> :</w:t>
      </w:r>
      <w:proofErr w:type="gramEnd"/>
      <w:r w:rsidRPr="0039284D">
        <w:rPr>
          <w:rFonts w:ascii="Times New Roman" w:hAnsi="Times New Roman" w:cs="Times New Roman"/>
        </w:rPr>
        <w:t xml:space="preserve"> </w:t>
      </w:r>
      <w:r w:rsidR="00E1063F" w:rsidRPr="0039284D">
        <w:rPr>
          <w:rFonts w:ascii="Times New Roman" w:hAnsi="Times New Roman" w:cs="Times New Roman"/>
        </w:rPr>
        <w:t xml:space="preserve"> </w:t>
      </w:r>
    </w:p>
    <w:p w:rsidR="000F79E5" w:rsidRPr="0039284D" w:rsidRDefault="000F79E5" w:rsidP="008F5D94">
      <w:pPr>
        <w:pStyle w:val="a8"/>
        <w:jc w:val="both"/>
        <w:rPr>
          <w:rFonts w:ascii="Times New Roman" w:hAnsi="Times New Roman" w:cs="Times New Roman"/>
        </w:rPr>
      </w:pPr>
      <w:r w:rsidRPr="0039284D">
        <w:rPr>
          <w:rFonts w:ascii="Times New Roman" w:hAnsi="Times New Roman" w:cs="Times New Roman"/>
        </w:rPr>
        <w:t xml:space="preserve">   -название  проекта решения «Об утверждении отчета об исполнении бюджета Воронецкого сельского поселения за 2012 год»;</w:t>
      </w:r>
    </w:p>
    <w:p w:rsidR="000F79E5" w:rsidRPr="0039284D" w:rsidRDefault="000F79E5" w:rsidP="008F5D94">
      <w:pPr>
        <w:pStyle w:val="a8"/>
        <w:jc w:val="both"/>
        <w:rPr>
          <w:rFonts w:ascii="Times New Roman" w:hAnsi="Times New Roman" w:cs="Times New Roman"/>
        </w:rPr>
      </w:pPr>
      <w:proofErr w:type="gramStart"/>
      <w:r w:rsidRPr="0039284D">
        <w:rPr>
          <w:rFonts w:ascii="Times New Roman" w:hAnsi="Times New Roman" w:cs="Times New Roman"/>
        </w:rPr>
        <w:t>- в пункте 1 проекта решения  следует  за</w:t>
      </w:r>
      <w:r w:rsidR="00FD189E" w:rsidRPr="0039284D">
        <w:rPr>
          <w:rFonts w:ascii="Times New Roman" w:hAnsi="Times New Roman" w:cs="Times New Roman"/>
        </w:rPr>
        <w:t xml:space="preserve">менить текст </w:t>
      </w:r>
      <w:r w:rsidRPr="0039284D">
        <w:rPr>
          <w:rFonts w:ascii="Times New Roman" w:hAnsi="Times New Roman" w:cs="Times New Roman"/>
        </w:rPr>
        <w:t xml:space="preserve"> </w:t>
      </w:r>
      <w:r w:rsidR="00FD189E" w:rsidRPr="0039284D">
        <w:rPr>
          <w:rFonts w:ascii="Times New Roman" w:hAnsi="Times New Roman" w:cs="Times New Roman"/>
        </w:rPr>
        <w:t xml:space="preserve">« Утвердить отчет об исполнен бюджета Воронецкого сельского поселения за 2012 год  </w:t>
      </w:r>
      <w:r w:rsidRPr="0039284D">
        <w:rPr>
          <w:rFonts w:ascii="Times New Roman" w:hAnsi="Times New Roman" w:cs="Times New Roman"/>
        </w:rPr>
        <w:t>по доходам в сумме 16</w:t>
      </w:r>
      <w:r w:rsidR="00FD189E" w:rsidRPr="0039284D">
        <w:rPr>
          <w:rFonts w:ascii="Times New Roman" w:hAnsi="Times New Roman" w:cs="Times New Roman"/>
        </w:rPr>
        <w:t>18,75</w:t>
      </w:r>
      <w:r w:rsidRPr="0039284D">
        <w:rPr>
          <w:rFonts w:ascii="Times New Roman" w:hAnsi="Times New Roman" w:cs="Times New Roman"/>
        </w:rPr>
        <w:t xml:space="preserve"> тыс. рублей</w:t>
      </w:r>
      <w:r w:rsidR="00FD189E" w:rsidRPr="0039284D">
        <w:rPr>
          <w:rFonts w:ascii="Times New Roman" w:hAnsi="Times New Roman" w:cs="Times New Roman"/>
        </w:rPr>
        <w:t xml:space="preserve"> и по расходам в сумме 1628,22 тыс. рублей с превышением расходов над доходами (дефицит сельского бюджета) в сумме 9,37 тыс. рублей» на « Утвердить отчет об исполнен бюджета Воронецкого сельского поселения за 2012 год  по</w:t>
      </w:r>
      <w:proofErr w:type="gramEnd"/>
      <w:r w:rsidR="00FD189E" w:rsidRPr="0039284D">
        <w:rPr>
          <w:rFonts w:ascii="Times New Roman" w:hAnsi="Times New Roman" w:cs="Times New Roman"/>
        </w:rPr>
        <w:t xml:space="preserve"> доходам в сумме 1628,75 тыс. рублей и по расходам в сумме 1628,22 тыс. рублей с превышением доходов над расходами (</w:t>
      </w:r>
      <w:proofErr w:type="spellStart"/>
      <w:r w:rsidR="00FD189E" w:rsidRPr="0039284D">
        <w:rPr>
          <w:rFonts w:ascii="Times New Roman" w:hAnsi="Times New Roman" w:cs="Times New Roman"/>
        </w:rPr>
        <w:t>профицит</w:t>
      </w:r>
      <w:proofErr w:type="spellEnd"/>
      <w:r w:rsidR="00FD189E" w:rsidRPr="0039284D">
        <w:rPr>
          <w:rFonts w:ascii="Times New Roman" w:hAnsi="Times New Roman" w:cs="Times New Roman"/>
        </w:rPr>
        <w:t xml:space="preserve"> сельского бюджета) в сумме</w:t>
      </w:r>
      <w:r w:rsidR="00B65D89" w:rsidRPr="0039284D">
        <w:rPr>
          <w:rFonts w:ascii="Times New Roman" w:hAnsi="Times New Roman" w:cs="Times New Roman"/>
        </w:rPr>
        <w:t xml:space="preserve"> </w:t>
      </w:r>
      <w:r w:rsidR="00FD189E" w:rsidRPr="0039284D">
        <w:rPr>
          <w:rFonts w:ascii="Times New Roman" w:hAnsi="Times New Roman" w:cs="Times New Roman"/>
        </w:rPr>
        <w:t>0,57 тыс. рублей»</w:t>
      </w:r>
    </w:p>
    <w:p w:rsidR="0049784C" w:rsidRPr="0039284D" w:rsidRDefault="0049784C" w:rsidP="00EE1C51">
      <w:pPr>
        <w:pStyle w:val="a8"/>
        <w:jc w:val="center"/>
        <w:rPr>
          <w:rFonts w:ascii="Times New Roman" w:hAnsi="Times New Roman" w:cs="Times New Roman"/>
          <w:b/>
          <w:lang w:eastAsia="ru-RU"/>
        </w:rPr>
      </w:pPr>
      <w:r w:rsidRPr="0039284D">
        <w:rPr>
          <w:rFonts w:ascii="Times New Roman" w:hAnsi="Times New Roman" w:cs="Times New Roman"/>
          <w:b/>
          <w:lang w:eastAsia="ru-RU"/>
        </w:rPr>
        <w:t>ОСНОВНЫЕ ХАРАКТЕРИСТИКИ  ОТЧЁТА</w:t>
      </w:r>
    </w:p>
    <w:p w:rsidR="00ED06B6" w:rsidRPr="0039284D" w:rsidRDefault="00ED06B6" w:rsidP="00EE1C51">
      <w:pPr>
        <w:pStyle w:val="a8"/>
        <w:jc w:val="center"/>
        <w:rPr>
          <w:rFonts w:ascii="Times New Roman" w:hAnsi="Times New Roman" w:cs="Times New Roman"/>
          <w:lang w:eastAsia="ru-RU"/>
        </w:rPr>
      </w:pPr>
    </w:p>
    <w:p w:rsidR="00E97F20" w:rsidRPr="0039284D" w:rsidRDefault="00EE1C51" w:rsidP="008F5D94">
      <w:pPr>
        <w:pStyle w:val="a8"/>
        <w:jc w:val="both"/>
        <w:rPr>
          <w:rFonts w:ascii="Times New Roman" w:hAnsi="Times New Roman" w:cs="Times New Roman"/>
          <w:lang w:eastAsia="ru-RU"/>
        </w:rPr>
      </w:pPr>
      <w:r w:rsidRPr="0039284D">
        <w:rPr>
          <w:rFonts w:ascii="Times New Roman" w:hAnsi="Times New Roman" w:cs="Times New Roman"/>
          <w:lang w:eastAsia="ru-RU"/>
        </w:rPr>
        <w:t xml:space="preserve">                </w:t>
      </w:r>
      <w:r w:rsidR="0049784C" w:rsidRPr="0039284D">
        <w:rPr>
          <w:rFonts w:ascii="Times New Roman" w:hAnsi="Times New Roman" w:cs="Times New Roman"/>
          <w:lang w:eastAsia="ru-RU"/>
        </w:rPr>
        <w:t>Первоначально</w:t>
      </w:r>
      <w:r w:rsidR="008142CB" w:rsidRPr="0039284D">
        <w:rPr>
          <w:rFonts w:ascii="Times New Roman" w:hAnsi="Times New Roman" w:cs="Times New Roman"/>
          <w:lang w:eastAsia="ru-RU"/>
        </w:rPr>
        <w:t xml:space="preserve"> </w:t>
      </w:r>
      <w:r w:rsidR="0049784C" w:rsidRPr="0039284D">
        <w:rPr>
          <w:rFonts w:ascii="Times New Roman" w:hAnsi="Times New Roman" w:cs="Times New Roman"/>
          <w:lang w:eastAsia="ru-RU"/>
        </w:rPr>
        <w:t xml:space="preserve">Решением </w:t>
      </w:r>
      <w:r w:rsidR="008142CB" w:rsidRPr="0039284D">
        <w:rPr>
          <w:rFonts w:ascii="Times New Roman" w:hAnsi="Times New Roman" w:cs="Times New Roman"/>
          <w:lang w:eastAsia="ru-RU"/>
        </w:rPr>
        <w:t xml:space="preserve">Воронецкого сельского </w:t>
      </w:r>
      <w:r w:rsidR="0049784C" w:rsidRPr="0039284D">
        <w:rPr>
          <w:rFonts w:ascii="Times New Roman" w:hAnsi="Times New Roman" w:cs="Times New Roman"/>
          <w:lang w:eastAsia="ru-RU"/>
        </w:rPr>
        <w:t xml:space="preserve">Совета </w:t>
      </w:r>
      <w:r w:rsidR="008142CB" w:rsidRPr="0039284D">
        <w:rPr>
          <w:rFonts w:ascii="Times New Roman" w:hAnsi="Times New Roman" w:cs="Times New Roman"/>
          <w:lang w:eastAsia="ru-RU"/>
        </w:rPr>
        <w:t xml:space="preserve"> народных </w:t>
      </w:r>
      <w:r w:rsidR="0049784C" w:rsidRPr="0039284D">
        <w:rPr>
          <w:rFonts w:ascii="Times New Roman" w:hAnsi="Times New Roman" w:cs="Times New Roman"/>
          <w:lang w:eastAsia="ru-RU"/>
        </w:rPr>
        <w:t xml:space="preserve">депутатов   от </w:t>
      </w:r>
      <w:r w:rsidR="00012B78" w:rsidRPr="0039284D">
        <w:rPr>
          <w:rFonts w:ascii="Times New Roman" w:hAnsi="Times New Roman" w:cs="Times New Roman"/>
          <w:lang w:eastAsia="ru-RU"/>
        </w:rPr>
        <w:t>2</w:t>
      </w:r>
      <w:r w:rsidRPr="0039284D">
        <w:rPr>
          <w:rFonts w:ascii="Times New Roman" w:hAnsi="Times New Roman" w:cs="Times New Roman"/>
          <w:lang w:eastAsia="ru-RU"/>
        </w:rPr>
        <w:t>7</w:t>
      </w:r>
      <w:r w:rsidR="0049784C" w:rsidRPr="0039284D">
        <w:rPr>
          <w:rFonts w:ascii="Times New Roman" w:hAnsi="Times New Roman" w:cs="Times New Roman"/>
          <w:lang w:eastAsia="ru-RU"/>
        </w:rPr>
        <w:t>.12.20</w:t>
      </w:r>
      <w:r w:rsidR="00012B78" w:rsidRPr="0039284D">
        <w:rPr>
          <w:rFonts w:ascii="Times New Roman" w:hAnsi="Times New Roman" w:cs="Times New Roman"/>
          <w:lang w:eastAsia="ru-RU"/>
        </w:rPr>
        <w:t>1</w:t>
      </w:r>
      <w:r w:rsidRPr="0039284D">
        <w:rPr>
          <w:rFonts w:ascii="Times New Roman" w:hAnsi="Times New Roman" w:cs="Times New Roman"/>
          <w:lang w:eastAsia="ru-RU"/>
        </w:rPr>
        <w:t>1</w:t>
      </w:r>
      <w:r w:rsidR="0049784C" w:rsidRPr="0039284D">
        <w:rPr>
          <w:rFonts w:ascii="Times New Roman" w:hAnsi="Times New Roman" w:cs="Times New Roman"/>
          <w:lang w:eastAsia="ru-RU"/>
        </w:rPr>
        <w:t xml:space="preserve">  № </w:t>
      </w:r>
      <w:r w:rsidRPr="0039284D">
        <w:rPr>
          <w:rFonts w:ascii="Times New Roman" w:hAnsi="Times New Roman" w:cs="Times New Roman"/>
          <w:lang w:eastAsia="ru-RU"/>
        </w:rPr>
        <w:t>43</w:t>
      </w:r>
      <w:r w:rsidR="0049784C" w:rsidRPr="0039284D">
        <w:rPr>
          <w:rFonts w:ascii="Times New Roman" w:hAnsi="Times New Roman" w:cs="Times New Roman"/>
          <w:lang w:eastAsia="ru-RU"/>
        </w:rPr>
        <w:t xml:space="preserve"> «О    бюджете </w:t>
      </w:r>
      <w:r w:rsidR="00012B78" w:rsidRPr="0039284D">
        <w:rPr>
          <w:rFonts w:ascii="Times New Roman" w:hAnsi="Times New Roman" w:cs="Times New Roman"/>
          <w:lang w:eastAsia="ru-RU"/>
        </w:rPr>
        <w:t>Воронецкого сельского поселения</w:t>
      </w:r>
      <w:r w:rsidR="0049784C" w:rsidRPr="0039284D">
        <w:rPr>
          <w:rFonts w:ascii="Times New Roman" w:hAnsi="Times New Roman" w:cs="Times New Roman"/>
          <w:lang w:eastAsia="ru-RU"/>
        </w:rPr>
        <w:t xml:space="preserve"> на 201</w:t>
      </w:r>
      <w:r w:rsidRPr="0039284D">
        <w:rPr>
          <w:rFonts w:ascii="Times New Roman" w:hAnsi="Times New Roman" w:cs="Times New Roman"/>
          <w:lang w:eastAsia="ru-RU"/>
        </w:rPr>
        <w:t>2</w:t>
      </w:r>
      <w:r w:rsidR="0049784C" w:rsidRPr="0039284D">
        <w:rPr>
          <w:rFonts w:ascii="Times New Roman" w:hAnsi="Times New Roman" w:cs="Times New Roman"/>
          <w:lang w:eastAsia="ru-RU"/>
        </w:rPr>
        <w:t xml:space="preserve"> год</w:t>
      </w:r>
      <w:r w:rsidR="00012B78" w:rsidRPr="0039284D">
        <w:rPr>
          <w:rFonts w:ascii="Times New Roman" w:hAnsi="Times New Roman" w:cs="Times New Roman"/>
          <w:lang w:eastAsia="ru-RU"/>
        </w:rPr>
        <w:t xml:space="preserve"> и плановый пери</w:t>
      </w:r>
      <w:r w:rsidR="00405A4D" w:rsidRPr="0039284D">
        <w:rPr>
          <w:rFonts w:ascii="Times New Roman" w:hAnsi="Times New Roman" w:cs="Times New Roman"/>
          <w:lang w:eastAsia="ru-RU"/>
        </w:rPr>
        <w:t>о</w:t>
      </w:r>
      <w:r w:rsidR="00012B78" w:rsidRPr="0039284D">
        <w:rPr>
          <w:rFonts w:ascii="Times New Roman" w:hAnsi="Times New Roman" w:cs="Times New Roman"/>
          <w:lang w:eastAsia="ru-RU"/>
        </w:rPr>
        <w:t>д 201</w:t>
      </w:r>
      <w:r w:rsidRPr="0039284D">
        <w:rPr>
          <w:rFonts w:ascii="Times New Roman" w:hAnsi="Times New Roman" w:cs="Times New Roman"/>
          <w:lang w:eastAsia="ru-RU"/>
        </w:rPr>
        <w:t>3</w:t>
      </w:r>
      <w:r w:rsidR="00012B78" w:rsidRPr="0039284D">
        <w:rPr>
          <w:rFonts w:ascii="Times New Roman" w:hAnsi="Times New Roman" w:cs="Times New Roman"/>
          <w:lang w:eastAsia="ru-RU"/>
        </w:rPr>
        <w:t>-201</w:t>
      </w:r>
      <w:r w:rsidRPr="0039284D">
        <w:rPr>
          <w:rFonts w:ascii="Times New Roman" w:hAnsi="Times New Roman" w:cs="Times New Roman"/>
          <w:lang w:eastAsia="ru-RU"/>
        </w:rPr>
        <w:t>4</w:t>
      </w:r>
      <w:r w:rsidR="00012B78" w:rsidRPr="0039284D">
        <w:rPr>
          <w:rFonts w:ascii="Times New Roman" w:hAnsi="Times New Roman" w:cs="Times New Roman"/>
          <w:lang w:eastAsia="ru-RU"/>
        </w:rPr>
        <w:t xml:space="preserve"> годы» </w:t>
      </w:r>
      <w:r w:rsidR="0049784C" w:rsidRPr="0039284D">
        <w:rPr>
          <w:rFonts w:ascii="Times New Roman" w:hAnsi="Times New Roman" w:cs="Times New Roman"/>
          <w:lang w:eastAsia="ru-RU"/>
        </w:rPr>
        <w:t>доходы утверждены в сумме </w:t>
      </w:r>
      <w:r w:rsidRPr="0039284D">
        <w:rPr>
          <w:rFonts w:ascii="Times New Roman" w:hAnsi="Times New Roman" w:cs="Times New Roman"/>
          <w:lang w:eastAsia="ru-RU"/>
        </w:rPr>
        <w:t>1060,2</w:t>
      </w:r>
      <w:r w:rsidR="0049784C" w:rsidRPr="0039284D">
        <w:rPr>
          <w:rFonts w:ascii="Times New Roman" w:hAnsi="Times New Roman" w:cs="Times New Roman"/>
          <w:lang w:eastAsia="ru-RU"/>
        </w:rPr>
        <w:t xml:space="preserve">  тыс. рублей, расходы  в  сумме  </w:t>
      </w:r>
      <w:r w:rsidR="00012B78" w:rsidRPr="0039284D">
        <w:rPr>
          <w:rFonts w:ascii="Times New Roman" w:hAnsi="Times New Roman" w:cs="Times New Roman"/>
          <w:lang w:eastAsia="ru-RU"/>
        </w:rPr>
        <w:t>10</w:t>
      </w:r>
      <w:r w:rsidRPr="0039284D">
        <w:rPr>
          <w:rFonts w:ascii="Times New Roman" w:hAnsi="Times New Roman" w:cs="Times New Roman"/>
          <w:lang w:eastAsia="ru-RU"/>
        </w:rPr>
        <w:t xml:space="preserve">60,2    </w:t>
      </w:r>
      <w:r w:rsidR="0049784C" w:rsidRPr="0039284D">
        <w:rPr>
          <w:rFonts w:ascii="Times New Roman" w:hAnsi="Times New Roman" w:cs="Times New Roman"/>
          <w:lang w:eastAsia="ru-RU"/>
        </w:rPr>
        <w:t xml:space="preserve">  тыс. рублей, </w:t>
      </w:r>
      <w:r w:rsidR="00012B78" w:rsidRPr="0039284D">
        <w:rPr>
          <w:rFonts w:ascii="Times New Roman" w:hAnsi="Times New Roman" w:cs="Times New Roman"/>
          <w:lang w:eastAsia="ru-RU"/>
        </w:rPr>
        <w:t xml:space="preserve"> </w:t>
      </w:r>
      <w:r w:rsidR="0049784C" w:rsidRPr="0039284D">
        <w:rPr>
          <w:rFonts w:ascii="Times New Roman" w:hAnsi="Times New Roman" w:cs="Times New Roman"/>
          <w:lang w:eastAsia="ru-RU"/>
        </w:rPr>
        <w:t xml:space="preserve">  бюджет</w:t>
      </w:r>
      <w:r w:rsidR="00012B78" w:rsidRPr="0039284D">
        <w:rPr>
          <w:rFonts w:ascii="Times New Roman" w:hAnsi="Times New Roman" w:cs="Times New Roman"/>
          <w:lang w:eastAsia="ru-RU"/>
        </w:rPr>
        <w:t xml:space="preserve"> бездефицитный.</w:t>
      </w:r>
      <w:r w:rsidR="0049784C" w:rsidRPr="0039284D">
        <w:rPr>
          <w:rFonts w:ascii="Times New Roman" w:hAnsi="Times New Roman" w:cs="Times New Roman"/>
          <w:lang w:eastAsia="ru-RU"/>
        </w:rPr>
        <w:t xml:space="preserve"> </w:t>
      </w:r>
    </w:p>
    <w:p w:rsidR="0049784C" w:rsidRPr="0039284D" w:rsidRDefault="000219D3" w:rsidP="008F5D94">
      <w:pPr>
        <w:pStyle w:val="a8"/>
        <w:jc w:val="both"/>
        <w:rPr>
          <w:rFonts w:ascii="Times New Roman" w:hAnsi="Times New Roman" w:cs="Times New Roman"/>
          <w:lang w:eastAsia="ru-RU"/>
        </w:rPr>
      </w:pPr>
      <w:r w:rsidRPr="0039284D">
        <w:rPr>
          <w:rFonts w:ascii="Times New Roman" w:hAnsi="Times New Roman" w:cs="Times New Roman"/>
          <w:lang w:eastAsia="ru-RU"/>
        </w:rPr>
        <w:t xml:space="preserve">            </w:t>
      </w:r>
      <w:r w:rsidR="0049784C" w:rsidRPr="0039284D">
        <w:rPr>
          <w:rFonts w:ascii="Times New Roman" w:hAnsi="Times New Roman" w:cs="Times New Roman"/>
          <w:lang w:eastAsia="ru-RU"/>
        </w:rPr>
        <w:t>В нарушени</w:t>
      </w:r>
      <w:r w:rsidR="00E97F20" w:rsidRPr="0039284D">
        <w:rPr>
          <w:rFonts w:ascii="Times New Roman" w:hAnsi="Times New Roman" w:cs="Times New Roman"/>
          <w:lang w:eastAsia="ru-RU"/>
        </w:rPr>
        <w:t>е</w:t>
      </w:r>
      <w:r w:rsidR="0049784C" w:rsidRPr="0039284D">
        <w:rPr>
          <w:rFonts w:ascii="Times New Roman" w:hAnsi="Times New Roman" w:cs="Times New Roman"/>
          <w:lang w:eastAsia="ru-RU"/>
        </w:rPr>
        <w:t xml:space="preserve"> ст. 185 БК РФ  проект  бюджета  на 201</w:t>
      </w:r>
      <w:r w:rsidRPr="0039284D">
        <w:rPr>
          <w:rFonts w:ascii="Times New Roman" w:hAnsi="Times New Roman" w:cs="Times New Roman"/>
          <w:lang w:eastAsia="ru-RU"/>
        </w:rPr>
        <w:t>2</w:t>
      </w:r>
      <w:r w:rsidR="0049784C" w:rsidRPr="0039284D">
        <w:rPr>
          <w:rFonts w:ascii="Times New Roman" w:hAnsi="Times New Roman" w:cs="Times New Roman"/>
          <w:lang w:eastAsia="ru-RU"/>
        </w:rPr>
        <w:t xml:space="preserve"> год внесен на рассмотрение  представительного органа  администрацией </w:t>
      </w:r>
      <w:r w:rsidR="00283723" w:rsidRPr="0039284D">
        <w:rPr>
          <w:rFonts w:ascii="Times New Roman" w:hAnsi="Times New Roman" w:cs="Times New Roman"/>
          <w:lang w:eastAsia="ru-RU"/>
        </w:rPr>
        <w:t>сельского поселения</w:t>
      </w:r>
      <w:r w:rsidR="0049784C" w:rsidRPr="0039284D">
        <w:rPr>
          <w:rFonts w:ascii="Times New Roman" w:hAnsi="Times New Roman" w:cs="Times New Roman"/>
          <w:lang w:eastAsia="ru-RU"/>
        </w:rPr>
        <w:t xml:space="preserve">  позднее 15 ноября. </w:t>
      </w:r>
    </w:p>
    <w:p w:rsidR="0049784C" w:rsidRPr="0039284D" w:rsidRDefault="0049784C" w:rsidP="008F5D94">
      <w:pPr>
        <w:pStyle w:val="a8"/>
        <w:jc w:val="both"/>
        <w:rPr>
          <w:rFonts w:ascii="Times New Roman" w:hAnsi="Times New Roman" w:cs="Times New Roman"/>
          <w:lang w:eastAsia="ru-RU"/>
        </w:rPr>
      </w:pPr>
      <w:r w:rsidRPr="0039284D">
        <w:rPr>
          <w:rFonts w:ascii="Times New Roman" w:hAnsi="Times New Roman" w:cs="Times New Roman"/>
          <w:lang w:eastAsia="ru-RU"/>
        </w:rPr>
        <w:t>В ходе  исполнения    бюджета </w:t>
      </w:r>
      <w:r w:rsidR="0043217E" w:rsidRPr="0039284D">
        <w:rPr>
          <w:rFonts w:ascii="Times New Roman" w:hAnsi="Times New Roman" w:cs="Times New Roman"/>
          <w:lang w:eastAsia="ru-RU"/>
        </w:rPr>
        <w:t xml:space="preserve">Воронецкого сельского поселения </w:t>
      </w:r>
      <w:r w:rsidRPr="0039284D">
        <w:rPr>
          <w:rFonts w:ascii="Times New Roman" w:hAnsi="Times New Roman" w:cs="Times New Roman"/>
          <w:lang w:eastAsia="ru-RU"/>
        </w:rPr>
        <w:t xml:space="preserve">в решение о    бюджете   внесено </w:t>
      </w:r>
      <w:r w:rsidR="00FF66E8" w:rsidRPr="0039284D">
        <w:rPr>
          <w:rFonts w:ascii="Times New Roman" w:hAnsi="Times New Roman" w:cs="Times New Roman"/>
          <w:lang w:eastAsia="ru-RU"/>
        </w:rPr>
        <w:t>пять</w:t>
      </w:r>
      <w:r w:rsidRPr="0039284D">
        <w:rPr>
          <w:rFonts w:ascii="Times New Roman" w:hAnsi="Times New Roman" w:cs="Times New Roman"/>
          <w:lang w:eastAsia="ru-RU"/>
        </w:rPr>
        <w:t xml:space="preserve"> изменени</w:t>
      </w:r>
      <w:r w:rsidR="00FF66E8" w:rsidRPr="0039284D">
        <w:rPr>
          <w:rFonts w:ascii="Times New Roman" w:hAnsi="Times New Roman" w:cs="Times New Roman"/>
          <w:lang w:eastAsia="ru-RU"/>
        </w:rPr>
        <w:t>й</w:t>
      </w:r>
      <w:r w:rsidRPr="0039284D">
        <w:rPr>
          <w:rFonts w:ascii="Times New Roman" w:hAnsi="Times New Roman" w:cs="Times New Roman"/>
          <w:lang w:eastAsia="ru-RU"/>
        </w:rPr>
        <w:t>  с уточнением параметров  местного   бюджета</w:t>
      </w:r>
      <w:proofErr w:type="gramStart"/>
      <w:r w:rsidRPr="0039284D">
        <w:rPr>
          <w:rFonts w:ascii="Times New Roman" w:hAnsi="Times New Roman" w:cs="Times New Roman"/>
          <w:lang w:eastAsia="ru-RU"/>
        </w:rPr>
        <w:t> ,</w:t>
      </w:r>
      <w:proofErr w:type="gramEnd"/>
      <w:r w:rsidRPr="0039284D">
        <w:rPr>
          <w:rFonts w:ascii="Times New Roman" w:hAnsi="Times New Roman" w:cs="Times New Roman"/>
          <w:lang w:eastAsia="ru-RU"/>
        </w:rPr>
        <w:t xml:space="preserve"> в результате доходы местного  бюджета  были утверждены в сумме </w:t>
      </w:r>
      <w:r w:rsidR="0043217E" w:rsidRPr="0039284D">
        <w:rPr>
          <w:rFonts w:ascii="Times New Roman" w:hAnsi="Times New Roman" w:cs="Times New Roman"/>
          <w:lang w:eastAsia="ru-RU"/>
        </w:rPr>
        <w:t>1</w:t>
      </w:r>
      <w:r w:rsidR="00E97F20" w:rsidRPr="0039284D">
        <w:rPr>
          <w:rFonts w:ascii="Times New Roman" w:hAnsi="Times New Roman" w:cs="Times New Roman"/>
          <w:lang w:eastAsia="ru-RU"/>
        </w:rPr>
        <w:t>618,85</w:t>
      </w:r>
      <w:r w:rsidRPr="0039284D">
        <w:rPr>
          <w:rFonts w:ascii="Times New Roman" w:hAnsi="Times New Roman" w:cs="Times New Roman"/>
          <w:lang w:eastAsia="ru-RU"/>
        </w:rPr>
        <w:t xml:space="preserve"> тыс. рублей (с учетом всех изменений), расходы – в сумме </w:t>
      </w:r>
      <w:r w:rsidR="0043217E" w:rsidRPr="0039284D">
        <w:rPr>
          <w:rFonts w:ascii="Times New Roman" w:hAnsi="Times New Roman" w:cs="Times New Roman"/>
          <w:lang w:eastAsia="ru-RU"/>
        </w:rPr>
        <w:t>1</w:t>
      </w:r>
      <w:r w:rsidR="00E97F20" w:rsidRPr="0039284D">
        <w:rPr>
          <w:rFonts w:ascii="Times New Roman" w:hAnsi="Times New Roman" w:cs="Times New Roman"/>
          <w:lang w:eastAsia="ru-RU"/>
        </w:rPr>
        <w:t>628,2</w:t>
      </w:r>
      <w:r w:rsidRPr="0039284D">
        <w:rPr>
          <w:rFonts w:ascii="Times New Roman" w:hAnsi="Times New Roman" w:cs="Times New Roman"/>
          <w:lang w:eastAsia="ru-RU"/>
        </w:rPr>
        <w:t xml:space="preserve"> тыс. рублей, дефицит составил </w:t>
      </w:r>
      <w:r w:rsidR="0043217E" w:rsidRPr="0039284D">
        <w:rPr>
          <w:rFonts w:ascii="Times New Roman" w:hAnsi="Times New Roman" w:cs="Times New Roman"/>
          <w:lang w:eastAsia="ru-RU"/>
        </w:rPr>
        <w:t>–</w:t>
      </w:r>
      <w:r w:rsidRPr="0039284D">
        <w:rPr>
          <w:rFonts w:ascii="Times New Roman" w:hAnsi="Times New Roman" w:cs="Times New Roman"/>
          <w:lang w:eastAsia="ru-RU"/>
        </w:rPr>
        <w:t xml:space="preserve"> </w:t>
      </w:r>
      <w:r w:rsidR="00E97F20" w:rsidRPr="0039284D">
        <w:rPr>
          <w:rFonts w:ascii="Times New Roman" w:hAnsi="Times New Roman" w:cs="Times New Roman"/>
          <w:lang w:eastAsia="ru-RU"/>
        </w:rPr>
        <w:t>9,35</w:t>
      </w:r>
      <w:r w:rsidRPr="0039284D">
        <w:rPr>
          <w:rFonts w:ascii="Times New Roman" w:hAnsi="Times New Roman" w:cs="Times New Roman"/>
          <w:lang w:eastAsia="ru-RU"/>
        </w:rPr>
        <w:t xml:space="preserve"> тыс. рублей, или </w:t>
      </w:r>
      <w:r w:rsidR="00E97F20" w:rsidRPr="0039284D">
        <w:rPr>
          <w:rFonts w:ascii="Times New Roman" w:hAnsi="Times New Roman" w:cs="Times New Roman"/>
          <w:lang w:eastAsia="ru-RU"/>
        </w:rPr>
        <w:t>3,2</w:t>
      </w:r>
      <w:r w:rsidRPr="0039284D">
        <w:rPr>
          <w:rFonts w:ascii="Times New Roman" w:hAnsi="Times New Roman" w:cs="Times New Roman"/>
          <w:lang w:eastAsia="ru-RU"/>
        </w:rPr>
        <w:t xml:space="preserve">  процент</w:t>
      </w:r>
      <w:r w:rsidR="00E97F20" w:rsidRPr="0039284D">
        <w:rPr>
          <w:rFonts w:ascii="Times New Roman" w:hAnsi="Times New Roman" w:cs="Times New Roman"/>
          <w:lang w:eastAsia="ru-RU"/>
        </w:rPr>
        <w:t>а</w:t>
      </w:r>
      <w:r w:rsidRPr="0039284D">
        <w:rPr>
          <w:rFonts w:ascii="Times New Roman" w:hAnsi="Times New Roman" w:cs="Times New Roman"/>
          <w:lang w:eastAsia="ru-RU"/>
        </w:rPr>
        <w:t xml:space="preserve"> общего  годового  объёма доходов</w:t>
      </w:r>
      <w:r w:rsidRPr="0039284D">
        <w:rPr>
          <w:rFonts w:ascii="Times New Roman" w:hAnsi="Times New Roman" w:cs="Times New Roman"/>
          <w:i/>
          <w:iCs/>
          <w:lang w:eastAsia="ru-RU"/>
        </w:rPr>
        <w:t xml:space="preserve"> </w:t>
      </w:r>
      <w:r w:rsidRPr="0039284D">
        <w:rPr>
          <w:rFonts w:ascii="Times New Roman" w:hAnsi="Times New Roman" w:cs="Times New Roman"/>
          <w:lang w:eastAsia="ru-RU"/>
        </w:rPr>
        <w:t>без учёта утвержденного объёма безвозмездных поступлений (</w:t>
      </w:r>
      <w:r w:rsidR="00E97F20" w:rsidRPr="0039284D">
        <w:rPr>
          <w:rFonts w:ascii="Times New Roman" w:hAnsi="Times New Roman" w:cs="Times New Roman"/>
          <w:lang w:eastAsia="ru-RU"/>
        </w:rPr>
        <w:t xml:space="preserve">290 </w:t>
      </w:r>
      <w:r w:rsidRPr="0039284D">
        <w:rPr>
          <w:rFonts w:ascii="Times New Roman" w:hAnsi="Times New Roman" w:cs="Times New Roman"/>
          <w:lang w:eastAsia="ru-RU"/>
        </w:rPr>
        <w:t>тыс. рублей).</w:t>
      </w:r>
      <w:r w:rsidR="00E97F20" w:rsidRPr="0039284D">
        <w:rPr>
          <w:rFonts w:ascii="Times New Roman" w:hAnsi="Times New Roman" w:cs="Times New Roman"/>
          <w:lang w:eastAsia="ru-RU"/>
        </w:rPr>
        <w:t xml:space="preserve"> </w:t>
      </w:r>
      <w:r w:rsidR="00405A4D" w:rsidRPr="0039284D">
        <w:rPr>
          <w:rFonts w:ascii="Times New Roman" w:hAnsi="Times New Roman" w:cs="Times New Roman"/>
          <w:lang w:eastAsia="ru-RU"/>
        </w:rPr>
        <w:t>Д</w:t>
      </w:r>
      <w:r w:rsidRPr="0039284D">
        <w:rPr>
          <w:rFonts w:ascii="Times New Roman" w:hAnsi="Times New Roman" w:cs="Times New Roman"/>
          <w:lang w:eastAsia="ru-RU"/>
        </w:rPr>
        <w:t xml:space="preserve">оходная часть  увеличена на </w:t>
      </w:r>
      <w:r w:rsidR="00E97F20" w:rsidRPr="0039284D">
        <w:rPr>
          <w:rFonts w:ascii="Times New Roman" w:hAnsi="Times New Roman" w:cs="Times New Roman"/>
          <w:lang w:eastAsia="ru-RU"/>
        </w:rPr>
        <w:t>558,65</w:t>
      </w:r>
      <w:r w:rsidRPr="0039284D">
        <w:rPr>
          <w:rFonts w:ascii="Times New Roman" w:hAnsi="Times New Roman" w:cs="Times New Roman"/>
          <w:lang w:eastAsia="ru-RU"/>
        </w:rPr>
        <w:t xml:space="preserve"> тыс. рублей (</w:t>
      </w:r>
      <w:r w:rsidR="00E97F20" w:rsidRPr="0039284D">
        <w:rPr>
          <w:rFonts w:ascii="Times New Roman" w:hAnsi="Times New Roman" w:cs="Times New Roman"/>
          <w:lang w:eastAsia="ru-RU"/>
        </w:rPr>
        <w:t>52,7</w:t>
      </w:r>
      <w:r w:rsidRPr="0039284D">
        <w:rPr>
          <w:rFonts w:ascii="Times New Roman" w:hAnsi="Times New Roman" w:cs="Times New Roman"/>
          <w:lang w:eastAsia="ru-RU"/>
        </w:rPr>
        <w:t xml:space="preserve"> процентов к первоначальному плану): в собственные доходы изменения вносились </w:t>
      </w:r>
      <w:r w:rsidR="00E97F20" w:rsidRPr="0039284D">
        <w:rPr>
          <w:rFonts w:ascii="Times New Roman" w:hAnsi="Times New Roman" w:cs="Times New Roman"/>
          <w:lang w:eastAsia="ru-RU"/>
        </w:rPr>
        <w:t>один</w:t>
      </w:r>
      <w:r w:rsidR="00405A4D" w:rsidRPr="0039284D">
        <w:rPr>
          <w:rFonts w:ascii="Times New Roman" w:hAnsi="Times New Roman" w:cs="Times New Roman"/>
          <w:lang w:eastAsia="ru-RU"/>
        </w:rPr>
        <w:t xml:space="preserve"> </w:t>
      </w:r>
      <w:r w:rsidRPr="0039284D">
        <w:rPr>
          <w:rFonts w:ascii="Times New Roman" w:hAnsi="Times New Roman" w:cs="Times New Roman"/>
          <w:lang w:eastAsia="ru-RU"/>
        </w:rPr>
        <w:t xml:space="preserve">раз, в результате собственные доходы были </w:t>
      </w:r>
      <w:r w:rsidR="00283723" w:rsidRPr="0039284D">
        <w:rPr>
          <w:rFonts w:ascii="Times New Roman" w:hAnsi="Times New Roman" w:cs="Times New Roman"/>
          <w:lang w:eastAsia="ru-RU"/>
        </w:rPr>
        <w:t xml:space="preserve">уменьшены на </w:t>
      </w:r>
      <w:r w:rsidR="00E97F20" w:rsidRPr="0039284D">
        <w:rPr>
          <w:rFonts w:ascii="Times New Roman" w:hAnsi="Times New Roman" w:cs="Times New Roman"/>
          <w:lang w:eastAsia="ru-RU"/>
        </w:rPr>
        <w:t xml:space="preserve"> 37,6 </w:t>
      </w:r>
      <w:r w:rsidRPr="0039284D">
        <w:rPr>
          <w:rFonts w:ascii="Times New Roman" w:hAnsi="Times New Roman" w:cs="Times New Roman"/>
          <w:lang w:eastAsia="ru-RU"/>
        </w:rPr>
        <w:t xml:space="preserve">тыс. руб.,   безвозмездные поступления увеличены на </w:t>
      </w:r>
      <w:r w:rsidR="006023BC" w:rsidRPr="0039284D">
        <w:rPr>
          <w:rFonts w:ascii="Times New Roman" w:hAnsi="Times New Roman" w:cs="Times New Roman"/>
          <w:lang w:eastAsia="ru-RU"/>
        </w:rPr>
        <w:t>596,25</w:t>
      </w:r>
      <w:r w:rsidRPr="0039284D">
        <w:rPr>
          <w:rFonts w:ascii="Times New Roman" w:hAnsi="Times New Roman" w:cs="Times New Roman"/>
          <w:lang w:eastAsia="ru-RU"/>
        </w:rPr>
        <w:t xml:space="preserve"> тыс. рублей </w:t>
      </w:r>
    </w:p>
    <w:p w:rsidR="0049784C" w:rsidRPr="0039284D" w:rsidRDefault="0049784C" w:rsidP="008F5D94">
      <w:pPr>
        <w:pStyle w:val="a8"/>
        <w:jc w:val="both"/>
        <w:rPr>
          <w:rFonts w:ascii="Times New Roman" w:hAnsi="Times New Roman" w:cs="Times New Roman"/>
          <w:lang w:eastAsia="ru-RU"/>
        </w:rPr>
      </w:pPr>
      <w:r w:rsidRPr="0039284D">
        <w:rPr>
          <w:rFonts w:ascii="Times New Roman" w:hAnsi="Times New Roman" w:cs="Times New Roman"/>
          <w:lang w:eastAsia="ru-RU"/>
        </w:rPr>
        <w:t>  Исполнение общих показателей местного бюджета за 201</w:t>
      </w:r>
      <w:r w:rsidR="006023BC" w:rsidRPr="0039284D">
        <w:rPr>
          <w:rFonts w:ascii="Times New Roman" w:hAnsi="Times New Roman" w:cs="Times New Roman"/>
          <w:lang w:eastAsia="ru-RU"/>
        </w:rPr>
        <w:t>2</w:t>
      </w:r>
      <w:r w:rsidRPr="0039284D">
        <w:rPr>
          <w:rFonts w:ascii="Times New Roman" w:hAnsi="Times New Roman" w:cs="Times New Roman"/>
          <w:lang w:eastAsia="ru-RU"/>
        </w:rPr>
        <w:t xml:space="preserve"> год </w:t>
      </w:r>
    </w:p>
    <w:p w:rsidR="0049784C" w:rsidRPr="0039284D" w:rsidRDefault="0049784C" w:rsidP="008F5D94">
      <w:pPr>
        <w:pStyle w:val="a8"/>
        <w:jc w:val="both"/>
        <w:rPr>
          <w:rFonts w:ascii="Times New Roman" w:hAnsi="Times New Roman" w:cs="Times New Roman"/>
          <w:lang w:eastAsia="ru-RU"/>
        </w:rPr>
      </w:pPr>
      <w:r w:rsidRPr="0039284D">
        <w:rPr>
          <w:rFonts w:ascii="Times New Roman" w:hAnsi="Times New Roman" w:cs="Times New Roman"/>
          <w:lang w:eastAsia="ru-RU"/>
        </w:rPr>
        <w:t xml:space="preserve">                                                                                                                                   Таблица 1 </w:t>
      </w:r>
    </w:p>
    <w:p w:rsidR="0049784C" w:rsidRPr="0039284D" w:rsidRDefault="0049784C" w:rsidP="008F5D94">
      <w:pPr>
        <w:pStyle w:val="a8"/>
        <w:jc w:val="both"/>
        <w:rPr>
          <w:rFonts w:ascii="Times New Roman" w:hAnsi="Times New Roman" w:cs="Times New Roman"/>
          <w:lang w:eastAsia="ru-RU"/>
        </w:rPr>
      </w:pPr>
      <w:r w:rsidRPr="0039284D">
        <w:rPr>
          <w:rFonts w:ascii="Times New Roman" w:hAnsi="Times New Roman" w:cs="Times New Roman"/>
          <w:lang w:eastAsia="ru-RU"/>
        </w:rPr>
        <w:t xml:space="preserve"> тыс. рублей 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1097"/>
        <w:gridCol w:w="1141"/>
        <w:gridCol w:w="1001"/>
        <w:gridCol w:w="697"/>
        <w:gridCol w:w="988"/>
        <w:gridCol w:w="1087"/>
        <w:gridCol w:w="1001"/>
        <w:gridCol w:w="588"/>
        <w:gridCol w:w="1104"/>
        <w:gridCol w:w="867"/>
      </w:tblGrid>
      <w:tr w:rsidR="0049784C" w:rsidRPr="0039284D" w:rsidTr="00283723">
        <w:tc>
          <w:tcPr>
            <w:tcW w:w="573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39284D" w:rsidRDefault="0049784C" w:rsidP="008F5D94">
            <w:pPr>
              <w:pStyle w:val="a8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9284D">
              <w:rPr>
                <w:rFonts w:ascii="Times New Roman" w:hAnsi="Times New Roman" w:cs="Times New Roman"/>
                <w:lang w:eastAsia="ru-RU"/>
              </w:rPr>
              <w:t xml:space="preserve">  Показатели </w:t>
            </w:r>
          </w:p>
        </w:tc>
        <w:tc>
          <w:tcPr>
            <w:tcW w:w="1483" w:type="pct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39284D" w:rsidRDefault="0049784C" w:rsidP="006023BC">
            <w:pPr>
              <w:pStyle w:val="a8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9284D">
              <w:rPr>
                <w:rFonts w:ascii="Times New Roman" w:hAnsi="Times New Roman" w:cs="Times New Roman"/>
                <w:lang w:eastAsia="ru-RU"/>
              </w:rPr>
              <w:t>20</w:t>
            </w:r>
            <w:r w:rsidR="008142CB" w:rsidRPr="0039284D">
              <w:rPr>
                <w:rFonts w:ascii="Times New Roman" w:hAnsi="Times New Roman" w:cs="Times New Roman"/>
                <w:lang w:eastAsia="ru-RU"/>
              </w:rPr>
              <w:t>1</w:t>
            </w:r>
            <w:r w:rsidR="006023BC" w:rsidRPr="0039284D">
              <w:rPr>
                <w:rFonts w:ascii="Times New Roman" w:hAnsi="Times New Roman" w:cs="Times New Roman"/>
                <w:lang w:eastAsia="ru-RU"/>
              </w:rPr>
              <w:t>1</w:t>
            </w:r>
            <w:r w:rsidRPr="0039284D">
              <w:rPr>
                <w:rFonts w:ascii="Times New Roman" w:hAnsi="Times New Roman" w:cs="Times New Roman"/>
                <w:lang w:eastAsia="ru-RU"/>
              </w:rPr>
              <w:t xml:space="preserve"> год </w:t>
            </w:r>
          </w:p>
        </w:tc>
        <w:tc>
          <w:tcPr>
            <w:tcW w:w="2944" w:type="pct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39284D" w:rsidRDefault="0049784C" w:rsidP="007A3407">
            <w:pPr>
              <w:pStyle w:val="a8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9284D">
              <w:rPr>
                <w:rFonts w:ascii="Times New Roman" w:hAnsi="Times New Roman" w:cs="Times New Roman"/>
                <w:lang w:eastAsia="ru-RU"/>
              </w:rPr>
              <w:t>201</w:t>
            </w:r>
            <w:r w:rsidR="007A3407" w:rsidRPr="0039284D">
              <w:rPr>
                <w:rFonts w:ascii="Times New Roman" w:hAnsi="Times New Roman" w:cs="Times New Roman"/>
                <w:lang w:eastAsia="ru-RU"/>
              </w:rPr>
              <w:t>2</w:t>
            </w:r>
            <w:r w:rsidRPr="0039284D">
              <w:rPr>
                <w:rFonts w:ascii="Times New Roman" w:hAnsi="Times New Roman" w:cs="Times New Roman"/>
                <w:lang w:eastAsia="ru-RU"/>
              </w:rPr>
              <w:t xml:space="preserve"> год </w:t>
            </w:r>
          </w:p>
        </w:tc>
      </w:tr>
      <w:tr w:rsidR="00283723" w:rsidRPr="0039284D" w:rsidTr="006023BC">
        <w:tc>
          <w:tcPr>
            <w:tcW w:w="57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784C" w:rsidRPr="0039284D" w:rsidRDefault="0049784C" w:rsidP="008F5D94">
            <w:pPr>
              <w:pStyle w:val="a8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96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39284D" w:rsidRDefault="0049784C" w:rsidP="008F5D94">
            <w:pPr>
              <w:pStyle w:val="a8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9284D">
              <w:rPr>
                <w:rFonts w:ascii="Times New Roman" w:hAnsi="Times New Roman" w:cs="Times New Roman"/>
                <w:lang w:eastAsia="ru-RU"/>
              </w:rPr>
              <w:t xml:space="preserve">уточненный бюджет </w:t>
            </w:r>
          </w:p>
        </w:tc>
        <w:tc>
          <w:tcPr>
            <w:tcW w:w="523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39284D" w:rsidRDefault="0049784C" w:rsidP="008F5D94">
            <w:pPr>
              <w:pStyle w:val="a8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9284D">
              <w:rPr>
                <w:rFonts w:ascii="Times New Roman" w:hAnsi="Times New Roman" w:cs="Times New Roman"/>
                <w:lang w:eastAsia="ru-RU"/>
              </w:rPr>
              <w:t xml:space="preserve">исполнено </w:t>
            </w:r>
            <w:r w:rsidR="008142CB" w:rsidRPr="0039284D">
              <w:rPr>
                <w:rFonts w:ascii="Times New Roman" w:hAnsi="Times New Roman" w:cs="Times New Roman"/>
                <w:lang w:eastAsia="ru-RU"/>
              </w:rPr>
              <w:t xml:space="preserve">за </w:t>
            </w:r>
            <w:r w:rsidRPr="0039284D">
              <w:rPr>
                <w:rFonts w:ascii="Times New Roman" w:hAnsi="Times New Roman" w:cs="Times New Roman"/>
                <w:lang w:eastAsia="ru-RU"/>
              </w:rPr>
              <w:t xml:space="preserve">год </w:t>
            </w:r>
          </w:p>
        </w:tc>
        <w:tc>
          <w:tcPr>
            <w:tcW w:w="364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39284D" w:rsidRDefault="0049784C" w:rsidP="008F5D94">
            <w:pPr>
              <w:pStyle w:val="a8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9284D">
              <w:rPr>
                <w:rFonts w:ascii="Times New Roman" w:hAnsi="Times New Roman" w:cs="Times New Roman"/>
                <w:lang w:eastAsia="ru-RU"/>
              </w:rPr>
              <w:t xml:space="preserve">% </w:t>
            </w:r>
          </w:p>
          <w:p w:rsidR="0049784C" w:rsidRPr="0039284D" w:rsidRDefault="0049784C" w:rsidP="008F5D94">
            <w:pPr>
              <w:pStyle w:val="a8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9284D">
              <w:rPr>
                <w:rFonts w:ascii="Times New Roman" w:hAnsi="Times New Roman" w:cs="Times New Roman"/>
                <w:lang w:eastAsia="ru-RU"/>
              </w:rPr>
              <w:t>исп</w:t>
            </w:r>
            <w:r w:rsidR="00405A4D" w:rsidRPr="0039284D">
              <w:rPr>
                <w:rFonts w:ascii="Times New Roman" w:hAnsi="Times New Roman" w:cs="Times New Roman"/>
                <w:lang w:eastAsia="ru-RU"/>
              </w:rPr>
              <w:t>олнения</w:t>
            </w:r>
            <w:r w:rsidRPr="0039284D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516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39284D" w:rsidRDefault="00283723" w:rsidP="008F5D94">
            <w:pPr>
              <w:pStyle w:val="a8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9284D">
              <w:rPr>
                <w:rFonts w:ascii="Times New Roman" w:hAnsi="Times New Roman" w:cs="Times New Roman"/>
                <w:lang w:eastAsia="ru-RU"/>
              </w:rPr>
              <w:t>Первоначальный</w:t>
            </w:r>
            <w:r w:rsidR="0049784C" w:rsidRPr="0039284D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  <w:p w:rsidR="0049784C" w:rsidRPr="0039284D" w:rsidRDefault="0049784C" w:rsidP="008F5D94">
            <w:pPr>
              <w:pStyle w:val="a8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9284D">
              <w:rPr>
                <w:rFonts w:ascii="Times New Roman" w:hAnsi="Times New Roman" w:cs="Times New Roman"/>
                <w:lang w:eastAsia="ru-RU"/>
              </w:rPr>
              <w:t xml:space="preserve">бюджет </w:t>
            </w:r>
          </w:p>
        </w:tc>
        <w:tc>
          <w:tcPr>
            <w:tcW w:w="568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39284D" w:rsidRDefault="00283723" w:rsidP="008F5D94">
            <w:pPr>
              <w:pStyle w:val="a8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9284D">
              <w:rPr>
                <w:rFonts w:ascii="Times New Roman" w:hAnsi="Times New Roman" w:cs="Times New Roman"/>
                <w:lang w:eastAsia="ru-RU"/>
              </w:rPr>
              <w:t>У</w:t>
            </w:r>
            <w:r w:rsidR="0049784C" w:rsidRPr="0039284D">
              <w:rPr>
                <w:rFonts w:ascii="Times New Roman" w:hAnsi="Times New Roman" w:cs="Times New Roman"/>
                <w:lang w:eastAsia="ru-RU"/>
              </w:rPr>
              <w:t>точнённ</w:t>
            </w:r>
            <w:r w:rsidRPr="0039284D">
              <w:rPr>
                <w:rFonts w:ascii="Times New Roman" w:hAnsi="Times New Roman" w:cs="Times New Roman"/>
                <w:lang w:eastAsia="ru-RU"/>
              </w:rPr>
              <w:t xml:space="preserve">ый </w:t>
            </w:r>
            <w:r w:rsidR="0049784C" w:rsidRPr="0039284D">
              <w:rPr>
                <w:rFonts w:ascii="Times New Roman" w:hAnsi="Times New Roman" w:cs="Times New Roman"/>
                <w:lang w:eastAsia="ru-RU"/>
              </w:rPr>
              <w:t xml:space="preserve">бюджет </w:t>
            </w:r>
          </w:p>
        </w:tc>
        <w:tc>
          <w:tcPr>
            <w:tcW w:w="523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39284D" w:rsidRDefault="0049784C" w:rsidP="008F5D94">
            <w:pPr>
              <w:pStyle w:val="a8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9284D">
              <w:rPr>
                <w:rFonts w:ascii="Times New Roman" w:hAnsi="Times New Roman" w:cs="Times New Roman"/>
                <w:lang w:eastAsia="ru-RU"/>
              </w:rPr>
              <w:t xml:space="preserve">исполнено </w:t>
            </w:r>
          </w:p>
          <w:p w:rsidR="0049784C" w:rsidRPr="0039284D" w:rsidRDefault="0049784C" w:rsidP="008F5D94">
            <w:pPr>
              <w:pStyle w:val="a8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9284D">
              <w:rPr>
                <w:rFonts w:ascii="Times New Roman" w:hAnsi="Times New Roman" w:cs="Times New Roman"/>
                <w:lang w:eastAsia="ru-RU"/>
              </w:rPr>
              <w:t xml:space="preserve">за  год </w:t>
            </w:r>
          </w:p>
        </w:tc>
        <w:tc>
          <w:tcPr>
            <w:tcW w:w="307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39284D" w:rsidRDefault="0049784C" w:rsidP="008F5D94">
            <w:pPr>
              <w:pStyle w:val="a8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9284D">
              <w:rPr>
                <w:rFonts w:ascii="Times New Roman" w:hAnsi="Times New Roman" w:cs="Times New Roman"/>
                <w:lang w:eastAsia="ru-RU"/>
              </w:rPr>
              <w:t xml:space="preserve">% </w:t>
            </w:r>
          </w:p>
          <w:p w:rsidR="0049784C" w:rsidRPr="0039284D" w:rsidRDefault="0049784C" w:rsidP="008F5D94">
            <w:pPr>
              <w:pStyle w:val="a8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9284D">
              <w:rPr>
                <w:rFonts w:ascii="Times New Roman" w:hAnsi="Times New Roman" w:cs="Times New Roman"/>
                <w:lang w:eastAsia="ru-RU"/>
              </w:rPr>
              <w:t xml:space="preserve">исп. </w:t>
            </w:r>
          </w:p>
        </w:tc>
        <w:tc>
          <w:tcPr>
            <w:tcW w:w="1030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39284D" w:rsidRDefault="0049784C" w:rsidP="008F5D94">
            <w:pPr>
              <w:pStyle w:val="a8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9284D">
              <w:rPr>
                <w:rFonts w:ascii="Times New Roman" w:hAnsi="Times New Roman" w:cs="Times New Roman"/>
                <w:lang w:eastAsia="ru-RU"/>
              </w:rPr>
              <w:t xml:space="preserve">Отклонение </w:t>
            </w:r>
          </w:p>
        </w:tc>
      </w:tr>
      <w:tr w:rsidR="00283723" w:rsidRPr="0039284D" w:rsidTr="006023BC">
        <w:tc>
          <w:tcPr>
            <w:tcW w:w="57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784C" w:rsidRPr="0039284D" w:rsidRDefault="0049784C" w:rsidP="008F5D94">
            <w:pPr>
              <w:pStyle w:val="a8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96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784C" w:rsidRPr="0039284D" w:rsidRDefault="0049784C" w:rsidP="008F5D94">
            <w:pPr>
              <w:pStyle w:val="a8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23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784C" w:rsidRPr="0039284D" w:rsidRDefault="0049784C" w:rsidP="008F5D94">
            <w:pPr>
              <w:pStyle w:val="a8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64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784C" w:rsidRPr="0039284D" w:rsidRDefault="0049784C" w:rsidP="008F5D94">
            <w:pPr>
              <w:pStyle w:val="a8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16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784C" w:rsidRPr="0039284D" w:rsidRDefault="0049784C" w:rsidP="008F5D94">
            <w:pPr>
              <w:pStyle w:val="a8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8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784C" w:rsidRPr="0039284D" w:rsidRDefault="0049784C" w:rsidP="008F5D94">
            <w:pPr>
              <w:pStyle w:val="a8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23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784C" w:rsidRPr="0039284D" w:rsidRDefault="0049784C" w:rsidP="008F5D94">
            <w:pPr>
              <w:pStyle w:val="a8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07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784C" w:rsidRPr="0039284D" w:rsidRDefault="0049784C" w:rsidP="008F5D94">
            <w:pPr>
              <w:pStyle w:val="a8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39284D" w:rsidRDefault="0049784C" w:rsidP="006B3929">
            <w:pPr>
              <w:pStyle w:val="a8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9284D">
              <w:rPr>
                <w:rFonts w:ascii="Times New Roman" w:hAnsi="Times New Roman" w:cs="Times New Roman"/>
                <w:lang w:eastAsia="ru-RU"/>
              </w:rPr>
              <w:t>от исполнения за 20</w:t>
            </w:r>
            <w:r w:rsidR="008142CB" w:rsidRPr="0039284D">
              <w:rPr>
                <w:rFonts w:ascii="Times New Roman" w:hAnsi="Times New Roman" w:cs="Times New Roman"/>
                <w:lang w:eastAsia="ru-RU"/>
              </w:rPr>
              <w:t>1</w:t>
            </w:r>
            <w:r w:rsidR="006B3929" w:rsidRPr="0039284D">
              <w:rPr>
                <w:rFonts w:ascii="Times New Roman" w:hAnsi="Times New Roman" w:cs="Times New Roman"/>
                <w:lang w:eastAsia="ru-RU"/>
              </w:rPr>
              <w:t>1</w:t>
            </w:r>
            <w:r w:rsidRPr="0039284D">
              <w:rPr>
                <w:rFonts w:ascii="Times New Roman" w:hAnsi="Times New Roman" w:cs="Times New Roman"/>
                <w:lang w:eastAsia="ru-RU"/>
              </w:rPr>
              <w:t xml:space="preserve"> г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39284D" w:rsidRDefault="0049784C" w:rsidP="008F5D94">
            <w:pPr>
              <w:pStyle w:val="a8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9284D">
              <w:rPr>
                <w:rFonts w:ascii="Times New Roman" w:hAnsi="Times New Roman" w:cs="Times New Roman"/>
                <w:lang w:eastAsia="ru-RU"/>
              </w:rPr>
              <w:t>от уточнён</w:t>
            </w:r>
            <w:proofErr w:type="gramStart"/>
            <w:r w:rsidRPr="0039284D">
              <w:rPr>
                <w:rFonts w:ascii="Times New Roman" w:hAnsi="Times New Roman" w:cs="Times New Roman"/>
                <w:lang w:eastAsia="ru-RU"/>
              </w:rPr>
              <w:t>.</w:t>
            </w:r>
            <w:proofErr w:type="gramEnd"/>
            <w:r w:rsidRPr="0039284D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39284D">
              <w:rPr>
                <w:rFonts w:ascii="Times New Roman" w:hAnsi="Times New Roman" w:cs="Times New Roman"/>
                <w:lang w:eastAsia="ru-RU"/>
              </w:rPr>
              <w:t>б</w:t>
            </w:r>
            <w:proofErr w:type="gramEnd"/>
            <w:r w:rsidRPr="0039284D">
              <w:rPr>
                <w:rFonts w:ascii="Times New Roman" w:hAnsi="Times New Roman" w:cs="Times New Roman"/>
                <w:lang w:eastAsia="ru-RU"/>
              </w:rPr>
              <w:t xml:space="preserve">юджета </w:t>
            </w:r>
          </w:p>
        </w:tc>
      </w:tr>
      <w:tr w:rsidR="006023BC" w:rsidRPr="0039284D" w:rsidTr="006023BC">
        <w:tc>
          <w:tcPr>
            <w:tcW w:w="57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3BC" w:rsidRPr="0039284D" w:rsidRDefault="006023BC" w:rsidP="008F5D94">
            <w:pPr>
              <w:pStyle w:val="a8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9284D">
              <w:rPr>
                <w:rFonts w:ascii="Times New Roman" w:hAnsi="Times New Roman" w:cs="Times New Roman"/>
                <w:lang w:eastAsia="ru-RU"/>
              </w:rPr>
              <w:t xml:space="preserve">Доходы 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3BC" w:rsidRPr="0039284D" w:rsidRDefault="006023BC" w:rsidP="00DA78E5">
            <w:pPr>
              <w:pStyle w:val="a8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9284D">
              <w:rPr>
                <w:rFonts w:ascii="Times New Roman" w:hAnsi="Times New Roman" w:cs="Times New Roman"/>
                <w:lang w:eastAsia="ru-RU"/>
              </w:rPr>
              <w:t xml:space="preserve">1379,9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3BC" w:rsidRPr="0039284D" w:rsidRDefault="006023BC" w:rsidP="00DA78E5">
            <w:pPr>
              <w:pStyle w:val="a8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9284D">
              <w:rPr>
                <w:rFonts w:ascii="Times New Roman" w:hAnsi="Times New Roman" w:cs="Times New Roman"/>
                <w:lang w:eastAsia="ru-RU"/>
              </w:rPr>
              <w:t xml:space="preserve">     1389,3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3BC" w:rsidRPr="0039284D" w:rsidRDefault="006023BC" w:rsidP="00DA78E5">
            <w:pPr>
              <w:pStyle w:val="a8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9284D">
              <w:rPr>
                <w:rFonts w:ascii="Times New Roman" w:hAnsi="Times New Roman" w:cs="Times New Roman"/>
                <w:lang w:eastAsia="ru-RU"/>
              </w:rPr>
              <w:t xml:space="preserve">100,7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3BC" w:rsidRPr="0039284D" w:rsidRDefault="006023BC" w:rsidP="006023BC">
            <w:pPr>
              <w:pStyle w:val="a8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9284D">
              <w:rPr>
                <w:rFonts w:ascii="Times New Roman" w:hAnsi="Times New Roman" w:cs="Times New Roman"/>
                <w:lang w:eastAsia="ru-RU"/>
              </w:rPr>
              <w:t xml:space="preserve">1060,2 </w:t>
            </w:r>
          </w:p>
        </w:tc>
        <w:tc>
          <w:tcPr>
            <w:tcW w:w="5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3BC" w:rsidRPr="0039284D" w:rsidRDefault="006023BC" w:rsidP="006023BC">
            <w:pPr>
              <w:pStyle w:val="a8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9284D">
              <w:rPr>
                <w:rFonts w:ascii="Times New Roman" w:hAnsi="Times New Roman" w:cs="Times New Roman"/>
                <w:lang w:eastAsia="ru-RU"/>
              </w:rPr>
              <w:t xml:space="preserve">1618,85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3BC" w:rsidRPr="0039284D" w:rsidRDefault="006023BC" w:rsidP="001A128B">
            <w:pPr>
              <w:pStyle w:val="a8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9284D">
              <w:rPr>
                <w:rFonts w:ascii="Times New Roman" w:hAnsi="Times New Roman" w:cs="Times New Roman"/>
                <w:lang w:eastAsia="ru-RU"/>
              </w:rPr>
              <w:t>     1</w:t>
            </w:r>
            <w:r w:rsidR="001A128B" w:rsidRPr="0039284D">
              <w:rPr>
                <w:rFonts w:ascii="Times New Roman" w:hAnsi="Times New Roman" w:cs="Times New Roman"/>
                <w:lang w:eastAsia="ru-RU"/>
              </w:rPr>
              <w:t>628,75</w:t>
            </w:r>
            <w:r w:rsidRPr="0039284D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3BC" w:rsidRPr="0039284D" w:rsidRDefault="006023BC" w:rsidP="001A128B">
            <w:pPr>
              <w:pStyle w:val="a8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9284D">
              <w:rPr>
                <w:rFonts w:ascii="Times New Roman" w:hAnsi="Times New Roman" w:cs="Times New Roman"/>
                <w:lang w:eastAsia="ru-RU"/>
              </w:rPr>
              <w:t>100,</w:t>
            </w:r>
            <w:r w:rsidR="001A128B" w:rsidRPr="0039284D">
              <w:rPr>
                <w:rFonts w:ascii="Times New Roman" w:hAnsi="Times New Roman" w:cs="Times New Roman"/>
                <w:lang w:eastAsia="ru-RU"/>
              </w:rPr>
              <w:t>6</w:t>
            </w:r>
            <w:r w:rsidRPr="0039284D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5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3BC" w:rsidRPr="0039284D" w:rsidRDefault="006B3929" w:rsidP="006B3929">
            <w:pPr>
              <w:pStyle w:val="a8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9284D">
              <w:rPr>
                <w:rFonts w:ascii="Times New Roman" w:hAnsi="Times New Roman" w:cs="Times New Roman"/>
                <w:lang w:eastAsia="ru-RU"/>
              </w:rPr>
              <w:t>+239,45</w:t>
            </w:r>
            <w:r w:rsidR="006023BC" w:rsidRPr="0039284D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3BC" w:rsidRPr="0039284D" w:rsidRDefault="006023BC" w:rsidP="006B3929">
            <w:pPr>
              <w:pStyle w:val="a8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9284D">
              <w:rPr>
                <w:rFonts w:ascii="Times New Roman" w:hAnsi="Times New Roman" w:cs="Times New Roman"/>
                <w:lang w:eastAsia="ru-RU"/>
              </w:rPr>
              <w:t>+9,</w:t>
            </w:r>
            <w:r w:rsidR="006B3929" w:rsidRPr="0039284D">
              <w:rPr>
                <w:rFonts w:ascii="Times New Roman" w:hAnsi="Times New Roman" w:cs="Times New Roman"/>
                <w:lang w:eastAsia="ru-RU"/>
              </w:rPr>
              <w:t>9</w:t>
            </w:r>
            <w:r w:rsidRPr="0039284D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</w:tr>
      <w:tr w:rsidR="006023BC" w:rsidRPr="0039284D" w:rsidTr="006023BC">
        <w:tc>
          <w:tcPr>
            <w:tcW w:w="57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3BC" w:rsidRPr="0039284D" w:rsidRDefault="006023BC" w:rsidP="008F5D94">
            <w:pPr>
              <w:pStyle w:val="a8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9284D">
              <w:rPr>
                <w:rFonts w:ascii="Times New Roman" w:hAnsi="Times New Roman" w:cs="Times New Roman"/>
                <w:lang w:eastAsia="ru-RU"/>
              </w:rPr>
              <w:t xml:space="preserve">Расходы 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3BC" w:rsidRPr="0039284D" w:rsidRDefault="006023BC" w:rsidP="00DA78E5">
            <w:pPr>
              <w:pStyle w:val="a8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9284D">
              <w:rPr>
                <w:rFonts w:ascii="Times New Roman" w:hAnsi="Times New Roman" w:cs="Times New Roman"/>
                <w:lang w:eastAsia="ru-RU"/>
              </w:rPr>
              <w:t xml:space="preserve">        1401,5  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3BC" w:rsidRPr="0039284D" w:rsidRDefault="006023BC" w:rsidP="00DA78E5">
            <w:pPr>
              <w:pStyle w:val="a8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9284D">
              <w:rPr>
                <w:rFonts w:ascii="Times New Roman" w:hAnsi="Times New Roman" w:cs="Times New Roman"/>
                <w:lang w:eastAsia="ru-RU"/>
              </w:rPr>
              <w:t xml:space="preserve">1401,5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3BC" w:rsidRPr="0039284D" w:rsidRDefault="006023BC" w:rsidP="00DA78E5">
            <w:pPr>
              <w:pStyle w:val="a8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9284D">
              <w:rPr>
                <w:rFonts w:ascii="Times New Roman" w:hAnsi="Times New Roman" w:cs="Times New Roman"/>
                <w:lang w:eastAsia="ru-RU"/>
              </w:rPr>
              <w:t xml:space="preserve">100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3BC" w:rsidRPr="0039284D" w:rsidRDefault="006023BC" w:rsidP="006023BC">
            <w:pPr>
              <w:pStyle w:val="a8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9284D">
              <w:rPr>
                <w:rFonts w:ascii="Times New Roman" w:hAnsi="Times New Roman" w:cs="Times New Roman"/>
                <w:lang w:eastAsia="ru-RU"/>
              </w:rPr>
              <w:t xml:space="preserve">1060,2 </w:t>
            </w:r>
          </w:p>
        </w:tc>
        <w:tc>
          <w:tcPr>
            <w:tcW w:w="5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3BC" w:rsidRPr="0039284D" w:rsidRDefault="006023BC" w:rsidP="006023BC">
            <w:pPr>
              <w:pStyle w:val="a8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9284D">
              <w:rPr>
                <w:rFonts w:ascii="Times New Roman" w:hAnsi="Times New Roman" w:cs="Times New Roman"/>
                <w:lang w:eastAsia="ru-RU"/>
              </w:rPr>
              <w:t xml:space="preserve">        1628,2 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3BC" w:rsidRPr="0039284D" w:rsidRDefault="006023BC" w:rsidP="001A128B">
            <w:pPr>
              <w:pStyle w:val="a8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9284D">
              <w:rPr>
                <w:rFonts w:ascii="Times New Roman" w:hAnsi="Times New Roman" w:cs="Times New Roman"/>
                <w:lang w:eastAsia="ru-RU"/>
              </w:rPr>
              <w:t>1</w:t>
            </w:r>
            <w:r w:rsidR="001A128B" w:rsidRPr="0039284D">
              <w:rPr>
                <w:rFonts w:ascii="Times New Roman" w:hAnsi="Times New Roman" w:cs="Times New Roman"/>
                <w:lang w:eastAsia="ru-RU"/>
              </w:rPr>
              <w:t>628,18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3BC" w:rsidRPr="0039284D" w:rsidRDefault="006023BC" w:rsidP="008F5D94">
            <w:pPr>
              <w:pStyle w:val="a8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9284D">
              <w:rPr>
                <w:rFonts w:ascii="Times New Roman" w:hAnsi="Times New Roman" w:cs="Times New Roman"/>
                <w:lang w:eastAsia="ru-RU"/>
              </w:rPr>
              <w:t xml:space="preserve">100 </w:t>
            </w:r>
          </w:p>
        </w:tc>
        <w:tc>
          <w:tcPr>
            <w:tcW w:w="5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3BC" w:rsidRPr="0039284D" w:rsidRDefault="006B3929" w:rsidP="006B3929">
            <w:pPr>
              <w:pStyle w:val="a8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9284D">
              <w:rPr>
                <w:rFonts w:ascii="Times New Roman" w:hAnsi="Times New Roman" w:cs="Times New Roman"/>
                <w:lang w:eastAsia="ru-RU"/>
              </w:rPr>
              <w:t>+226,68</w:t>
            </w:r>
          </w:p>
        </w:tc>
        <w:tc>
          <w:tcPr>
            <w:tcW w:w="4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3BC" w:rsidRPr="0039284D" w:rsidRDefault="006023BC" w:rsidP="008F5D94">
            <w:pPr>
              <w:pStyle w:val="a8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6023BC" w:rsidRPr="0039284D" w:rsidTr="006023BC">
        <w:tc>
          <w:tcPr>
            <w:tcW w:w="57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3BC" w:rsidRPr="0039284D" w:rsidRDefault="006023BC" w:rsidP="008F5D94">
            <w:pPr>
              <w:pStyle w:val="a8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9284D">
              <w:rPr>
                <w:rFonts w:ascii="Times New Roman" w:hAnsi="Times New Roman" w:cs="Times New Roman"/>
                <w:lang w:eastAsia="ru-RU"/>
              </w:rPr>
              <w:t>Дефицит</w:t>
            </w:r>
            <w:proofErr w:type="gramStart"/>
            <w:r w:rsidRPr="0039284D">
              <w:rPr>
                <w:rFonts w:ascii="Times New Roman" w:hAnsi="Times New Roman" w:cs="Times New Roman"/>
                <w:lang w:eastAsia="ru-RU"/>
              </w:rPr>
              <w:t xml:space="preserve"> (–) </w:t>
            </w:r>
            <w:proofErr w:type="spellStart"/>
            <w:proofErr w:type="gramEnd"/>
            <w:r w:rsidRPr="0039284D">
              <w:rPr>
                <w:rFonts w:ascii="Times New Roman" w:hAnsi="Times New Roman" w:cs="Times New Roman"/>
                <w:lang w:eastAsia="ru-RU"/>
              </w:rPr>
              <w:t>Профицит</w:t>
            </w:r>
            <w:proofErr w:type="spellEnd"/>
            <w:r w:rsidRPr="0039284D">
              <w:rPr>
                <w:rFonts w:ascii="Times New Roman" w:hAnsi="Times New Roman" w:cs="Times New Roman"/>
                <w:lang w:eastAsia="ru-RU"/>
              </w:rPr>
              <w:t xml:space="preserve"> (+) 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3BC" w:rsidRPr="0039284D" w:rsidRDefault="006023BC" w:rsidP="00DA78E5">
            <w:pPr>
              <w:pStyle w:val="a8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9284D">
              <w:rPr>
                <w:rFonts w:ascii="Times New Roman" w:hAnsi="Times New Roman" w:cs="Times New Roman"/>
                <w:lang w:eastAsia="ru-RU"/>
              </w:rPr>
              <w:t xml:space="preserve">- 21,6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3BC" w:rsidRPr="0039284D" w:rsidRDefault="006023BC" w:rsidP="00DA78E5">
            <w:pPr>
              <w:pStyle w:val="a8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9284D">
              <w:rPr>
                <w:rFonts w:ascii="Times New Roman" w:hAnsi="Times New Roman" w:cs="Times New Roman"/>
                <w:lang w:eastAsia="ru-RU"/>
              </w:rPr>
              <w:t xml:space="preserve">-12,2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3BC" w:rsidRPr="0039284D" w:rsidRDefault="006023BC" w:rsidP="00DA78E5">
            <w:pPr>
              <w:pStyle w:val="a8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3BC" w:rsidRPr="0039284D" w:rsidRDefault="006023BC" w:rsidP="008F5D94">
            <w:pPr>
              <w:pStyle w:val="a8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9284D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5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3BC" w:rsidRPr="0039284D" w:rsidRDefault="006023BC" w:rsidP="001A128B">
            <w:pPr>
              <w:pStyle w:val="a8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9284D">
              <w:rPr>
                <w:rFonts w:ascii="Times New Roman" w:hAnsi="Times New Roman" w:cs="Times New Roman"/>
                <w:lang w:eastAsia="ru-RU"/>
              </w:rPr>
              <w:t xml:space="preserve">- </w:t>
            </w:r>
            <w:r w:rsidR="001A128B" w:rsidRPr="0039284D">
              <w:rPr>
                <w:rFonts w:ascii="Times New Roman" w:hAnsi="Times New Roman" w:cs="Times New Roman"/>
                <w:lang w:eastAsia="ru-RU"/>
              </w:rPr>
              <w:t>9,35</w:t>
            </w:r>
            <w:r w:rsidRPr="0039284D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3BC" w:rsidRPr="0039284D" w:rsidRDefault="001A128B" w:rsidP="006023BC">
            <w:pPr>
              <w:pStyle w:val="a8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9284D">
              <w:rPr>
                <w:rFonts w:ascii="Times New Roman" w:hAnsi="Times New Roman" w:cs="Times New Roman"/>
                <w:lang w:eastAsia="ru-RU"/>
              </w:rPr>
              <w:t>0,57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3BC" w:rsidRPr="0039284D" w:rsidRDefault="006023BC" w:rsidP="008F5D94">
            <w:pPr>
              <w:pStyle w:val="a8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3BC" w:rsidRPr="0039284D" w:rsidRDefault="006023BC" w:rsidP="008F5D94">
            <w:pPr>
              <w:pStyle w:val="a8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3BC" w:rsidRPr="0039284D" w:rsidRDefault="006023BC" w:rsidP="008F5D94">
            <w:pPr>
              <w:pStyle w:val="a8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</w:tbl>
    <w:p w:rsidR="0049784C" w:rsidRPr="0039284D" w:rsidRDefault="0049784C" w:rsidP="008F5D94">
      <w:pPr>
        <w:pStyle w:val="a8"/>
        <w:jc w:val="both"/>
        <w:rPr>
          <w:rFonts w:ascii="Times New Roman" w:hAnsi="Times New Roman" w:cs="Times New Roman"/>
          <w:lang w:eastAsia="ru-RU"/>
        </w:rPr>
      </w:pPr>
      <w:r w:rsidRPr="0039284D">
        <w:rPr>
          <w:rFonts w:ascii="Times New Roman" w:hAnsi="Times New Roman" w:cs="Times New Roman"/>
          <w:lang w:eastAsia="ru-RU"/>
        </w:rPr>
        <w:t xml:space="preserve">  </w:t>
      </w:r>
    </w:p>
    <w:p w:rsidR="0049784C" w:rsidRPr="0039284D" w:rsidRDefault="0049784C" w:rsidP="008F5D94">
      <w:pPr>
        <w:pStyle w:val="a8"/>
        <w:jc w:val="both"/>
        <w:rPr>
          <w:rFonts w:ascii="Times New Roman" w:hAnsi="Times New Roman" w:cs="Times New Roman"/>
          <w:lang w:eastAsia="ru-RU"/>
        </w:rPr>
      </w:pPr>
      <w:r w:rsidRPr="0039284D">
        <w:rPr>
          <w:rFonts w:ascii="Times New Roman" w:hAnsi="Times New Roman" w:cs="Times New Roman"/>
          <w:lang w:eastAsia="ru-RU"/>
        </w:rPr>
        <w:lastRenderedPageBreak/>
        <w:t> Исполнение   бюджета</w:t>
      </w:r>
      <w:r w:rsidR="006B3929" w:rsidRPr="0039284D">
        <w:rPr>
          <w:rFonts w:ascii="Times New Roman" w:hAnsi="Times New Roman" w:cs="Times New Roman"/>
          <w:lang w:eastAsia="ru-RU"/>
        </w:rPr>
        <w:t xml:space="preserve"> сельского поселения </w:t>
      </w:r>
      <w:r w:rsidRPr="0039284D">
        <w:rPr>
          <w:rFonts w:ascii="Times New Roman" w:hAnsi="Times New Roman" w:cs="Times New Roman"/>
          <w:lang w:eastAsia="ru-RU"/>
        </w:rPr>
        <w:t xml:space="preserve">  по доходам согласно  Отчёту  составило </w:t>
      </w:r>
      <w:r w:rsidR="006A7C02" w:rsidRPr="0039284D">
        <w:rPr>
          <w:rFonts w:ascii="Times New Roman" w:hAnsi="Times New Roman" w:cs="Times New Roman"/>
          <w:lang w:eastAsia="ru-RU"/>
        </w:rPr>
        <w:t>1</w:t>
      </w:r>
      <w:r w:rsidR="006B3929" w:rsidRPr="0039284D">
        <w:rPr>
          <w:rFonts w:ascii="Times New Roman" w:hAnsi="Times New Roman" w:cs="Times New Roman"/>
          <w:lang w:eastAsia="ru-RU"/>
        </w:rPr>
        <w:t>628,75</w:t>
      </w:r>
      <w:r w:rsidRPr="0039284D">
        <w:rPr>
          <w:rFonts w:ascii="Times New Roman" w:hAnsi="Times New Roman" w:cs="Times New Roman"/>
          <w:lang w:eastAsia="ru-RU"/>
        </w:rPr>
        <w:t xml:space="preserve">  тыс. рублей (в т.ч. безвозмездные поступления – </w:t>
      </w:r>
      <w:r w:rsidR="006B3929" w:rsidRPr="0039284D">
        <w:rPr>
          <w:rFonts w:ascii="Times New Roman" w:hAnsi="Times New Roman" w:cs="Times New Roman"/>
          <w:lang w:eastAsia="ru-RU"/>
        </w:rPr>
        <w:t>1328,85</w:t>
      </w:r>
      <w:r w:rsidRPr="0039284D">
        <w:rPr>
          <w:rFonts w:ascii="Times New Roman" w:hAnsi="Times New Roman" w:cs="Times New Roman"/>
          <w:lang w:eastAsia="ru-RU"/>
        </w:rPr>
        <w:t xml:space="preserve"> тыс. рублей), по расходам –</w:t>
      </w:r>
      <w:r w:rsidR="006B3929" w:rsidRPr="0039284D">
        <w:rPr>
          <w:rFonts w:ascii="Times New Roman" w:hAnsi="Times New Roman" w:cs="Times New Roman"/>
          <w:lang w:eastAsia="ru-RU"/>
        </w:rPr>
        <w:t>1628,18</w:t>
      </w:r>
      <w:r w:rsidRPr="0039284D">
        <w:rPr>
          <w:rFonts w:ascii="Times New Roman" w:hAnsi="Times New Roman" w:cs="Times New Roman"/>
          <w:lang w:eastAsia="ru-RU"/>
        </w:rPr>
        <w:t xml:space="preserve"> тыс. рублей</w:t>
      </w:r>
      <w:r w:rsidR="00FF66E8" w:rsidRPr="0039284D">
        <w:rPr>
          <w:rFonts w:ascii="Times New Roman" w:hAnsi="Times New Roman" w:cs="Times New Roman"/>
          <w:lang w:eastAsia="ru-RU"/>
        </w:rPr>
        <w:t xml:space="preserve"> с</w:t>
      </w:r>
      <w:r w:rsidRPr="0039284D">
        <w:rPr>
          <w:rFonts w:ascii="Times New Roman" w:hAnsi="Times New Roman" w:cs="Times New Roman"/>
          <w:lang w:eastAsia="ru-RU"/>
        </w:rPr>
        <w:t xml:space="preserve">, </w:t>
      </w:r>
      <w:proofErr w:type="spellStart"/>
      <w:r w:rsidR="006B3929" w:rsidRPr="0039284D">
        <w:rPr>
          <w:rFonts w:ascii="Times New Roman" w:hAnsi="Times New Roman" w:cs="Times New Roman"/>
          <w:lang w:eastAsia="ru-RU"/>
        </w:rPr>
        <w:t>профицит</w:t>
      </w:r>
      <w:r w:rsidR="00FF66E8" w:rsidRPr="0039284D">
        <w:rPr>
          <w:rFonts w:ascii="Times New Roman" w:hAnsi="Times New Roman" w:cs="Times New Roman"/>
          <w:lang w:eastAsia="ru-RU"/>
        </w:rPr>
        <w:t>ом</w:t>
      </w:r>
      <w:proofErr w:type="spellEnd"/>
      <w:r w:rsidR="00FF66E8" w:rsidRPr="0039284D">
        <w:rPr>
          <w:rFonts w:ascii="Times New Roman" w:hAnsi="Times New Roman" w:cs="Times New Roman"/>
          <w:lang w:eastAsia="ru-RU"/>
        </w:rPr>
        <w:t xml:space="preserve"> </w:t>
      </w:r>
      <w:r w:rsidRPr="0039284D">
        <w:rPr>
          <w:rFonts w:ascii="Times New Roman" w:hAnsi="Times New Roman" w:cs="Times New Roman"/>
          <w:lang w:eastAsia="ru-RU"/>
        </w:rPr>
        <w:t xml:space="preserve"> </w:t>
      </w:r>
      <w:r w:rsidR="006B3929" w:rsidRPr="0039284D">
        <w:rPr>
          <w:rFonts w:ascii="Times New Roman" w:hAnsi="Times New Roman" w:cs="Times New Roman"/>
          <w:lang w:eastAsia="ru-RU"/>
        </w:rPr>
        <w:t>0,57</w:t>
      </w:r>
      <w:r w:rsidRPr="0039284D">
        <w:rPr>
          <w:rFonts w:ascii="Times New Roman" w:hAnsi="Times New Roman" w:cs="Times New Roman"/>
          <w:lang w:eastAsia="ru-RU"/>
        </w:rPr>
        <w:t xml:space="preserve"> тыс. рублей</w:t>
      </w:r>
      <w:r w:rsidR="00FF66E8" w:rsidRPr="0039284D">
        <w:rPr>
          <w:rFonts w:ascii="Times New Roman" w:hAnsi="Times New Roman" w:cs="Times New Roman"/>
          <w:lang w:eastAsia="ru-RU"/>
        </w:rPr>
        <w:t xml:space="preserve"> при запланированном дефиците 9,35 тыс. </w:t>
      </w:r>
      <w:proofErr w:type="spellStart"/>
      <w:r w:rsidR="00FF66E8" w:rsidRPr="0039284D">
        <w:rPr>
          <w:rFonts w:ascii="Times New Roman" w:hAnsi="Times New Roman" w:cs="Times New Roman"/>
          <w:lang w:eastAsia="ru-RU"/>
        </w:rPr>
        <w:t>рубей</w:t>
      </w:r>
      <w:proofErr w:type="spellEnd"/>
      <w:r w:rsidR="00FF66E8" w:rsidRPr="0039284D">
        <w:rPr>
          <w:rFonts w:ascii="Times New Roman" w:hAnsi="Times New Roman" w:cs="Times New Roman"/>
          <w:lang w:eastAsia="ru-RU"/>
        </w:rPr>
        <w:t>.</w:t>
      </w:r>
    </w:p>
    <w:p w:rsidR="0049784C" w:rsidRPr="0039284D" w:rsidRDefault="0049784C" w:rsidP="008F5D94">
      <w:pPr>
        <w:pStyle w:val="a8"/>
        <w:jc w:val="both"/>
        <w:rPr>
          <w:rFonts w:ascii="Times New Roman" w:hAnsi="Times New Roman" w:cs="Times New Roman"/>
          <w:lang w:eastAsia="ru-RU"/>
        </w:rPr>
      </w:pPr>
      <w:r w:rsidRPr="0039284D">
        <w:rPr>
          <w:rFonts w:ascii="Times New Roman" w:hAnsi="Times New Roman" w:cs="Times New Roman"/>
          <w:lang w:eastAsia="ru-RU"/>
        </w:rPr>
        <w:t>         При  исполнении  местного  бюджета  в 201</w:t>
      </w:r>
      <w:r w:rsidR="006B3929" w:rsidRPr="0039284D">
        <w:rPr>
          <w:rFonts w:ascii="Times New Roman" w:hAnsi="Times New Roman" w:cs="Times New Roman"/>
          <w:lang w:eastAsia="ru-RU"/>
        </w:rPr>
        <w:t>2</w:t>
      </w:r>
      <w:r w:rsidRPr="0039284D">
        <w:rPr>
          <w:rFonts w:ascii="Times New Roman" w:hAnsi="Times New Roman" w:cs="Times New Roman"/>
          <w:lang w:eastAsia="ru-RU"/>
        </w:rPr>
        <w:t xml:space="preserve"> году доходная часть местного   бюджета  </w:t>
      </w:r>
      <w:r w:rsidR="006B3929" w:rsidRPr="0039284D">
        <w:rPr>
          <w:rFonts w:ascii="Times New Roman" w:hAnsi="Times New Roman" w:cs="Times New Roman"/>
          <w:lang w:eastAsia="ru-RU"/>
        </w:rPr>
        <w:t>увеличилась</w:t>
      </w:r>
      <w:r w:rsidRPr="0039284D">
        <w:rPr>
          <w:rFonts w:ascii="Times New Roman" w:hAnsi="Times New Roman" w:cs="Times New Roman"/>
          <w:lang w:eastAsia="ru-RU"/>
        </w:rPr>
        <w:t xml:space="preserve"> по сравнению с 20</w:t>
      </w:r>
      <w:r w:rsidR="003A4AB9" w:rsidRPr="0039284D">
        <w:rPr>
          <w:rFonts w:ascii="Times New Roman" w:hAnsi="Times New Roman" w:cs="Times New Roman"/>
          <w:lang w:eastAsia="ru-RU"/>
        </w:rPr>
        <w:t>1</w:t>
      </w:r>
      <w:r w:rsidR="006B3929" w:rsidRPr="0039284D">
        <w:rPr>
          <w:rFonts w:ascii="Times New Roman" w:hAnsi="Times New Roman" w:cs="Times New Roman"/>
          <w:lang w:eastAsia="ru-RU"/>
        </w:rPr>
        <w:t>1</w:t>
      </w:r>
      <w:r w:rsidRPr="0039284D">
        <w:rPr>
          <w:rFonts w:ascii="Times New Roman" w:hAnsi="Times New Roman" w:cs="Times New Roman"/>
          <w:lang w:eastAsia="ru-RU"/>
        </w:rPr>
        <w:t xml:space="preserve"> годом на</w:t>
      </w:r>
      <w:r w:rsidR="003A4AB9" w:rsidRPr="0039284D">
        <w:rPr>
          <w:rFonts w:ascii="Times New Roman" w:hAnsi="Times New Roman" w:cs="Times New Roman"/>
          <w:lang w:eastAsia="ru-RU"/>
        </w:rPr>
        <w:t xml:space="preserve"> </w:t>
      </w:r>
      <w:r w:rsidR="006B3929" w:rsidRPr="0039284D">
        <w:rPr>
          <w:rFonts w:ascii="Times New Roman" w:hAnsi="Times New Roman" w:cs="Times New Roman"/>
          <w:lang w:eastAsia="ru-RU"/>
        </w:rPr>
        <w:t>239,45</w:t>
      </w:r>
      <w:r w:rsidRPr="0039284D">
        <w:rPr>
          <w:rFonts w:ascii="Times New Roman" w:hAnsi="Times New Roman" w:cs="Times New Roman"/>
          <w:lang w:eastAsia="ru-RU"/>
        </w:rPr>
        <w:t xml:space="preserve"> тыс. рублей</w:t>
      </w:r>
      <w:r w:rsidR="00FF66E8" w:rsidRPr="0039284D">
        <w:rPr>
          <w:rFonts w:ascii="Times New Roman" w:hAnsi="Times New Roman" w:cs="Times New Roman"/>
          <w:lang w:eastAsia="ru-RU"/>
        </w:rPr>
        <w:t xml:space="preserve">. </w:t>
      </w:r>
      <w:r w:rsidRPr="0039284D">
        <w:rPr>
          <w:rFonts w:ascii="Times New Roman" w:hAnsi="Times New Roman" w:cs="Times New Roman"/>
          <w:lang w:eastAsia="ru-RU"/>
        </w:rPr>
        <w:t xml:space="preserve"> </w:t>
      </w:r>
    </w:p>
    <w:p w:rsidR="0049784C" w:rsidRPr="0039284D" w:rsidRDefault="0049784C" w:rsidP="008F5D94">
      <w:pPr>
        <w:pStyle w:val="a8"/>
        <w:jc w:val="both"/>
        <w:rPr>
          <w:rFonts w:ascii="Times New Roman" w:hAnsi="Times New Roman" w:cs="Times New Roman"/>
          <w:b/>
          <w:lang w:eastAsia="ru-RU"/>
        </w:rPr>
      </w:pPr>
      <w:r w:rsidRPr="0039284D">
        <w:rPr>
          <w:rFonts w:ascii="Times New Roman" w:hAnsi="Times New Roman" w:cs="Times New Roman"/>
          <w:caps/>
          <w:lang w:eastAsia="ru-RU"/>
        </w:rPr>
        <w:t xml:space="preserve">                            </w:t>
      </w:r>
      <w:r w:rsidRPr="0039284D">
        <w:rPr>
          <w:rFonts w:ascii="Times New Roman" w:hAnsi="Times New Roman" w:cs="Times New Roman"/>
          <w:b/>
          <w:caps/>
          <w:lang w:eastAsia="ru-RU"/>
        </w:rPr>
        <w:t>Доходы местного  бюджета </w:t>
      </w:r>
      <w:r w:rsidRPr="0039284D">
        <w:rPr>
          <w:rFonts w:ascii="Times New Roman" w:hAnsi="Times New Roman" w:cs="Times New Roman"/>
          <w:b/>
          <w:lang w:eastAsia="ru-RU"/>
        </w:rPr>
        <w:t xml:space="preserve"> </w:t>
      </w:r>
    </w:p>
    <w:p w:rsidR="0049784C" w:rsidRPr="0039284D" w:rsidRDefault="0049784C" w:rsidP="008F5D94">
      <w:pPr>
        <w:pStyle w:val="a8"/>
        <w:jc w:val="both"/>
        <w:rPr>
          <w:rFonts w:ascii="Times New Roman" w:hAnsi="Times New Roman" w:cs="Times New Roman"/>
          <w:lang w:eastAsia="ru-RU"/>
        </w:rPr>
      </w:pPr>
      <w:r w:rsidRPr="0039284D">
        <w:rPr>
          <w:rFonts w:ascii="Times New Roman" w:hAnsi="Times New Roman" w:cs="Times New Roman"/>
          <w:lang w:eastAsia="ru-RU"/>
        </w:rPr>
        <w:t xml:space="preserve">  Исполнение  местного  бюджета  по доходам составило </w:t>
      </w:r>
      <w:r w:rsidR="0043217E" w:rsidRPr="0039284D">
        <w:rPr>
          <w:rFonts w:ascii="Times New Roman" w:hAnsi="Times New Roman" w:cs="Times New Roman"/>
          <w:lang w:eastAsia="ru-RU"/>
        </w:rPr>
        <w:t>1</w:t>
      </w:r>
      <w:r w:rsidR="006B3929" w:rsidRPr="0039284D">
        <w:rPr>
          <w:rFonts w:ascii="Times New Roman" w:hAnsi="Times New Roman" w:cs="Times New Roman"/>
          <w:lang w:eastAsia="ru-RU"/>
        </w:rPr>
        <w:t>628,75</w:t>
      </w:r>
      <w:r w:rsidRPr="0039284D">
        <w:rPr>
          <w:rFonts w:ascii="Times New Roman" w:hAnsi="Times New Roman" w:cs="Times New Roman"/>
          <w:lang w:eastAsia="ru-RU"/>
        </w:rPr>
        <w:t xml:space="preserve"> тыс. рублей, или </w:t>
      </w:r>
      <w:r w:rsidR="0043217E" w:rsidRPr="0039284D">
        <w:rPr>
          <w:rFonts w:ascii="Times New Roman" w:hAnsi="Times New Roman" w:cs="Times New Roman"/>
          <w:lang w:eastAsia="ru-RU"/>
        </w:rPr>
        <w:t>100,</w:t>
      </w:r>
      <w:r w:rsidR="006B3929" w:rsidRPr="0039284D">
        <w:rPr>
          <w:rFonts w:ascii="Times New Roman" w:hAnsi="Times New Roman" w:cs="Times New Roman"/>
          <w:lang w:eastAsia="ru-RU"/>
        </w:rPr>
        <w:t>6</w:t>
      </w:r>
      <w:r w:rsidRPr="0039284D">
        <w:rPr>
          <w:rFonts w:ascii="Times New Roman" w:hAnsi="Times New Roman" w:cs="Times New Roman"/>
          <w:lang w:eastAsia="ru-RU"/>
        </w:rPr>
        <w:t xml:space="preserve"> процента к плану, в том числе: </w:t>
      </w:r>
    </w:p>
    <w:p w:rsidR="0049784C" w:rsidRPr="0039284D" w:rsidRDefault="0049784C" w:rsidP="008F5D94">
      <w:pPr>
        <w:pStyle w:val="a8"/>
        <w:jc w:val="both"/>
        <w:rPr>
          <w:rFonts w:ascii="Times New Roman" w:hAnsi="Times New Roman" w:cs="Times New Roman"/>
          <w:lang w:eastAsia="ru-RU"/>
        </w:rPr>
      </w:pPr>
      <w:r w:rsidRPr="0039284D">
        <w:rPr>
          <w:rFonts w:ascii="Times New Roman" w:hAnsi="Times New Roman" w:cs="Times New Roman"/>
          <w:lang w:eastAsia="ru-RU"/>
        </w:rPr>
        <w:t>          - налоговые и неналоговые доходы –</w:t>
      </w:r>
      <w:r w:rsidR="0043217E" w:rsidRPr="0039284D">
        <w:rPr>
          <w:rFonts w:ascii="Times New Roman" w:hAnsi="Times New Roman" w:cs="Times New Roman"/>
          <w:lang w:eastAsia="ru-RU"/>
        </w:rPr>
        <w:t xml:space="preserve"> </w:t>
      </w:r>
      <w:r w:rsidR="00DA78E5" w:rsidRPr="0039284D">
        <w:rPr>
          <w:rFonts w:ascii="Times New Roman" w:hAnsi="Times New Roman" w:cs="Times New Roman"/>
          <w:lang w:eastAsia="ru-RU"/>
        </w:rPr>
        <w:t>299,9</w:t>
      </w:r>
      <w:r w:rsidRPr="0039284D">
        <w:rPr>
          <w:rFonts w:ascii="Times New Roman" w:hAnsi="Times New Roman" w:cs="Times New Roman"/>
          <w:lang w:eastAsia="ru-RU"/>
        </w:rPr>
        <w:t xml:space="preserve"> тыс. рублей, или 1</w:t>
      </w:r>
      <w:r w:rsidR="0043217E" w:rsidRPr="0039284D">
        <w:rPr>
          <w:rFonts w:ascii="Times New Roman" w:hAnsi="Times New Roman" w:cs="Times New Roman"/>
          <w:lang w:eastAsia="ru-RU"/>
        </w:rPr>
        <w:t>03</w:t>
      </w:r>
      <w:r w:rsidR="00AA5C88" w:rsidRPr="0039284D">
        <w:rPr>
          <w:rFonts w:ascii="Times New Roman" w:hAnsi="Times New Roman" w:cs="Times New Roman"/>
          <w:lang w:eastAsia="ru-RU"/>
        </w:rPr>
        <w:t>,4</w:t>
      </w:r>
      <w:r w:rsidRPr="0039284D">
        <w:rPr>
          <w:rFonts w:ascii="Times New Roman" w:hAnsi="Times New Roman" w:cs="Times New Roman"/>
          <w:lang w:eastAsia="ru-RU"/>
        </w:rPr>
        <w:t xml:space="preserve"> процента к плану, перевыполнение плановых показателей составило </w:t>
      </w:r>
      <w:r w:rsidR="0043217E" w:rsidRPr="0039284D">
        <w:rPr>
          <w:rFonts w:ascii="Times New Roman" w:hAnsi="Times New Roman" w:cs="Times New Roman"/>
          <w:lang w:eastAsia="ru-RU"/>
        </w:rPr>
        <w:t>9,</w:t>
      </w:r>
      <w:r w:rsidR="00AA5C88" w:rsidRPr="0039284D">
        <w:rPr>
          <w:rFonts w:ascii="Times New Roman" w:hAnsi="Times New Roman" w:cs="Times New Roman"/>
          <w:lang w:eastAsia="ru-RU"/>
        </w:rPr>
        <w:t>9</w:t>
      </w:r>
      <w:r w:rsidRPr="0039284D">
        <w:rPr>
          <w:rFonts w:ascii="Times New Roman" w:hAnsi="Times New Roman" w:cs="Times New Roman"/>
          <w:lang w:eastAsia="ru-RU"/>
        </w:rPr>
        <w:t xml:space="preserve"> тыс. рублей; </w:t>
      </w:r>
    </w:p>
    <w:p w:rsidR="0049784C" w:rsidRPr="0039284D" w:rsidRDefault="0049784C" w:rsidP="008F5D94">
      <w:pPr>
        <w:pStyle w:val="a8"/>
        <w:jc w:val="both"/>
        <w:rPr>
          <w:rFonts w:ascii="Times New Roman" w:hAnsi="Times New Roman" w:cs="Times New Roman"/>
          <w:lang w:eastAsia="ru-RU"/>
        </w:rPr>
      </w:pPr>
      <w:r w:rsidRPr="0039284D">
        <w:rPr>
          <w:rFonts w:ascii="Times New Roman" w:hAnsi="Times New Roman" w:cs="Times New Roman"/>
          <w:lang w:eastAsia="ru-RU"/>
        </w:rPr>
        <w:t xml:space="preserve">          - безвозмездные поступления – </w:t>
      </w:r>
      <w:r w:rsidR="00AA5C88" w:rsidRPr="0039284D">
        <w:rPr>
          <w:rFonts w:ascii="Times New Roman" w:hAnsi="Times New Roman" w:cs="Times New Roman"/>
          <w:lang w:eastAsia="ru-RU"/>
        </w:rPr>
        <w:t>1328,85</w:t>
      </w:r>
      <w:r w:rsidRPr="0039284D">
        <w:rPr>
          <w:rFonts w:ascii="Times New Roman" w:hAnsi="Times New Roman" w:cs="Times New Roman"/>
          <w:lang w:eastAsia="ru-RU"/>
        </w:rPr>
        <w:t xml:space="preserve"> тыс. рублей, или 100 процентов  к плану. </w:t>
      </w:r>
    </w:p>
    <w:p w:rsidR="0049784C" w:rsidRPr="0039284D" w:rsidRDefault="0049784C" w:rsidP="008F5D94">
      <w:pPr>
        <w:pStyle w:val="a8"/>
        <w:jc w:val="both"/>
        <w:rPr>
          <w:rFonts w:ascii="Times New Roman" w:hAnsi="Times New Roman" w:cs="Times New Roman"/>
          <w:lang w:eastAsia="ru-RU"/>
        </w:rPr>
      </w:pPr>
      <w:r w:rsidRPr="0039284D">
        <w:rPr>
          <w:rFonts w:ascii="Times New Roman" w:hAnsi="Times New Roman" w:cs="Times New Roman"/>
          <w:lang w:eastAsia="ru-RU"/>
        </w:rPr>
        <w:t xml:space="preserve">         Основные показатели  исполнения  доходной части местного   бюджета  представлены в таблицах 2, 3. </w:t>
      </w:r>
    </w:p>
    <w:p w:rsidR="0049784C" w:rsidRPr="0039284D" w:rsidRDefault="0049784C" w:rsidP="008F5D94">
      <w:pPr>
        <w:pStyle w:val="a8"/>
        <w:jc w:val="both"/>
        <w:rPr>
          <w:rFonts w:ascii="Times New Roman" w:hAnsi="Times New Roman" w:cs="Times New Roman"/>
          <w:lang w:eastAsia="ru-RU"/>
        </w:rPr>
      </w:pPr>
      <w:r w:rsidRPr="0039284D">
        <w:rPr>
          <w:rFonts w:ascii="Times New Roman" w:hAnsi="Times New Roman" w:cs="Times New Roman"/>
          <w:lang w:eastAsia="ru-RU"/>
        </w:rPr>
        <w:t>          Удельный вес налоговых доходов в 201</w:t>
      </w:r>
      <w:r w:rsidR="007A3407" w:rsidRPr="0039284D">
        <w:rPr>
          <w:rFonts w:ascii="Times New Roman" w:hAnsi="Times New Roman" w:cs="Times New Roman"/>
          <w:lang w:eastAsia="ru-RU"/>
        </w:rPr>
        <w:t>2</w:t>
      </w:r>
      <w:r w:rsidRPr="0039284D">
        <w:rPr>
          <w:rFonts w:ascii="Times New Roman" w:hAnsi="Times New Roman" w:cs="Times New Roman"/>
          <w:lang w:eastAsia="ru-RU"/>
        </w:rPr>
        <w:t xml:space="preserve"> году составил 1</w:t>
      </w:r>
      <w:r w:rsidR="0043217E" w:rsidRPr="0039284D">
        <w:rPr>
          <w:rFonts w:ascii="Times New Roman" w:hAnsi="Times New Roman" w:cs="Times New Roman"/>
          <w:lang w:eastAsia="ru-RU"/>
        </w:rPr>
        <w:t xml:space="preserve">2,6 </w:t>
      </w:r>
      <w:r w:rsidRPr="0039284D">
        <w:rPr>
          <w:rFonts w:ascii="Times New Roman" w:hAnsi="Times New Roman" w:cs="Times New Roman"/>
          <w:lang w:eastAsia="ru-RU"/>
        </w:rPr>
        <w:t xml:space="preserve"> процент</w:t>
      </w:r>
      <w:r w:rsidR="0043217E" w:rsidRPr="0039284D">
        <w:rPr>
          <w:rFonts w:ascii="Times New Roman" w:hAnsi="Times New Roman" w:cs="Times New Roman"/>
          <w:lang w:eastAsia="ru-RU"/>
        </w:rPr>
        <w:t>а</w:t>
      </w:r>
      <w:r w:rsidRPr="0039284D">
        <w:rPr>
          <w:rFonts w:ascii="Times New Roman" w:hAnsi="Times New Roman" w:cs="Times New Roman"/>
          <w:lang w:eastAsia="ru-RU"/>
        </w:rPr>
        <w:t>, неналоговых доходов –</w:t>
      </w:r>
      <w:r w:rsidR="0043217E" w:rsidRPr="0039284D">
        <w:rPr>
          <w:rFonts w:ascii="Times New Roman" w:hAnsi="Times New Roman" w:cs="Times New Roman"/>
          <w:lang w:eastAsia="ru-RU"/>
        </w:rPr>
        <w:t>10,3</w:t>
      </w:r>
      <w:r w:rsidRPr="0039284D">
        <w:rPr>
          <w:rFonts w:ascii="Times New Roman" w:hAnsi="Times New Roman" w:cs="Times New Roman"/>
          <w:lang w:eastAsia="ru-RU"/>
        </w:rPr>
        <w:t xml:space="preserve"> процента, безвозмездных поступлений – </w:t>
      </w:r>
      <w:r w:rsidR="0043217E" w:rsidRPr="0039284D">
        <w:rPr>
          <w:rFonts w:ascii="Times New Roman" w:hAnsi="Times New Roman" w:cs="Times New Roman"/>
          <w:lang w:eastAsia="ru-RU"/>
        </w:rPr>
        <w:t>77,1</w:t>
      </w:r>
      <w:r w:rsidRPr="0039284D">
        <w:rPr>
          <w:rFonts w:ascii="Times New Roman" w:hAnsi="Times New Roman" w:cs="Times New Roman"/>
          <w:lang w:eastAsia="ru-RU"/>
        </w:rPr>
        <w:t xml:space="preserve"> процент</w:t>
      </w:r>
      <w:r w:rsidR="0043217E" w:rsidRPr="0039284D">
        <w:rPr>
          <w:rFonts w:ascii="Times New Roman" w:hAnsi="Times New Roman" w:cs="Times New Roman"/>
          <w:lang w:eastAsia="ru-RU"/>
        </w:rPr>
        <w:t>а</w:t>
      </w:r>
      <w:r w:rsidRPr="0039284D">
        <w:rPr>
          <w:rFonts w:ascii="Times New Roman" w:hAnsi="Times New Roman" w:cs="Times New Roman"/>
          <w:lang w:eastAsia="ru-RU"/>
        </w:rPr>
        <w:t xml:space="preserve">.         </w:t>
      </w:r>
    </w:p>
    <w:p w:rsidR="0049784C" w:rsidRPr="0039284D" w:rsidRDefault="0049784C" w:rsidP="008F5D94">
      <w:pPr>
        <w:pStyle w:val="a8"/>
        <w:jc w:val="both"/>
        <w:rPr>
          <w:rFonts w:ascii="Times New Roman" w:hAnsi="Times New Roman" w:cs="Times New Roman"/>
          <w:lang w:eastAsia="ru-RU"/>
        </w:rPr>
      </w:pPr>
      <w:r w:rsidRPr="0039284D">
        <w:rPr>
          <w:rFonts w:ascii="Times New Roman" w:hAnsi="Times New Roman" w:cs="Times New Roman"/>
          <w:lang w:eastAsia="ru-RU"/>
        </w:rPr>
        <w:t xml:space="preserve">                                                                                                                                   Таблица 2 </w:t>
      </w:r>
    </w:p>
    <w:p w:rsidR="0049784C" w:rsidRPr="0039284D" w:rsidRDefault="0049784C" w:rsidP="008F5D94">
      <w:pPr>
        <w:pStyle w:val="a8"/>
        <w:jc w:val="both"/>
        <w:rPr>
          <w:rFonts w:ascii="Times New Roman" w:hAnsi="Times New Roman" w:cs="Times New Roman"/>
          <w:lang w:eastAsia="ru-RU"/>
        </w:rPr>
      </w:pPr>
      <w:r w:rsidRPr="0039284D">
        <w:rPr>
          <w:rFonts w:ascii="Times New Roman" w:hAnsi="Times New Roman" w:cs="Times New Roman"/>
          <w:lang w:eastAsia="ru-RU"/>
        </w:rPr>
        <w:t xml:space="preserve">Структура доходной части   бюджета  </w:t>
      </w:r>
      <w:r w:rsidR="003A4AB9" w:rsidRPr="0039284D">
        <w:rPr>
          <w:rFonts w:ascii="Times New Roman" w:hAnsi="Times New Roman" w:cs="Times New Roman"/>
          <w:lang w:eastAsia="ru-RU"/>
        </w:rPr>
        <w:t>Воронецкого сельского поселения</w:t>
      </w:r>
      <w:r w:rsidRPr="0039284D">
        <w:rPr>
          <w:rFonts w:ascii="Times New Roman" w:hAnsi="Times New Roman" w:cs="Times New Roman"/>
          <w:lang w:eastAsia="ru-RU"/>
        </w:rPr>
        <w:t xml:space="preserve"> </w:t>
      </w:r>
    </w:p>
    <w:p w:rsidR="0049784C" w:rsidRPr="0039284D" w:rsidRDefault="0049784C" w:rsidP="008F5D94">
      <w:pPr>
        <w:pStyle w:val="a8"/>
        <w:jc w:val="both"/>
        <w:rPr>
          <w:rFonts w:ascii="Times New Roman" w:hAnsi="Times New Roman" w:cs="Times New Roman"/>
          <w:lang w:eastAsia="ru-RU"/>
        </w:rPr>
      </w:pPr>
      <w:r w:rsidRPr="0039284D">
        <w:rPr>
          <w:rFonts w:ascii="Times New Roman" w:hAnsi="Times New Roman" w:cs="Times New Roman"/>
          <w:lang w:eastAsia="ru-RU"/>
        </w:rPr>
        <w:t>в 20</w:t>
      </w:r>
      <w:r w:rsidR="00AA5C88" w:rsidRPr="0039284D">
        <w:rPr>
          <w:rFonts w:ascii="Times New Roman" w:hAnsi="Times New Roman" w:cs="Times New Roman"/>
          <w:lang w:eastAsia="ru-RU"/>
        </w:rPr>
        <w:t>10</w:t>
      </w:r>
      <w:r w:rsidRPr="0039284D">
        <w:rPr>
          <w:rFonts w:ascii="Times New Roman" w:hAnsi="Times New Roman" w:cs="Times New Roman"/>
          <w:lang w:eastAsia="ru-RU"/>
        </w:rPr>
        <w:t>-201</w:t>
      </w:r>
      <w:r w:rsidR="00AA5C88" w:rsidRPr="0039284D">
        <w:rPr>
          <w:rFonts w:ascii="Times New Roman" w:hAnsi="Times New Roman" w:cs="Times New Roman"/>
          <w:lang w:eastAsia="ru-RU"/>
        </w:rPr>
        <w:t xml:space="preserve">2 </w:t>
      </w:r>
      <w:r w:rsidRPr="0039284D">
        <w:rPr>
          <w:rFonts w:ascii="Times New Roman" w:hAnsi="Times New Roman" w:cs="Times New Roman"/>
          <w:lang w:eastAsia="ru-RU"/>
        </w:rPr>
        <w:t xml:space="preserve"> годах </w:t>
      </w:r>
      <w:r w:rsidR="00AA5C88" w:rsidRPr="0039284D">
        <w:rPr>
          <w:rFonts w:ascii="Times New Roman" w:hAnsi="Times New Roman" w:cs="Times New Roman"/>
          <w:lang w:eastAsia="ru-RU"/>
        </w:rPr>
        <w:t xml:space="preserve">                                                                  </w:t>
      </w:r>
      <w:r w:rsidRPr="0039284D">
        <w:rPr>
          <w:rFonts w:ascii="Times New Roman" w:hAnsi="Times New Roman" w:cs="Times New Roman"/>
          <w:lang w:eastAsia="ru-RU"/>
        </w:rPr>
        <w:t xml:space="preserve">тыс. рублей </w:t>
      </w:r>
    </w:p>
    <w:tbl>
      <w:tblPr>
        <w:tblW w:w="5052" w:type="pct"/>
        <w:tblLayout w:type="fixed"/>
        <w:tblCellMar>
          <w:left w:w="0" w:type="dxa"/>
          <w:right w:w="0" w:type="dxa"/>
        </w:tblCellMar>
        <w:tblLook w:val="04A0"/>
      </w:tblPr>
      <w:tblGrid>
        <w:gridCol w:w="1525"/>
        <w:gridCol w:w="969"/>
        <w:gridCol w:w="1055"/>
        <w:gridCol w:w="888"/>
        <w:gridCol w:w="896"/>
        <w:gridCol w:w="948"/>
        <w:gridCol w:w="948"/>
        <w:gridCol w:w="817"/>
        <w:gridCol w:w="921"/>
        <w:gridCol w:w="605"/>
      </w:tblGrid>
      <w:tr w:rsidR="007E6254" w:rsidRPr="0039284D" w:rsidTr="00AA5C88">
        <w:trPr>
          <w:trHeight w:val="251"/>
        </w:trPr>
        <w:tc>
          <w:tcPr>
            <w:tcW w:w="79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254" w:rsidRPr="0039284D" w:rsidRDefault="007E6254" w:rsidP="008F5D94">
            <w:pPr>
              <w:pStyle w:val="a8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9284D">
              <w:rPr>
                <w:rFonts w:ascii="Times New Roman" w:hAnsi="Times New Roman" w:cs="Times New Roman"/>
                <w:lang w:eastAsia="ru-RU"/>
              </w:rPr>
              <w:t xml:space="preserve">  </w:t>
            </w:r>
          </w:p>
          <w:p w:rsidR="007E6254" w:rsidRPr="0039284D" w:rsidRDefault="007E6254" w:rsidP="008F5D94">
            <w:pPr>
              <w:pStyle w:val="a8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9284D">
              <w:rPr>
                <w:rFonts w:ascii="Times New Roman" w:hAnsi="Times New Roman" w:cs="Times New Roman"/>
                <w:lang w:eastAsia="ru-RU"/>
              </w:rPr>
              <w:t xml:space="preserve">Показатели </w:t>
            </w:r>
          </w:p>
        </w:tc>
        <w:tc>
          <w:tcPr>
            <w:tcW w:w="105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254" w:rsidRPr="0039284D" w:rsidRDefault="007E6254" w:rsidP="00AA5C88">
            <w:pPr>
              <w:pStyle w:val="a8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9284D">
              <w:rPr>
                <w:rFonts w:ascii="Times New Roman" w:hAnsi="Times New Roman" w:cs="Times New Roman"/>
                <w:lang w:eastAsia="ru-RU"/>
              </w:rPr>
              <w:t>20</w:t>
            </w:r>
            <w:r w:rsidR="00AA5C88" w:rsidRPr="0039284D">
              <w:rPr>
                <w:rFonts w:ascii="Times New Roman" w:hAnsi="Times New Roman" w:cs="Times New Roman"/>
                <w:lang w:eastAsia="ru-RU"/>
              </w:rPr>
              <w:t>10</w:t>
            </w:r>
            <w:r w:rsidRPr="0039284D">
              <w:rPr>
                <w:rFonts w:ascii="Times New Roman" w:hAnsi="Times New Roman" w:cs="Times New Roman"/>
                <w:lang w:eastAsia="ru-RU"/>
              </w:rPr>
              <w:t xml:space="preserve"> год </w:t>
            </w:r>
          </w:p>
        </w:tc>
        <w:tc>
          <w:tcPr>
            <w:tcW w:w="932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254" w:rsidRPr="0039284D" w:rsidRDefault="007E6254" w:rsidP="00AA5C88">
            <w:pPr>
              <w:pStyle w:val="a8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9284D">
              <w:rPr>
                <w:rFonts w:ascii="Times New Roman" w:hAnsi="Times New Roman" w:cs="Times New Roman"/>
                <w:lang w:eastAsia="ru-RU"/>
              </w:rPr>
              <w:t>201</w:t>
            </w:r>
            <w:r w:rsidR="00AA5C88" w:rsidRPr="0039284D">
              <w:rPr>
                <w:rFonts w:ascii="Times New Roman" w:hAnsi="Times New Roman" w:cs="Times New Roman"/>
                <w:lang w:eastAsia="ru-RU"/>
              </w:rPr>
              <w:t>1</w:t>
            </w:r>
            <w:r w:rsidRPr="0039284D">
              <w:rPr>
                <w:rFonts w:ascii="Times New Roman" w:hAnsi="Times New Roman" w:cs="Times New Roman"/>
                <w:lang w:eastAsia="ru-RU"/>
              </w:rPr>
              <w:t xml:space="preserve"> год </w:t>
            </w:r>
          </w:p>
        </w:tc>
        <w:tc>
          <w:tcPr>
            <w:tcW w:w="2214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E6254" w:rsidRPr="0039284D" w:rsidRDefault="007E6254" w:rsidP="00AA5C88">
            <w:pPr>
              <w:pStyle w:val="a8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9284D">
              <w:rPr>
                <w:rFonts w:ascii="Times New Roman" w:hAnsi="Times New Roman" w:cs="Times New Roman"/>
                <w:lang w:eastAsia="ru-RU"/>
              </w:rPr>
              <w:t>201</w:t>
            </w:r>
            <w:r w:rsidR="00AA5C88" w:rsidRPr="0039284D">
              <w:rPr>
                <w:rFonts w:ascii="Times New Roman" w:hAnsi="Times New Roman" w:cs="Times New Roman"/>
                <w:lang w:eastAsia="ru-RU"/>
              </w:rPr>
              <w:t>2</w:t>
            </w:r>
            <w:r w:rsidRPr="0039284D">
              <w:rPr>
                <w:rFonts w:ascii="Times New Roman" w:hAnsi="Times New Roman" w:cs="Times New Roman"/>
                <w:lang w:eastAsia="ru-RU"/>
              </w:rPr>
              <w:t xml:space="preserve"> год </w:t>
            </w:r>
          </w:p>
        </w:tc>
      </w:tr>
      <w:tr w:rsidR="007E6254" w:rsidRPr="0039284D" w:rsidTr="00AA5C88">
        <w:trPr>
          <w:trHeight w:val="145"/>
        </w:trPr>
        <w:tc>
          <w:tcPr>
            <w:tcW w:w="79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6254" w:rsidRPr="0039284D" w:rsidRDefault="007E6254" w:rsidP="008F5D94">
            <w:pPr>
              <w:pStyle w:val="a8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254" w:rsidRPr="0039284D" w:rsidRDefault="007E6254" w:rsidP="008F5D94">
            <w:pPr>
              <w:pStyle w:val="a8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9284D">
              <w:rPr>
                <w:rFonts w:ascii="Times New Roman" w:hAnsi="Times New Roman" w:cs="Times New Roman"/>
                <w:lang w:eastAsia="ru-RU"/>
              </w:rPr>
              <w:t xml:space="preserve">  </w:t>
            </w:r>
          </w:p>
          <w:p w:rsidR="007E6254" w:rsidRPr="0039284D" w:rsidRDefault="007E6254" w:rsidP="008F5D94">
            <w:pPr>
              <w:pStyle w:val="a8"/>
              <w:jc w:val="both"/>
              <w:rPr>
                <w:rFonts w:ascii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39284D">
              <w:rPr>
                <w:rFonts w:ascii="Times New Roman" w:hAnsi="Times New Roman" w:cs="Times New Roman"/>
                <w:lang w:eastAsia="ru-RU"/>
              </w:rPr>
              <w:t>Испол-нено</w:t>
            </w:r>
            <w:proofErr w:type="spellEnd"/>
            <w:proofErr w:type="gramEnd"/>
            <w:r w:rsidRPr="0039284D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254" w:rsidRPr="0039284D" w:rsidRDefault="007E6254" w:rsidP="008F5D94">
            <w:pPr>
              <w:pStyle w:val="a8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9284D">
              <w:rPr>
                <w:rFonts w:ascii="Times New Roman" w:hAnsi="Times New Roman" w:cs="Times New Roman"/>
                <w:lang w:eastAsia="ru-RU"/>
              </w:rPr>
              <w:t xml:space="preserve">доля в общих доходах % </w:t>
            </w: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254" w:rsidRPr="0039284D" w:rsidRDefault="007E6254" w:rsidP="008F5D94">
            <w:pPr>
              <w:pStyle w:val="a8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9284D">
              <w:rPr>
                <w:rFonts w:ascii="Times New Roman" w:hAnsi="Times New Roman" w:cs="Times New Roman"/>
                <w:lang w:eastAsia="ru-RU"/>
              </w:rPr>
              <w:t xml:space="preserve">  </w:t>
            </w:r>
          </w:p>
          <w:p w:rsidR="007E6254" w:rsidRPr="0039284D" w:rsidRDefault="007E6254" w:rsidP="008F5D94">
            <w:pPr>
              <w:pStyle w:val="a8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9284D">
              <w:rPr>
                <w:rFonts w:ascii="Times New Roman" w:hAnsi="Times New Roman" w:cs="Times New Roman"/>
                <w:lang w:eastAsia="ru-RU"/>
              </w:rPr>
              <w:t xml:space="preserve">исполнено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254" w:rsidRPr="0039284D" w:rsidRDefault="007E6254" w:rsidP="008F5D94">
            <w:pPr>
              <w:pStyle w:val="a8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9284D">
              <w:rPr>
                <w:rFonts w:ascii="Times New Roman" w:hAnsi="Times New Roman" w:cs="Times New Roman"/>
                <w:lang w:eastAsia="ru-RU"/>
              </w:rPr>
              <w:t xml:space="preserve">доля в общих доходах % 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54" w:rsidRPr="0039284D" w:rsidRDefault="007E6254" w:rsidP="008F5D94">
            <w:pPr>
              <w:pStyle w:val="a8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9284D">
              <w:rPr>
                <w:rFonts w:ascii="Times New Roman" w:hAnsi="Times New Roman" w:cs="Times New Roman"/>
                <w:lang w:eastAsia="ru-RU"/>
              </w:rPr>
              <w:t>Первоначальный бюджет</w:t>
            </w:r>
          </w:p>
          <w:p w:rsidR="007E6254" w:rsidRPr="0039284D" w:rsidRDefault="007E6254" w:rsidP="008F5D94">
            <w:pPr>
              <w:pStyle w:val="a8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254" w:rsidRPr="0039284D" w:rsidRDefault="007E6254" w:rsidP="008F5D94">
            <w:pPr>
              <w:pStyle w:val="a8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9284D">
              <w:rPr>
                <w:rFonts w:ascii="Times New Roman" w:hAnsi="Times New Roman" w:cs="Times New Roman"/>
                <w:lang w:eastAsia="ru-RU"/>
              </w:rPr>
              <w:t xml:space="preserve">Уточненный план 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254" w:rsidRPr="0039284D" w:rsidRDefault="007E6254" w:rsidP="008F5D94">
            <w:pPr>
              <w:pStyle w:val="a8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9284D">
              <w:rPr>
                <w:rFonts w:ascii="Times New Roman" w:hAnsi="Times New Roman" w:cs="Times New Roman"/>
                <w:lang w:eastAsia="ru-RU"/>
              </w:rPr>
              <w:t xml:space="preserve">  </w:t>
            </w:r>
          </w:p>
          <w:p w:rsidR="007E6254" w:rsidRPr="0039284D" w:rsidRDefault="007E6254" w:rsidP="008F5D94">
            <w:pPr>
              <w:pStyle w:val="a8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9284D">
              <w:rPr>
                <w:rFonts w:ascii="Times New Roman" w:hAnsi="Times New Roman" w:cs="Times New Roman"/>
                <w:lang w:eastAsia="ru-RU"/>
              </w:rPr>
              <w:t xml:space="preserve">Исполнено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254" w:rsidRPr="0039284D" w:rsidRDefault="007E6254" w:rsidP="008F5D94">
            <w:pPr>
              <w:pStyle w:val="a8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9284D">
              <w:rPr>
                <w:rFonts w:ascii="Times New Roman" w:hAnsi="Times New Roman" w:cs="Times New Roman"/>
                <w:lang w:eastAsia="ru-RU"/>
              </w:rPr>
              <w:t xml:space="preserve">доля в общих доходах %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254" w:rsidRPr="0039284D" w:rsidRDefault="007E6254" w:rsidP="008F5D94">
            <w:pPr>
              <w:pStyle w:val="a8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9284D">
              <w:rPr>
                <w:rFonts w:ascii="Times New Roman" w:hAnsi="Times New Roman" w:cs="Times New Roman"/>
                <w:lang w:eastAsia="ru-RU"/>
              </w:rPr>
              <w:t xml:space="preserve">% исп. к плану </w:t>
            </w:r>
          </w:p>
        </w:tc>
      </w:tr>
      <w:tr w:rsidR="00AA5C88" w:rsidRPr="0039284D" w:rsidTr="00AA5C88">
        <w:trPr>
          <w:trHeight w:val="531"/>
        </w:trPr>
        <w:tc>
          <w:tcPr>
            <w:tcW w:w="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C88" w:rsidRPr="0039284D" w:rsidRDefault="00AA5C88" w:rsidP="008F5D94">
            <w:pPr>
              <w:pStyle w:val="a8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9284D">
              <w:rPr>
                <w:rFonts w:ascii="Times New Roman" w:hAnsi="Times New Roman" w:cs="Times New Roman"/>
                <w:lang w:eastAsia="ru-RU"/>
              </w:rPr>
              <w:t xml:space="preserve">Собственные доходы, в т.ч.: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C88" w:rsidRPr="0039284D" w:rsidRDefault="00AA5C88" w:rsidP="00ED06B6">
            <w:pPr>
              <w:pStyle w:val="a8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9284D">
              <w:rPr>
                <w:rFonts w:ascii="Times New Roman" w:hAnsi="Times New Roman" w:cs="Times New Roman"/>
                <w:lang w:eastAsia="ru-RU"/>
              </w:rPr>
              <w:t>310,7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C88" w:rsidRPr="0039284D" w:rsidRDefault="00AA5C88" w:rsidP="00ED06B6">
            <w:pPr>
              <w:pStyle w:val="a8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9284D">
              <w:rPr>
                <w:rFonts w:ascii="Times New Roman" w:hAnsi="Times New Roman" w:cs="Times New Roman"/>
                <w:lang w:eastAsia="ru-RU"/>
              </w:rPr>
              <w:t>22</w:t>
            </w: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C88" w:rsidRPr="0039284D" w:rsidRDefault="00AA5C88" w:rsidP="00ED06B6">
            <w:pPr>
              <w:pStyle w:val="a8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9284D">
              <w:rPr>
                <w:rFonts w:ascii="Times New Roman" w:hAnsi="Times New Roman" w:cs="Times New Roman"/>
                <w:lang w:eastAsia="ru-RU"/>
              </w:rPr>
              <w:t>318,1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C88" w:rsidRPr="0039284D" w:rsidRDefault="00AA5C88" w:rsidP="00ED06B6">
            <w:pPr>
              <w:pStyle w:val="a8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9284D">
              <w:rPr>
                <w:rFonts w:ascii="Times New Roman" w:hAnsi="Times New Roman" w:cs="Times New Roman"/>
                <w:lang w:eastAsia="ru-RU"/>
              </w:rPr>
              <w:t>22,9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88" w:rsidRPr="0039284D" w:rsidRDefault="00A05870" w:rsidP="008F5D94">
            <w:pPr>
              <w:pStyle w:val="a8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9284D">
              <w:rPr>
                <w:rFonts w:ascii="Times New Roman" w:hAnsi="Times New Roman" w:cs="Times New Roman"/>
                <w:lang w:eastAsia="ru-RU"/>
              </w:rPr>
              <w:t>327,6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C88" w:rsidRPr="0039284D" w:rsidRDefault="0079525C" w:rsidP="008F5D94">
            <w:pPr>
              <w:pStyle w:val="a8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9284D">
              <w:rPr>
                <w:rFonts w:ascii="Times New Roman" w:hAnsi="Times New Roman" w:cs="Times New Roman"/>
                <w:lang w:eastAsia="ru-RU"/>
              </w:rPr>
              <w:t>290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C88" w:rsidRPr="0039284D" w:rsidRDefault="0079525C" w:rsidP="008F5D94">
            <w:pPr>
              <w:pStyle w:val="a8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9284D">
              <w:rPr>
                <w:rFonts w:ascii="Times New Roman" w:hAnsi="Times New Roman" w:cs="Times New Roman"/>
                <w:lang w:eastAsia="ru-RU"/>
              </w:rPr>
              <w:t>299,9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C88" w:rsidRPr="0039284D" w:rsidRDefault="00296100" w:rsidP="008F5D94">
            <w:pPr>
              <w:pStyle w:val="a8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9284D">
              <w:rPr>
                <w:rFonts w:ascii="Times New Roman" w:hAnsi="Times New Roman" w:cs="Times New Roman"/>
                <w:lang w:eastAsia="ru-RU"/>
              </w:rPr>
              <w:t>18,4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C88" w:rsidRPr="0039284D" w:rsidRDefault="00296100" w:rsidP="008F5D94">
            <w:pPr>
              <w:pStyle w:val="a8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9284D">
              <w:rPr>
                <w:rFonts w:ascii="Times New Roman" w:hAnsi="Times New Roman" w:cs="Times New Roman"/>
                <w:lang w:eastAsia="ru-RU"/>
              </w:rPr>
              <w:t>103,4</w:t>
            </w:r>
          </w:p>
        </w:tc>
      </w:tr>
      <w:tr w:rsidR="00AA5C88" w:rsidRPr="0039284D" w:rsidTr="00AA5C88">
        <w:trPr>
          <w:trHeight w:val="277"/>
        </w:trPr>
        <w:tc>
          <w:tcPr>
            <w:tcW w:w="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C88" w:rsidRPr="0039284D" w:rsidRDefault="00AA5C88" w:rsidP="008F5D94">
            <w:pPr>
              <w:pStyle w:val="a8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9284D">
              <w:rPr>
                <w:rFonts w:ascii="Times New Roman" w:hAnsi="Times New Roman" w:cs="Times New Roman"/>
                <w:lang w:eastAsia="ru-RU"/>
              </w:rPr>
              <w:t xml:space="preserve"> налоговые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C88" w:rsidRPr="0039284D" w:rsidRDefault="00AA5C88" w:rsidP="00ED06B6">
            <w:pPr>
              <w:pStyle w:val="a8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9284D">
              <w:rPr>
                <w:rFonts w:ascii="Times New Roman" w:hAnsi="Times New Roman" w:cs="Times New Roman"/>
                <w:lang w:eastAsia="ru-RU"/>
              </w:rPr>
              <w:t>219,6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C88" w:rsidRPr="0039284D" w:rsidRDefault="00AA5C88" w:rsidP="00ED06B6">
            <w:pPr>
              <w:pStyle w:val="a8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9284D">
              <w:rPr>
                <w:rFonts w:ascii="Times New Roman" w:hAnsi="Times New Roman" w:cs="Times New Roman"/>
                <w:lang w:eastAsia="ru-RU"/>
              </w:rPr>
              <w:t>15,6</w:t>
            </w: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C88" w:rsidRPr="0039284D" w:rsidRDefault="00AA5C88" w:rsidP="00ED06B6">
            <w:pPr>
              <w:pStyle w:val="a8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9284D">
              <w:rPr>
                <w:rFonts w:ascii="Times New Roman" w:hAnsi="Times New Roman" w:cs="Times New Roman"/>
                <w:lang w:eastAsia="ru-RU"/>
              </w:rPr>
              <w:t>175,1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C88" w:rsidRPr="0039284D" w:rsidRDefault="00AA5C88" w:rsidP="00ED06B6">
            <w:pPr>
              <w:pStyle w:val="a8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9284D">
              <w:rPr>
                <w:rFonts w:ascii="Times New Roman" w:hAnsi="Times New Roman" w:cs="Times New Roman"/>
                <w:lang w:eastAsia="ru-RU"/>
              </w:rPr>
              <w:t>12,6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88" w:rsidRPr="0039284D" w:rsidRDefault="00A05870" w:rsidP="008F5D94">
            <w:pPr>
              <w:pStyle w:val="a8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9284D">
              <w:rPr>
                <w:rFonts w:ascii="Times New Roman" w:hAnsi="Times New Roman" w:cs="Times New Roman"/>
                <w:lang w:eastAsia="ru-RU"/>
              </w:rPr>
              <w:t>251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C88" w:rsidRPr="0039284D" w:rsidRDefault="0079525C" w:rsidP="008F5D94">
            <w:pPr>
              <w:pStyle w:val="a8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9284D">
              <w:rPr>
                <w:rFonts w:ascii="Times New Roman" w:hAnsi="Times New Roman" w:cs="Times New Roman"/>
                <w:lang w:eastAsia="ru-RU"/>
              </w:rPr>
              <w:t>236,6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C88" w:rsidRPr="0039284D" w:rsidRDefault="00296100" w:rsidP="008F5D94">
            <w:pPr>
              <w:pStyle w:val="a8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9284D">
              <w:rPr>
                <w:rFonts w:ascii="Times New Roman" w:hAnsi="Times New Roman" w:cs="Times New Roman"/>
                <w:lang w:eastAsia="ru-RU"/>
              </w:rPr>
              <w:t>247,2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C88" w:rsidRPr="0039284D" w:rsidRDefault="00296100" w:rsidP="008F5D94">
            <w:pPr>
              <w:pStyle w:val="a8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9284D">
              <w:rPr>
                <w:rFonts w:ascii="Times New Roman" w:hAnsi="Times New Roman" w:cs="Times New Roman"/>
                <w:lang w:eastAsia="ru-RU"/>
              </w:rPr>
              <w:t>15,2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C88" w:rsidRPr="0039284D" w:rsidRDefault="00296100" w:rsidP="008F5D94">
            <w:pPr>
              <w:pStyle w:val="a8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9284D">
              <w:rPr>
                <w:rFonts w:ascii="Times New Roman" w:hAnsi="Times New Roman" w:cs="Times New Roman"/>
                <w:lang w:eastAsia="ru-RU"/>
              </w:rPr>
              <w:t>104,5</w:t>
            </w:r>
          </w:p>
        </w:tc>
      </w:tr>
      <w:tr w:rsidR="00AA5C88" w:rsidRPr="0039284D" w:rsidTr="00AA5C88">
        <w:trPr>
          <w:trHeight w:val="264"/>
        </w:trPr>
        <w:tc>
          <w:tcPr>
            <w:tcW w:w="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C88" w:rsidRPr="0039284D" w:rsidRDefault="00AA5C88" w:rsidP="008F5D94">
            <w:pPr>
              <w:pStyle w:val="a8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9284D">
              <w:rPr>
                <w:rFonts w:ascii="Times New Roman" w:hAnsi="Times New Roman" w:cs="Times New Roman"/>
                <w:lang w:eastAsia="ru-RU"/>
              </w:rPr>
              <w:t xml:space="preserve">неналоговые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C88" w:rsidRPr="0039284D" w:rsidRDefault="00AA5C88" w:rsidP="00ED06B6">
            <w:pPr>
              <w:pStyle w:val="a8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9284D">
              <w:rPr>
                <w:rFonts w:ascii="Times New Roman" w:hAnsi="Times New Roman" w:cs="Times New Roman"/>
                <w:lang w:eastAsia="ru-RU"/>
              </w:rPr>
              <w:t>91,1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C88" w:rsidRPr="0039284D" w:rsidRDefault="00AA5C88" w:rsidP="00ED06B6">
            <w:pPr>
              <w:pStyle w:val="a8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9284D">
              <w:rPr>
                <w:rFonts w:ascii="Times New Roman" w:hAnsi="Times New Roman" w:cs="Times New Roman"/>
                <w:lang w:eastAsia="ru-RU"/>
              </w:rPr>
              <w:t>6,5</w:t>
            </w: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C88" w:rsidRPr="0039284D" w:rsidRDefault="00AA5C88" w:rsidP="00ED06B6">
            <w:pPr>
              <w:pStyle w:val="a8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9284D">
              <w:rPr>
                <w:rFonts w:ascii="Times New Roman" w:hAnsi="Times New Roman" w:cs="Times New Roman"/>
                <w:lang w:eastAsia="ru-RU"/>
              </w:rPr>
              <w:t>143</w:t>
            </w:r>
          </w:p>
        </w:tc>
        <w:tc>
          <w:tcPr>
            <w:tcW w:w="46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C88" w:rsidRPr="0039284D" w:rsidRDefault="00AA5C88" w:rsidP="00ED06B6">
            <w:pPr>
              <w:pStyle w:val="a8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9284D">
              <w:rPr>
                <w:rFonts w:ascii="Times New Roman" w:hAnsi="Times New Roman" w:cs="Times New Roman"/>
                <w:lang w:eastAsia="ru-RU"/>
              </w:rPr>
              <w:t>10,3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88" w:rsidRPr="0039284D" w:rsidRDefault="00A05870" w:rsidP="008F5D94">
            <w:pPr>
              <w:pStyle w:val="a8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9284D">
              <w:rPr>
                <w:rFonts w:ascii="Times New Roman" w:hAnsi="Times New Roman" w:cs="Times New Roman"/>
                <w:lang w:eastAsia="ru-RU"/>
              </w:rPr>
              <w:t>76,6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C88" w:rsidRPr="0039284D" w:rsidRDefault="0079525C" w:rsidP="008F5D94">
            <w:pPr>
              <w:pStyle w:val="a8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9284D">
              <w:rPr>
                <w:rFonts w:ascii="Times New Roman" w:hAnsi="Times New Roman" w:cs="Times New Roman"/>
                <w:lang w:eastAsia="ru-RU"/>
              </w:rPr>
              <w:t>53,4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C88" w:rsidRPr="0039284D" w:rsidRDefault="00296100" w:rsidP="008F5D94">
            <w:pPr>
              <w:pStyle w:val="a8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9284D">
              <w:rPr>
                <w:rFonts w:ascii="Times New Roman" w:hAnsi="Times New Roman" w:cs="Times New Roman"/>
                <w:lang w:eastAsia="ru-RU"/>
              </w:rPr>
              <w:t>52,7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C88" w:rsidRPr="0039284D" w:rsidRDefault="00296100" w:rsidP="008F5D94">
            <w:pPr>
              <w:pStyle w:val="a8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9284D">
              <w:rPr>
                <w:rFonts w:ascii="Times New Roman" w:hAnsi="Times New Roman" w:cs="Times New Roman"/>
                <w:lang w:eastAsia="ru-RU"/>
              </w:rPr>
              <w:t>3,2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C88" w:rsidRPr="0039284D" w:rsidRDefault="00296100" w:rsidP="008F5D94">
            <w:pPr>
              <w:pStyle w:val="a8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9284D">
              <w:rPr>
                <w:rFonts w:ascii="Times New Roman" w:hAnsi="Times New Roman" w:cs="Times New Roman"/>
                <w:lang w:eastAsia="ru-RU"/>
              </w:rPr>
              <w:t>98,7</w:t>
            </w:r>
          </w:p>
        </w:tc>
      </w:tr>
      <w:tr w:rsidR="00AA5C88" w:rsidRPr="0039284D" w:rsidTr="00AA5C88">
        <w:trPr>
          <w:trHeight w:val="831"/>
        </w:trPr>
        <w:tc>
          <w:tcPr>
            <w:tcW w:w="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C88" w:rsidRPr="0039284D" w:rsidRDefault="00AA5C88" w:rsidP="008F5D94">
            <w:pPr>
              <w:pStyle w:val="a8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9284D">
              <w:rPr>
                <w:rFonts w:ascii="Times New Roman" w:hAnsi="Times New Roman" w:cs="Times New Roman"/>
                <w:lang w:eastAsia="ru-RU"/>
              </w:rPr>
              <w:t xml:space="preserve">Безвозмездные поступления, </w:t>
            </w:r>
          </w:p>
          <w:p w:rsidR="00AA5C88" w:rsidRPr="0039284D" w:rsidRDefault="00AA5C88" w:rsidP="008F5D94">
            <w:pPr>
              <w:pStyle w:val="a8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9284D">
              <w:rPr>
                <w:rFonts w:ascii="Times New Roman" w:hAnsi="Times New Roman" w:cs="Times New Roman"/>
                <w:lang w:eastAsia="ru-RU"/>
              </w:rPr>
              <w:t xml:space="preserve">в т. ч.: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C88" w:rsidRPr="0039284D" w:rsidRDefault="00AA5C88" w:rsidP="00ED06B6">
            <w:pPr>
              <w:pStyle w:val="a8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9284D">
              <w:rPr>
                <w:rFonts w:ascii="Times New Roman" w:hAnsi="Times New Roman" w:cs="Times New Roman"/>
                <w:lang w:eastAsia="ru-RU"/>
              </w:rPr>
              <w:t>1100,9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C88" w:rsidRPr="0039284D" w:rsidRDefault="00AA5C88" w:rsidP="00ED06B6">
            <w:pPr>
              <w:pStyle w:val="a8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9284D">
              <w:rPr>
                <w:rFonts w:ascii="Times New Roman" w:hAnsi="Times New Roman" w:cs="Times New Roman"/>
                <w:lang w:eastAsia="ru-RU"/>
              </w:rPr>
              <w:t>78</w:t>
            </w: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C88" w:rsidRPr="0039284D" w:rsidRDefault="00AA5C88" w:rsidP="00ED06B6">
            <w:pPr>
              <w:pStyle w:val="a8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9284D">
              <w:rPr>
                <w:rFonts w:ascii="Times New Roman" w:hAnsi="Times New Roman" w:cs="Times New Roman"/>
                <w:lang w:eastAsia="ru-RU"/>
              </w:rPr>
              <w:t>1071,2</w:t>
            </w:r>
          </w:p>
        </w:tc>
        <w:tc>
          <w:tcPr>
            <w:tcW w:w="46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C88" w:rsidRPr="0039284D" w:rsidRDefault="00AA5C88" w:rsidP="00ED06B6">
            <w:pPr>
              <w:pStyle w:val="a8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9284D">
              <w:rPr>
                <w:rFonts w:ascii="Times New Roman" w:hAnsi="Times New Roman" w:cs="Times New Roman"/>
                <w:lang w:eastAsia="ru-RU"/>
              </w:rPr>
              <w:t>77,1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88" w:rsidRPr="0039284D" w:rsidRDefault="00FF66E8" w:rsidP="00FF66E8">
            <w:pPr>
              <w:pStyle w:val="a8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9284D">
              <w:rPr>
                <w:rFonts w:ascii="Times New Roman" w:hAnsi="Times New Roman" w:cs="Times New Roman"/>
                <w:lang w:eastAsia="ru-RU"/>
              </w:rPr>
              <w:t>732,6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C88" w:rsidRPr="0039284D" w:rsidRDefault="0079525C" w:rsidP="008F5D94">
            <w:pPr>
              <w:pStyle w:val="a8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9284D">
              <w:rPr>
                <w:rFonts w:ascii="Times New Roman" w:hAnsi="Times New Roman" w:cs="Times New Roman"/>
                <w:lang w:eastAsia="ru-RU"/>
              </w:rPr>
              <w:t>1328,85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C88" w:rsidRPr="0039284D" w:rsidRDefault="00296100" w:rsidP="008F5D94">
            <w:pPr>
              <w:pStyle w:val="a8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9284D">
              <w:rPr>
                <w:rFonts w:ascii="Times New Roman" w:hAnsi="Times New Roman" w:cs="Times New Roman"/>
                <w:lang w:eastAsia="ru-RU"/>
              </w:rPr>
              <w:t>1328,85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C88" w:rsidRPr="0039284D" w:rsidRDefault="00296100" w:rsidP="008F5D94">
            <w:pPr>
              <w:pStyle w:val="a8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9284D">
              <w:rPr>
                <w:rFonts w:ascii="Times New Roman" w:hAnsi="Times New Roman" w:cs="Times New Roman"/>
                <w:lang w:eastAsia="ru-RU"/>
              </w:rPr>
              <w:t>81,6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C88" w:rsidRPr="0039284D" w:rsidRDefault="00296100" w:rsidP="008F5D94">
            <w:pPr>
              <w:pStyle w:val="a8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9284D">
              <w:rPr>
                <w:rFonts w:ascii="Times New Roman" w:hAnsi="Times New Roman" w:cs="Times New Roman"/>
                <w:lang w:eastAsia="ru-RU"/>
              </w:rPr>
              <w:t>100</w:t>
            </w:r>
          </w:p>
        </w:tc>
      </w:tr>
      <w:tr w:rsidR="00AA5C88" w:rsidRPr="0039284D" w:rsidTr="00AA5C88">
        <w:trPr>
          <w:trHeight w:val="277"/>
        </w:trPr>
        <w:tc>
          <w:tcPr>
            <w:tcW w:w="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C88" w:rsidRPr="0039284D" w:rsidRDefault="00AA5C88" w:rsidP="008F5D94">
            <w:pPr>
              <w:pStyle w:val="a8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9284D">
              <w:rPr>
                <w:rFonts w:ascii="Times New Roman" w:hAnsi="Times New Roman" w:cs="Times New Roman"/>
                <w:lang w:eastAsia="ru-RU"/>
              </w:rPr>
              <w:t xml:space="preserve">- дотации на выравнивание бюджетной обеспеченности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C88" w:rsidRPr="0039284D" w:rsidRDefault="00AA5C88" w:rsidP="00ED06B6">
            <w:pPr>
              <w:pStyle w:val="a8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9284D">
              <w:rPr>
                <w:rFonts w:ascii="Times New Roman" w:hAnsi="Times New Roman" w:cs="Times New Roman"/>
                <w:lang w:eastAsia="ru-RU"/>
              </w:rPr>
              <w:t>730,8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C88" w:rsidRPr="0039284D" w:rsidRDefault="00AA5C88" w:rsidP="00ED06B6">
            <w:pPr>
              <w:pStyle w:val="a8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9284D">
              <w:rPr>
                <w:rFonts w:ascii="Times New Roman" w:hAnsi="Times New Roman" w:cs="Times New Roman"/>
                <w:lang w:eastAsia="ru-RU"/>
              </w:rPr>
              <w:t>51,8</w:t>
            </w: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C88" w:rsidRPr="0039284D" w:rsidRDefault="00AA5C88" w:rsidP="00ED06B6">
            <w:pPr>
              <w:pStyle w:val="a8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9284D">
              <w:rPr>
                <w:rFonts w:ascii="Times New Roman" w:hAnsi="Times New Roman" w:cs="Times New Roman"/>
                <w:lang w:eastAsia="ru-RU"/>
              </w:rPr>
              <w:t>618,3</w:t>
            </w:r>
          </w:p>
        </w:tc>
        <w:tc>
          <w:tcPr>
            <w:tcW w:w="46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C88" w:rsidRPr="0039284D" w:rsidRDefault="00AA5C88" w:rsidP="00ED06B6">
            <w:pPr>
              <w:pStyle w:val="a8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9284D">
              <w:rPr>
                <w:rFonts w:ascii="Times New Roman" w:hAnsi="Times New Roman" w:cs="Times New Roman"/>
                <w:lang w:eastAsia="ru-RU"/>
              </w:rPr>
              <w:t>44,5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88" w:rsidRPr="0039284D" w:rsidRDefault="00A05870" w:rsidP="008F5D94">
            <w:pPr>
              <w:pStyle w:val="a8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9284D">
              <w:rPr>
                <w:rFonts w:ascii="Times New Roman" w:hAnsi="Times New Roman" w:cs="Times New Roman"/>
                <w:lang w:eastAsia="ru-RU"/>
              </w:rPr>
              <w:t>697,2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C88" w:rsidRPr="0039284D" w:rsidRDefault="00FF66E8" w:rsidP="00FF66E8">
            <w:pPr>
              <w:pStyle w:val="a8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9284D">
              <w:rPr>
                <w:rFonts w:ascii="Times New Roman" w:hAnsi="Times New Roman" w:cs="Times New Roman"/>
                <w:lang w:eastAsia="ru-RU"/>
              </w:rPr>
              <w:t>697,2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C88" w:rsidRPr="0039284D" w:rsidRDefault="00296100" w:rsidP="008F5D94">
            <w:pPr>
              <w:pStyle w:val="a8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9284D">
              <w:rPr>
                <w:rFonts w:ascii="Times New Roman" w:hAnsi="Times New Roman" w:cs="Times New Roman"/>
                <w:lang w:eastAsia="ru-RU"/>
              </w:rPr>
              <w:t>697,2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C88" w:rsidRPr="0039284D" w:rsidRDefault="00296100" w:rsidP="008F5D94">
            <w:pPr>
              <w:pStyle w:val="a8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9284D">
              <w:rPr>
                <w:rFonts w:ascii="Times New Roman" w:hAnsi="Times New Roman" w:cs="Times New Roman"/>
                <w:lang w:eastAsia="ru-RU"/>
              </w:rPr>
              <w:t>42,8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C88" w:rsidRPr="0039284D" w:rsidRDefault="00296100" w:rsidP="008F5D94">
            <w:pPr>
              <w:pStyle w:val="a8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9284D">
              <w:rPr>
                <w:rFonts w:ascii="Times New Roman" w:hAnsi="Times New Roman" w:cs="Times New Roman"/>
                <w:lang w:eastAsia="ru-RU"/>
              </w:rPr>
              <w:t>100</w:t>
            </w:r>
          </w:p>
        </w:tc>
      </w:tr>
      <w:tr w:rsidR="00AA5C88" w:rsidRPr="0039284D" w:rsidTr="00AA5C88">
        <w:trPr>
          <w:trHeight w:val="277"/>
        </w:trPr>
        <w:tc>
          <w:tcPr>
            <w:tcW w:w="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C88" w:rsidRPr="0039284D" w:rsidRDefault="00AA5C88" w:rsidP="008F5D94">
            <w:pPr>
              <w:pStyle w:val="a8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9284D">
              <w:rPr>
                <w:rFonts w:ascii="Times New Roman" w:hAnsi="Times New Roman" w:cs="Times New Roman"/>
                <w:lang w:eastAsia="ru-RU"/>
              </w:rPr>
              <w:t>-дотация на сбалансированность бюджета</w:t>
            </w: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C88" w:rsidRPr="0039284D" w:rsidRDefault="00AA5C88" w:rsidP="00ED06B6">
            <w:pPr>
              <w:pStyle w:val="a8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9284D">
              <w:rPr>
                <w:rFonts w:ascii="Times New Roman" w:hAnsi="Times New Roman" w:cs="Times New Roman"/>
                <w:lang w:eastAsia="ru-RU"/>
              </w:rPr>
              <w:t>290,1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C88" w:rsidRPr="0039284D" w:rsidRDefault="00AA5C88" w:rsidP="00ED06B6">
            <w:pPr>
              <w:pStyle w:val="a8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9284D">
              <w:rPr>
                <w:rFonts w:ascii="Times New Roman" w:hAnsi="Times New Roman" w:cs="Times New Roman"/>
                <w:lang w:eastAsia="ru-RU"/>
              </w:rPr>
              <w:t>20,6</w:t>
            </w: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C88" w:rsidRPr="0039284D" w:rsidRDefault="00AA5C88" w:rsidP="00ED06B6">
            <w:pPr>
              <w:pStyle w:val="a8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9284D">
              <w:rPr>
                <w:rFonts w:ascii="Times New Roman" w:hAnsi="Times New Roman" w:cs="Times New Roman"/>
                <w:lang w:eastAsia="ru-RU"/>
              </w:rPr>
              <w:t>393,5</w:t>
            </w:r>
          </w:p>
        </w:tc>
        <w:tc>
          <w:tcPr>
            <w:tcW w:w="46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C88" w:rsidRPr="0039284D" w:rsidRDefault="00AA5C88" w:rsidP="00ED06B6">
            <w:pPr>
              <w:pStyle w:val="a8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9284D">
              <w:rPr>
                <w:rFonts w:ascii="Times New Roman" w:hAnsi="Times New Roman" w:cs="Times New Roman"/>
                <w:lang w:eastAsia="ru-RU"/>
              </w:rPr>
              <w:t>28,3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88" w:rsidRPr="0039284D" w:rsidRDefault="00AA5C88" w:rsidP="008F5D94">
            <w:pPr>
              <w:pStyle w:val="a8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C88" w:rsidRPr="0039284D" w:rsidRDefault="00FF66E8" w:rsidP="008F5D94">
            <w:pPr>
              <w:pStyle w:val="a8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9284D">
              <w:rPr>
                <w:rFonts w:ascii="Times New Roman" w:hAnsi="Times New Roman" w:cs="Times New Roman"/>
                <w:lang w:eastAsia="ru-RU"/>
              </w:rPr>
              <w:t>446,95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C88" w:rsidRPr="0039284D" w:rsidRDefault="00296100" w:rsidP="00296100">
            <w:pPr>
              <w:pStyle w:val="a8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9284D">
              <w:rPr>
                <w:rFonts w:ascii="Times New Roman" w:hAnsi="Times New Roman" w:cs="Times New Roman"/>
                <w:lang w:eastAsia="ru-RU"/>
              </w:rPr>
              <w:t>446,95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C88" w:rsidRPr="0039284D" w:rsidRDefault="00296100" w:rsidP="008F5D94">
            <w:pPr>
              <w:pStyle w:val="a8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9284D">
              <w:rPr>
                <w:rFonts w:ascii="Times New Roman" w:hAnsi="Times New Roman" w:cs="Times New Roman"/>
                <w:lang w:eastAsia="ru-RU"/>
              </w:rPr>
              <w:t>27,4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C88" w:rsidRPr="0039284D" w:rsidRDefault="00296100" w:rsidP="008F5D94">
            <w:pPr>
              <w:pStyle w:val="a8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9284D">
              <w:rPr>
                <w:rFonts w:ascii="Times New Roman" w:hAnsi="Times New Roman" w:cs="Times New Roman"/>
                <w:lang w:eastAsia="ru-RU"/>
              </w:rPr>
              <w:t>100</w:t>
            </w:r>
          </w:p>
        </w:tc>
      </w:tr>
      <w:tr w:rsidR="00AA5C88" w:rsidRPr="0039284D" w:rsidTr="00AA5C88">
        <w:trPr>
          <w:trHeight w:val="277"/>
        </w:trPr>
        <w:tc>
          <w:tcPr>
            <w:tcW w:w="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C88" w:rsidRPr="0039284D" w:rsidRDefault="00AA5C88" w:rsidP="008F5D94">
            <w:pPr>
              <w:pStyle w:val="a8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9284D">
              <w:rPr>
                <w:rFonts w:ascii="Times New Roman" w:hAnsi="Times New Roman" w:cs="Times New Roman"/>
                <w:lang w:eastAsia="ru-RU"/>
              </w:rPr>
              <w:t>-субсидии</w:t>
            </w: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C88" w:rsidRPr="0039284D" w:rsidRDefault="00AA5C88" w:rsidP="00ED06B6">
            <w:pPr>
              <w:pStyle w:val="a8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9284D">
              <w:rPr>
                <w:rFonts w:ascii="Times New Roman" w:hAnsi="Times New Roman" w:cs="Times New Roman"/>
                <w:lang w:eastAsia="ru-RU"/>
              </w:rPr>
              <w:t>48,1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C88" w:rsidRPr="0039284D" w:rsidRDefault="00AA5C88" w:rsidP="00ED06B6">
            <w:pPr>
              <w:pStyle w:val="a8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9284D">
              <w:rPr>
                <w:rFonts w:ascii="Times New Roman" w:hAnsi="Times New Roman" w:cs="Times New Roman"/>
                <w:lang w:eastAsia="ru-RU"/>
              </w:rPr>
              <w:t>3,4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C88" w:rsidRPr="0039284D" w:rsidRDefault="00AA5C88" w:rsidP="00ED06B6">
            <w:pPr>
              <w:pStyle w:val="a8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C88" w:rsidRPr="0039284D" w:rsidRDefault="00AA5C88" w:rsidP="00ED06B6">
            <w:pPr>
              <w:pStyle w:val="a8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88" w:rsidRPr="0039284D" w:rsidRDefault="00AA5C88" w:rsidP="008F5D94">
            <w:pPr>
              <w:pStyle w:val="a8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C88" w:rsidRPr="0039284D" w:rsidRDefault="00296100" w:rsidP="008F5D94">
            <w:pPr>
              <w:pStyle w:val="a8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9284D">
              <w:rPr>
                <w:rFonts w:ascii="Times New Roman" w:hAnsi="Times New Roman" w:cs="Times New Roman"/>
                <w:lang w:eastAsia="ru-RU"/>
              </w:rPr>
              <w:t>127,3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C88" w:rsidRPr="0039284D" w:rsidRDefault="00296100" w:rsidP="008F5D94">
            <w:pPr>
              <w:pStyle w:val="a8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9284D">
              <w:rPr>
                <w:rFonts w:ascii="Times New Roman" w:hAnsi="Times New Roman" w:cs="Times New Roman"/>
                <w:lang w:eastAsia="ru-RU"/>
              </w:rPr>
              <w:t>127,3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C88" w:rsidRPr="0039284D" w:rsidRDefault="00296100" w:rsidP="008F5D94">
            <w:pPr>
              <w:pStyle w:val="a8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9284D">
              <w:rPr>
                <w:rFonts w:ascii="Times New Roman" w:hAnsi="Times New Roman" w:cs="Times New Roman"/>
                <w:lang w:eastAsia="ru-RU"/>
              </w:rPr>
              <w:t>7,8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C88" w:rsidRPr="0039284D" w:rsidRDefault="00296100" w:rsidP="008F5D94">
            <w:pPr>
              <w:pStyle w:val="a8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9284D">
              <w:rPr>
                <w:rFonts w:ascii="Times New Roman" w:hAnsi="Times New Roman" w:cs="Times New Roman"/>
                <w:lang w:eastAsia="ru-RU"/>
              </w:rPr>
              <w:t>100</w:t>
            </w:r>
          </w:p>
        </w:tc>
      </w:tr>
      <w:tr w:rsidR="00AA5C88" w:rsidRPr="0039284D" w:rsidTr="00AA5C88">
        <w:trPr>
          <w:trHeight w:val="277"/>
        </w:trPr>
        <w:tc>
          <w:tcPr>
            <w:tcW w:w="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C88" w:rsidRPr="0039284D" w:rsidRDefault="00AA5C88" w:rsidP="008F5D94">
            <w:pPr>
              <w:pStyle w:val="a8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9284D">
              <w:rPr>
                <w:rFonts w:ascii="Times New Roman" w:hAnsi="Times New Roman" w:cs="Times New Roman"/>
                <w:lang w:eastAsia="ru-RU"/>
              </w:rPr>
              <w:t xml:space="preserve">- субвенции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C88" w:rsidRPr="0039284D" w:rsidRDefault="00AA5C88" w:rsidP="00ED06B6">
            <w:pPr>
              <w:pStyle w:val="a8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9284D">
              <w:rPr>
                <w:rFonts w:ascii="Times New Roman" w:hAnsi="Times New Roman" w:cs="Times New Roman"/>
                <w:lang w:eastAsia="ru-RU"/>
              </w:rPr>
              <w:t>31,9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C88" w:rsidRPr="0039284D" w:rsidRDefault="00AA5C88" w:rsidP="00ED06B6">
            <w:pPr>
              <w:pStyle w:val="a8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9284D">
              <w:rPr>
                <w:rFonts w:ascii="Times New Roman" w:hAnsi="Times New Roman" w:cs="Times New Roman"/>
                <w:lang w:eastAsia="ru-RU"/>
              </w:rPr>
              <w:t>2,3</w:t>
            </w: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C88" w:rsidRPr="0039284D" w:rsidRDefault="00AA5C88" w:rsidP="00ED06B6">
            <w:pPr>
              <w:pStyle w:val="a8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9284D">
              <w:rPr>
                <w:rFonts w:ascii="Times New Roman" w:hAnsi="Times New Roman" w:cs="Times New Roman"/>
                <w:lang w:eastAsia="ru-RU"/>
              </w:rPr>
              <w:t>35,4</w:t>
            </w:r>
          </w:p>
        </w:tc>
        <w:tc>
          <w:tcPr>
            <w:tcW w:w="46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C88" w:rsidRPr="0039284D" w:rsidRDefault="00AA5C88" w:rsidP="00ED06B6">
            <w:pPr>
              <w:pStyle w:val="a8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9284D">
              <w:rPr>
                <w:rFonts w:ascii="Times New Roman" w:hAnsi="Times New Roman" w:cs="Times New Roman"/>
                <w:lang w:eastAsia="ru-RU"/>
              </w:rPr>
              <w:t>2,5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88" w:rsidRPr="0039284D" w:rsidRDefault="00FF66E8" w:rsidP="008F5D94">
            <w:pPr>
              <w:pStyle w:val="a8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9284D">
              <w:rPr>
                <w:rFonts w:ascii="Times New Roman" w:hAnsi="Times New Roman" w:cs="Times New Roman"/>
                <w:lang w:eastAsia="ru-RU"/>
              </w:rPr>
              <w:t>35,4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C88" w:rsidRPr="0039284D" w:rsidRDefault="00296100" w:rsidP="008F5D94">
            <w:pPr>
              <w:pStyle w:val="a8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9284D">
              <w:rPr>
                <w:rFonts w:ascii="Times New Roman" w:hAnsi="Times New Roman" w:cs="Times New Roman"/>
                <w:lang w:eastAsia="ru-RU"/>
              </w:rPr>
              <w:t>35,4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C88" w:rsidRPr="0039284D" w:rsidRDefault="00296100" w:rsidP="008F5D94">
            <w:pPr>
              <w:pStyle w:val="a8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9284D">
              <w:rPr>
                <w:rFonts w:ascii="Times New Roman" w:hAnsi="Times New Roman" w:cs="Times New Roman"/>
                <w:lang w:eastAsia="ru-RU"/>
              </w:rPr>
              <w:t>35,4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C88" w:rsidRPr="0039284D" w:rsidRDefault="00296100" w:rsidP="008F5D94">
            <w:pPr>
              <w:pStyle w:val="a8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9284D">
              <w:rPr>
                <w:rFonts w:ascii="Times New Roman" w:hAnsi="Times New Roman" w:cs="Times New Roman"/>
                <w:lang w:eastAsia="ru-RU"/>
              </w:rPr>
              <w:t>2,2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C88" w:rsidRPr="0039284D" w:rsidRDefault="00296100" w:rsidP="008F5D94">
            <w:pPr>
              <w:pStyle w:val="a8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9284D">
              <w:rPr>
                <w:rFonts w:ascii="Times New Roman" w:hAnsi="Times New Roman" w:cs="Times New Roman"/>
                <w:lang w:eastAsia="ru-RU"/>
              </w:rPr>
              <w:t>100</w:t>
            </w:r>
          </w:p>
        </w:tc>
      </w:tr>
      <w:tr w:rsidR="00AA5C88" w:rsidRPr="0039284D" w:rsidTr="00AA5C88">
        <w:trPr>
          <w:trHeight w:val="755"/>
        </w:trPr>
        <w:tc>
          <w:tcPr>
            <w:tcW w:w="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C88" w:rsidRPr="0039284D" w:rsidRDefault="00AA5C88" w:rsidP="008F5D94">
            <w:pPr>
              <w:pStyle w:val="a8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9284D">
              <w:rPr>
                <w:rFonts w:ascii="Times New Roman" w:hAnsi="Times New Roman" w:cs="Times New Roman"/>
                <w:lang w:eastAsia="ru-RU"/>
              </w:rPr>
              <w:t xml:space="preserve">- иные </w:t>
            </w:r>
            <w:proofErr w:type="spellStart"/>
            <w:proofErr w:type="gramStart"/>
            <w:r w:rsidRPr="0039284D">
              <w:rPr>
                <w:rFonts w:ascii="Times New Roman" w:hAnsi="Times New Roman" w:cs="Times New Roman"/>
                <w:lang w:eastAsia="ru-RU"/>
              </w:rPr>
              <w:t>меж-бюджетные</w:t>
            </w:r>
            <w:proofErr w:type="spellEnd"/>
            <w:proofErr w:type="gramEnd"/>
            <w:r w:rsidRPr="0039284D">
              <w:rPr>
                <w:rFonts w:ascii="Times New Roman" w:hAnsi="Times New Roman" w:cs="Times New Roman"/>
                <w:lang w:eastAsia="ru-RU"/>
              </w:rPr>
              <w:t xml:space="preserve"> трансферты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C88" w:rsidRPr="0039284D" w:rsidRDefault="00AA5C88" w:rsidP="00ED06B6">
            <w:pPr>
              <w:pStyle w:val="a8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C88" w:rsidRPr="0039284D" w:rsidRDefault="00AA5C88" w:rsidP="00ED06B6">
            <w:pPr>
              <w:pStyle w:val="a8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C88" w:rsidRPr="0039284D" w:rsidRDefault="00AA5C88" w:rsidP="00ED06B6">
            <w:pPr>
              <w:pStyle w:val="a8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9284D">
              <w:rPr>
                <w:rFonts w:ascii="Times New Roman" w:hAnsi="Times New Roman" w:cs="Times New Roman"/>
                <w:lang w:eastAsia="ru-RU"/>
              </w:rPr>
              <w:t>24</w:t>
            </w:r>
          </w:p>
        </w:tc>
        <w:tc>
          <w:tcPr>
            <w:tcW w:w="46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C88" w:rsidRPr="0039284D" w:rsidRDefault="00AA5C88" w:rsidP="00ED06B6">
            <w:pPr>
              <w:pStyle w:val="a8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9284D">
              <w:rPr>
                <w:rFonts w:ascii="Times New Roman" w:hAnsi="Times New Roman" w:cs="Times New Roman"/>
                <w:lang w:eastAsia="ru-RU"/>
              </w:rPr>
              <w:t>1,7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88" w:rsidRPr="0039284D" w:rsidRDefault="00AA5C88" w:rsidP="008F5D94">
            <w:pPr>
              <w:pStyle w:val="a8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C88" w:rsidRPr="0039284D" w:rsidRDefault="00296100" w:rsidP="008F5D94">
            <w:pPr>
              <w:pStyle w:val="a8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9284D">
              <w:rPr>
                <w:rFonts w:ascii="Times New Roman" w:hAnsi="Times New Roman" w:cs="Times New Roman"/>
                <w:lang w:eastAsia="ru-RU"/>
              </w:rPr>
              <w:t>22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C88" w:rsidRPr="0039284D" w:rsidRDefault="00296100" w:rsidP="008F5D94">
            <w:pPr>
              <w:pStyle w:val="a8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9284D">
              <w:rPr>
                <w:rFonts w:ascii="Times New Roman" w:hAnsi="Times New Roman" w:cs="Times New Roman"/>
                <w:lang w:eastAsia="ru-RU"/>
              </w:rPr>
              <w:t>22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C88" w:rsidRPr="0039284D" w:rsidRDefault="00296100" w:rsidP="008F5D94">
            <w:pPr>
              <w:pStyle w:val="a8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9284D">
              <w:rPr>
                <w:rFonts w:ascii="Times New Roman" w:hAnsi="Times New Roman" w:cs="Times New Roman"/>
                <w:lang w:eastAsia="ru-RU"/>
              </w:rPr>
              <w:t>1,2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C88" w:rsidRPr="0039284D" w:rsidRDefault="00296100" w:rsidP="008F5D94">
            <w:pPr>
              <w:pStyle w:val="a8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9284D">
              <w:rPr>
                <w:rFonts w:ascii="Times New Roman" w:hAnsi="Times New Roman" w:cs="Times New Roman"/>
                <w:lang w:eastAsia="ru-RU"/>
              </w:rPr>
              <w:t>100</w:t>
            </w:r>
          </w:p>
        </w:tc>
      </w:tr>
      <w:tr w:rsidR="00AA5C88" w:rsidRPr="0039284D" w:rsidTr="00AA5C88">
        <w:trPr>
          <w:trHeight w:val="290"/>
        </w:trPr>
        <w:tc>
          <w:tcPr>
            <w:tcW w:w="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C88" w:rsidRPr="0039284D" w:rsidRDefault="00AA5C88" w:rsidP="008F5D94">
            <w:pPr>
              <w:pStyle w:val="a8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9284D">
              <w:rPr>
                <w:rFonts w:ascii="Times New Roman" w:hAnsi="Times New Roman" w:cs="Times New Roman"/>
                <w:lang w:eastAsia="ru-RU"/>
              </w:rPr>
              <w:t xml:space="preserve">ВСЕГО: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C88" w:rsidRPr="0039284D" w:rsidRDefault="00AA5C88" w:rsidP="00ED06B6">
            <w:pPr>
              <w:pStyle w:val="a8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9284D">
              <w:rPr>
                <w:rFonts w:ascii="Times New Roman" w:hAnsi="Times New Roman" w:cs="Times New Roman"/>
                <w:lang w:eastAsia="ru-RU"/>
              </w:rPr>
              <w:t>1411,6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C88" w:rsidRPr="0039284D" w:rsidRDefault="00AA5C88" w:rsidP="00ED06B6">
            <w:pPr>
              <w:pStyle w:val="a8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9284D">
              <w:rPr>
                <w:rFonts w:ascii="Times New Roman" w:hAnsi="Times New Roman" w:cs="Times New Roman"/>
                <w:lang w:eastAsia="ru-RU"/>
              </w:rPr>
              <w:t>100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C88" w:rsidRPr="0039284D" w:rsidRDefault="00AA5C88" w:rsidP="00ED06B6">
            <w:pPr>
              <w:pStyle w:val="a8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9284D">
              <w:rPr>
                <w:rFonts w:ascii="Times New Roman" w:hAnsi="Times New Roman" w:cs="Times New Roman"/>
                <w:lang w:eastAsia="ru-RU"/>
              </w:rPr>
              <w:t>1389,3</w:t>
            </w:r>
          </w:p>
        </w:tc>
        <w:tc>
          <w:tcPr>
            <w:tcW w:w="46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C88" w:rsidRPr="0039284D" w:rsidRDefault="00AA5C88" w:rsidP="00ED06B6">
            <w:pPr>
              <w:pStyle w:val="a8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9284D">
              <w:rPr>
                <w:rFonts w:ascii="Times New Roman" w:hAnsi="Times New Roman" w:cs="Times New Roman"/>
                <w:lang w:eastAsia="ru-RU"/>
              </w:rPr>
              <w:t>100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88" w:rsidRPr="0039284D" w:rsidRDefault="00FF66E8" w:rsidP="008F5D94">
            <w:pPr>
              <w:pStyle w:val="a8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9284D">
              <w:rPr>
                <w:rFonts w:ascii="Times New Roman" w:hAnsi="Times New Roman" w:cs="Times New Roman"/>
                <w:lang w:eastAsia="ru-RU"/>
              </w:rPr>
              <w:t>1060,2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C88" w:rsidRPr="0039284D" w:rsidRDefault="00296100" w:rsidP="008F5D94">
            <w:pPr>
              <w:pStyle w:val="a8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9284D">
              <w:rPr>
                <w:rFonts w:ascii="Times New Roman" w:hAnsi="Times New Roman" w:cs="Times New Roman"/>
                <w:lang w:eastAsia="ru-RU"/>
              </w:rPr>
              <w:t>1618,85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C88" w:rsidRPr="0039284D" w:rsidRDefault="00296100" w:rsidP="008F5D94">
            <w:pPr>
              <w:pStyle w:val="a8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9284D">
              <w:rPr>
                <w:rFonts w:ascii="Times New Roman" w:hAnsi="Times New Roman" w:cs="Times New Roman"/>
                <w:lang w:eastAsia="ru-RU"/>
              </w:rPr>
              <w:t>1628,75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C88" w:rsidRPr="0039284D" w:rsidRDefault="00296100" w:rsidP="008F5D94">
            <w:pPr>
              <w:pStyle w:val="a8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9284D">
              <w:rPr>
                <w:rFonts w:ascii="Times New Roman" w:hAnsi="Times New Roman" w:cs="Times New Roman"/>
                <w:lang w:eastAsia="ru-RU"/>
              </w:rPr>
              <w:t>100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C88" w:rsidRPr="0039284D" w:rsidRDefault="00296100" w:rsidP="008F5D94">
            <w:pPr>
              <w:pStyle w:val="a8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9284D">
              <w:rPr>
                <w:rFonts w:ascii="Times New Roman" w:hAnsi="Times New Roman" w:cs="Times New Roman"/>
                <w:lang w:eastAsia="ru-RU"/>
              </w:rPr>
              <w:t>100</w:t>
            </w:r>
          </w:p>
        </w:tc>
      </w:tr>
    </w:tbl>
    <w:p w:rsidR="0049784C" w:rsidRPr="0039284D" w:rsidRDefault="0049784C" w:rsidP="008F5D94">
      <w:pPr>
        <w:pStyle w:val="a8"/>
        <w:jc w:val="both"/>
        <w:rPr>
          <w:rFonts w:ascii="Times New Roman" w:hAnsi="Times New Roman" w:cs="Times New Roman"/>
          <w:lang w:eastAsia="ru-RU"/>
        </w:rPr>
      </w:pPr>
      <w:r w:rsidRPr="0039284D">
        <w:rPr>
          <w:rFonts w:ascii="Times New Roman" w:hAnsi="Times New Roman" w:cs="Times New Roman"/>
          <w:lang w:eastAsia="ru-RU"/>
        </w:rPr>
        <w:t xml:space="preserve">         </w:t>
      </w:r>
    </w:p>
    <w:p w:rsidR="00EB269A" w:rsidRPr="0039284D" w:rsidRDefault="0049784C" w:rsidP="008F5D94">
      <w:pPr>
        <w:pStyle w:val="a8"/>
        <w:jc w:val="both"/>
        <w:rPr>
          <w:rFonts w:ascii="Times New Roman" w:hAnsi="Times New Roman" w:cs="Times New Roman"/>
          <w:lang w:eastAsia="ru-RU"/>
        </w:rPr>
      </w:pPr>
      <w:r w:rsidRPr="0039284D">
        <w:rPr>
          <w:rFonts w:ascii="Times New Roman" w:hAnsi="Times New Roman" w:cs="Times New Roman"/>
          <w:lang w:eastAsia="ru-RU"/>
        </w:rPr>
        <w:t>       </w:t>
      </w:r>
    </w:p>
    <w:p w:rsidR="00CD012E" w:rsidRPr="0039284D" w:rsidRDefault="0049784C" w:rsidP="008F5D94">
      <w:pPr>
        <w:pStyle w:val="a8"/>
        <w:jc w:val="both"/>
        <w:rPr>
          <w:rFonts w:ascii="Times New Roman" w:hAnsi="Times New Roman" w:cs="Times New Roman"/>
          <w:lang w:eastAsia="ru-RU"/>
        </w:rPr>
      </w:pPr>
      <w:r w:rsidRPr="0039284D">
        <w:rPr>
          <w:rFonts w:ascii="Times New Roman" w:hAnsi="Times New Roman" w:cs="Times New Roman"/>
          <w:lang w:eastAsia="ru-RU"/>
        </w:rPr>
        <w:t>Представленные в таблице 2 данные свидетельствуют о том, что в 20</w:t>
      </w:r>
      <w:r w:rsidR="000664E0" w:rsidRPr="0039284D">
        <w:rPr>
          <w:rFonts w:ascii="Times New Roman" w:hAnsi="Times New Roman" w:cs="Times New Roman"/>
          <w:lang w:eastAsia="ru-RU"/>
        </w:rPr>
        <w:t>1</w:t>
      </w:r>
      <w:r w:rsidR="00296100" w:rsidRPr="0039284D">
        <w:rPr>
          <w:rFonts w:ascii="Times New Roman" w:hAnsi="Times New Roman" w:cs="Times New Roman"/>
          <w:lang w:eastAsia="ru-RU"/>
        </w:rPr>
        <w:t>1</w:t>
      </w:r>
      <w:r w:rsidRPr="0039284D">
        <w:rPr>
          <w:rFonts w:ascii="Times New Roman" w:hAnsi="Times New Roman" w:cs="Times New Roman"/>
          <w:lang w:eastAsia="ru-RU"/>
        </w:rPr>
        <w:t xml:space="preserve"> году  наблюда</w:t>
      </w:r>
      <w:r w:rsidR="000664E0" w:rsidRPr="0039284D">
        <w:rPr>
          <w:rFonts w:ascii="Times New Roman" w:hAnsi="Times New Roman" w:cs="Times New Roman"/>
          <w:lang w:eastAsia="ru-RU"/>
        </w:rPr>
        <w:t>лся</w:t>
      </w:r>
      <w:r w:rsidRPr="0039284D">
        <w:rPr>
          <w:rFonts w:ascii="Times New Roman" w:hAnsi="Times New Roman" w:cs="Times New Roman"/>
          <w:lang w:eastAsia="ru-RU"/>
        </w:rPr>
        <w:t xml:space="preserve"> рост собственных доходов,   доля которых,  в структуре общих доходов, состав</w:t>
      </w:r>
      <w:r w:rsidR="000664E0" w:rsidRPr="0039284D">
        <w:rPr>
          <w:rFonts w:ascii="Times New Roman" w:hAnsi="Times New Roman" w:cs="Times New Roman"/>
          <w:lang w:eastAsia="ru-RU"/>
        </w:rPr>
        <w:t>и</w:t>
      </w:r>
      <w:r w:rsidRPr="0039284D">
        <w:rPr>
          <w:rFonts w:ascii="Times New Roman" w:hAnsi="Times New Roman" w:cs="Times New Roman"/>
          <w:lang w:eastAsia="ru-RU"/>
        </w:rPr>
        <w:t>л</w:t>
      </w:r>
      <w:r w:rsidR="000664E0" w:rsidRPr="0039284D">
        <w:rPr>
          <w:rFonts w:ascii="Times New Roman" w:hAnsi="Times New Roman" w:cs="Times New Roman"/>
          <w:lang w:eastAsia="ru-RU"/>
        </w:rPr>
        <w:t>а</w:t>
      </w:r>
      <w:r w:rsidRPr="0039284D">
        <w:rPr>
          <w:rFonts w:ascii="Times New Roman" w:hAnsi="Times New Roman" w:cs="Times New Roman"/>
          <w:lang w:eastAsia="ru-RU"/>
        </w:rPr>
        <w:t xml:space="preserve"> </w:t>
      </w:r>
      <w:r w:rsidR="000664E0" w:rsidRPr="0039284D">
        <w:rPr>
          <w:rFonts w:ascii="Times New Roman" w:hAnsi="Times New Roman" w:cs="Times New Roman"/>
          <w:lang w:eastAsia="ru-RU"/>
        </w:rPr>
        <w:t>22</w:t>
      </w:r>
      <w:r w:rsidR="00296100" w:rsidRPr="0039284D">
        <w:rPr>
          <w:rFonts w:ascii="Times New Roman" w:hAnsi="Times New Roman" w:cs="Times New Roman"/>
          <w:lang w:eastAsia="ru-RU"/>
        </w:rPr>
        <w:t>,9</w:t>
      </w:r>
      <w:r w:rsidRPr="0039284D">
        <w:rPr>
          <w:rFonts w:ascii="Times New Roman" w:hAnsi="Times New Roman" w:cs="Times New Roman"/>
          <w:lang w:eastAsia="ru-RU"/>
        </w:rPr>
        <w:t xml:space="preserve"> %, по сравнению с 20</w:t>
      </w:r>
      <w:r w:rsidR="00296100" w:rsidRPr="0039284D">
        <w:rPr>
          <w:rFonts w:ascii="Times New Roman" w:hAnsi="Times New Roman" w:cs="Times New Roman"/>
          <w:lang w:eastAsia="ru-RU"/>
        </w:rPr>
        <w:t>10</w:t>
      </w:r>
      <w:r w:rsidRPr="0039284D">
        <w:rPr>
          <w:rFonts w:ascii="Times New Roman" w:hAnsi="Times New Roman" w:cs="Times New Roman"/>
          <w:lang w:eastAsia="ru-RU"/>
        </w:rPr>
        <w:t xml:space="preserve"> годом (доля собственных доходов составляет </w:t>
      </w:r>
      <w:r w:rsidR="00296100" w:rsidRPr="0039284D">
        <w:rPr>
          <w:rFonts w:ascii="Times New Roman" w:hAnsi="Times New Roman" w:cs="Times New Roman"/>
          <w:lang w:eastAsia="ru-RU"/>
        </w:rPr>
        <w:t>22</w:t>
      </w:r>
      <w:r w:rsidRPr="0039284D">
        <w:rPr>
          <w:rFonts w:ascii="Times New Roman" w:hAnsi="Times New Roman" w:cs="Times New Roman"/>
          <w:lang w:eastAsia="ru-RU"/>
        </w:rPr>
        <w:t xml:space="preserve"> %).  В 201</w:t>
      </w:r>
      <w:r w:rsidR="00296100" w:rsidRPr="0039284D">
        <w:rPr>
          <w:rFonts w:ascii="Times New Roman" w:hAnsi="Times New Roman" w:cs="Times New Roman"/>
          <w:lang w:eastAsia="ru-RU"/>
        </w:rPr>
        <w:t>2</w:t>
      </w:r>
      <w:r w:rsidRPr="0039284D">
        <w:rPr>
          <w:rFonts w:ascii="Times New Roman" w:hAnsi="Times New Roman" w:cs="Times New Roman"/>
          <w:lang w:eastAsia="ru-RU"/>
        </w:rPr>
        <w:t xml:space="preserve"> году доля </w:t>
      </w:r>
      <w:r w:rsidRPr="0039284D">
        <w:rPr>
          <w:rFonts w:ascii="Times New Roman" w:hAnsi="Times New Roman" w:cs="Times New Roman"/>
          <w:lang w:eastAsia="ru-RU"/>
        </w:rPr>
        <w:lastRenderedPageBreak/>
        <w:t>собственных доходов в общей структуре доходов у</w:t>
      </w:r>
      <w:r w:rsidR="00296100" w:rsidRPr="0039284D">
        <w:rPr>
          <w:rFonts w:ascii="Times New Roman" w:hAnsi="Times New Roman" w:cs="Times New Roman"/>
          <w:lang w:eastAsia="ru-RU"/>
        </w:rPr>
        <w:t>меньшилась</w:t>
      </w:r>
      <w:r w:rsidRPr="0039284D">
        <w:rPr>
          <w:rFonts w:ascii="Times New Roman" w:hAnsi="Times New Roman" w:cs="Times New Roman"/>
          <w:lang w:eastAsia="ru-RU"/>
        </w:rPr>
        <w:t xml:space="preserve">  до </w:t>
      </w:r>
      <w:r w:rsidR="00296100" w:rsidRPr="0039284D">
        <w:rPr>
          <w:rFonts w:ascii="Times New Roman" w:hAnsi="Times New Roman" w:cs="Times New Roman"/>
          <w:lang w:eastAsia="ru-RU"/>
        </w:rPr>
        <w:t>18,4</w:t>
      </w:r>
      <w:r w:rsidRPr="0039284D">
        <w:rPr>
          <w:rFonts w:ascii="Times New Roman" w:hAnsi="Times New Roman" w:cs="Times New Roman"/>
          <w:lang w:eastAsia="ru-RU"/>
        </w:rPr>
        <w:t xml:space="preserve"> %., что свидетельствует о  тенденции у</w:t>
      </w:r>
      <w:r w:rsidR="00950ABB" w:rsidRPr="0039284D">
        <w:rPr>
          <w:rFonts w:ascii="Times New Roman" w:hAnsi="Times New Roman" w:cs="Times New Roman"/>
          <w:lang w:eastAsia="ru-RU"/>
        </w:rPr>
        <w:t>меньшения</w:t>
      </w:r>
      <w:r w:rsidRPr="0039284D">
        <w:rPr>
          <w:rFonts w:ascii="Times New Roman" w:hAnsi="Times New Roman" w:cs="Times New Roman"/>
          <w:lang w:eastAsia="ru-RU"/>
        </w:rPr>
        <w:t xml:space="preserve">  собственных доходов  бюджета </w:t>
      </w:r>
      <w:r w:rsidR="00CD012E" w:rsidRPr="0039284D">
        <w:rPr>
          <w:rFonts w:ascii="Times New Roman" w:hAnsi="Times New Roman" w:cs="Times New Roman"/>
          <w:lang w:eastAsia="ru-RU"/>
        </w:rPr>
        <w:t>Воронецкого сельского поселения.</w:t>
      </w:r>
      <w:r w:rsidRPr="0039284D">
        <w:rPr>
          <w:rFonts w:ascii="Times New Roman" w:hAnsi="Times New Roman" w:cs="Times New Roman"/>
          <w:lang w:eastAsia="ru-RU"/>
        </w:rPr>
        <w:t xml:space="preserve"> </w:t>
      </w:r>
    </w:p>
    <w:p w:rsidR="00CD012E" w:rsidRPr="0039284D" w:rsidRDefault="00CD012E" w:rsidP="008F5D94">
      <w:pPr>
        <w:pStyle w:val="a8"/>
        <w:jc w:val="both"/>
        <w:rPr>
          <w:rFonts w:ascii="Times New Roman" w:hAnsi="Times New Roman" w:cs="Times New Roman"/>
          <w:lang w:eastAsia="ru-RU"/>
        </w:rPr>
      </w:pPr>
      <w:r w:rsidRPr="0039284D">
        <w:rPr>
          <w:rFonts w:ascii="Times New Roman" w:hAnsi="Times New Roman" w:cs="Times New Roman"/>
          <w:lang w:eastAsia="ru-RU"/>
        </w:rPr>
        <w:t xml:space="preserve">         В 201</w:t>
      </w:r>
      <w:r w:rsidR="00950ABB" w:rsidRPr="0039284D">
        <w:rPr>
          <w:rFonts w:ascii="Times New Roman" w:hAnsi="Times New Roman" w:cs="Times New Roman"/>
          <w:lang w:eastAsia="ru-RU"/>
        </w:rPr>
        <w:t>2</w:t>
      </w:r>
      <w:r w:rsidRPr="0039284D">
        <w:rPr>
          <w:rFonts w:ascii="Times New Roman" w:hAnsi="Times New Roman" w:cs="Times New Roman"/>
          <w:lang w:eastAsia="ru-RU"/>
        </w:rPr>
        <w:t xml:space="preserve"> году наблюдается увеличение темпа роста поступления </w:t>
      </w:r>
      <w:r w:rsidR="00950ABB" w:rsidRPr="0039284D">
        <w:rPr>
          <w:rFonts w:ascii="Times New Roman" w:hAnsi="Times New Roman" w:cs="Times New Roman"/>
          <w:lang w:eastAsia="ru-RU"/>
        </w:rPr>
        <w:t xml:space="preserve">по налоговым доходам </w:t>
      </w:r>
      <w:r w:rsidRPr="0039284D">
        <w:rPr>
          <w:rFonts w:ascii="Times New Roman" w:hAnsi="Times New Roman" w:cs="Times New Roman"/>
          <w:lang w:eastAsia="ru-RU"/>
        </w:rPr>
        <w:t xml:space="preserve"> к уровню 20</w:t>
      </w:r>
      <w:r w:rsidR="00950ABB" w:rsidRPr="0039284D">
        <w:rPr>
          <w:rFonts w:ascii="Times New Roman" w:hAnsi="Times New Roman" w:cs="Times New Roman"/>
          <w:lang w:eastAsia="ru-RU"/>
        </w:rPr>
        <w:t>10</w:t>
      </w:r>
      <w:r w:rsidRPr="0039284D">
        <w:rPr>
          <w:rFonts w:ascii="Times New Roman" w:hAnsi="Times New Roman" w:cs="Times New Roman"/>
          <w:lang w:eastAsia="ru-RU"/>
        </w:rPr>
        <w:t xml:space="preserve"> года на</w:t>
      </w:r>
      <w:r w:rsidR="0048449A" w:rsidRPr="0039284D">
        <w:rPr>
          <w:rFonts w:ascii="Times New Roman" w:hAnsi="Times New Roman" w:cs="Times New Roman"/>
          <w:lang w:eastAsia="ru-RU"/>
        </w:rPr>
        <w:t xml:space="preserve"> </w:t>
      </w:r>
      <w:r w:rsidRPr="0039284D">
        <w:rPr>
          <w:rFonts w:ascii="Times New Roman" w:hAnsi="Times New Roman" w:cs="Times New Roman"/>
          <w:lang w:eastAsia="ru-RU"/>
        </w:rPr>
        <w:t>7,</w:t>
      </w:r>
      <w:r w:rsidR="00950ABB" w:rsidRPr="0039284D">
        <w:rPr>
          <w:rFonts w:ascii="Times New Roman" w:hAnsi="Times New Roman" w:cs="Times New Roman"/>
          <w:lang w:eastAsia="ru-RU"/>
        </w:rPr>
        <w:t>7</w:t>
      </w:r>
      <w:r w:rsidRPr="0039284D">
        <w:rPr>
          <w:rFonts w:ascii="Times New Roman" w:hAnsi="Times New Roman" w:cs="Times New Roman"/>
          <w:lang w:eastAsia="ru-RU"/>
        </w:rPr>
        <w:t xml:space="preserve"> процента,  к уровню 201</w:t>
      </w:r>
      <w:r w:rsidR="00950ABB" w:rsidRPr="0039284D">
        <w:rPr>
          <w:rFonts w:ascii="Times New Roman" w:hAnsi="Times New Roman" w:cs="Times New Roman"/>
          <w:lang w:eastAsia="ru-RU"/>
        </w:rPr>
        <w:t>1</w:t>
      </w:r>
      <w:r w:rsidRPr="0039284D">
        <w:rPr>
          <w:rFonts w:ascii="Times New Roman" w:hAnsi="Times New Roman" w:cs="Times New Roman"/>
          <w:lang w:eastAsia="ru-RU"/>
        </w:rPr>
        <w:t xml:space="preserve"> года на </w:t>
      </w:r>
      <w:r w:rsidR="00950ABB" w:rsidRPr="0039284D">
        <w:rPr>
          <w:rFonts w:ascii="Times New Roman" w:hAnsi="Times New Roman" w:cs="Times New Roman"/>
          <w:lang w:eastAsia="ru-RU"/>
        </w:rPr>
        <w:t>41,2</w:t>
      </w:r>
      <w:r w:rsidRPr="0039284D">
        <w:rPr>
          <w:rFonts w:ascii="Times New Roman" w:hAnsi="Times New Roman" w:cs="Times New Roman"/>
          <w:lang w:eastAsia="ru-RU"/>
        </w:rPr>
        <w:t xml:space="preserve"> процента</w:t>
      </w:r>
      <w:r w:rsidR="00950ABB" w:rsidRPr="0039284D">
        <w:rPr>
          <w:rFonts w:ascii="Times New Roman" w:hAnsi="Times New Roman" w:cs="Times New Roman"/>
          <w:lang w:eastAsia="ru-RU"/>
        </w:rPr>
        <w:t xml:space="preserve"> и сокращение темпов роста по неналоговым доходам к уровню 2010 года на  42,1 % и к уровню 2011 года на 63,1%</w:t>
      </w:r>
      <w:r w:rsidRPr="0039284D">
        <w:rPr>
          <w:rFonts w:ascii="Times New Roman" w:hAnsi="Times New Roman" w:cs="Times New Roman"/>
          <w:lang w:eastAsia="ru-RU"/>
        </w:rPr>
        <w:t xml:space="preserve">. </w:t>
      </w:r>
    </w:p>
    <w:p w:rsidR="0049784C" w:rsidRPr="0039284D" w:rsidRDefault="0049784C" w:rsidP="008F5D94">
      <w:pPr>
        <w:pStyle w:val="a8"/>
        <w:jc w:val="both"/>
        <w:rPr>
          <w:rFonts w:ascii="Times New Roman" w:hAnsi="Times New Roman" w:cs="Times New Roman"/>
          <w:lang w:eastAsia="ru-RU"/>
        </w:rPr>
      </w:pPr>
    </w:p>
    <w:p w:rsidR="0049784C" w:rsidRPr="0039284D" w:rsidRDefault="0049784C" w:rsidP="008F5D94">
      <w:pPr>
        <w:pStyle w:val="a8"/>
        <w:jc w:val="both"/>
        <w:rPr>
          <w:rFonts w:ascii="Times New Roman" w:hAnsi="Times New Roman" w:cs="Times New Roman"/>
          <w:lang w:eastAsia="ru-RU"/>
        </w:rPr>
      </w:pPr>
      <w:r w:rsidRPr="0039284D">
        <w:rPr>
          <w:rFonts w:ascii="Times New Roman" w:hAnsi="Times New Roman" w:cs="Times New Roman"/>
          <w:lang w:eastAsia="ru-RU"/>
        </w:rPr>
        <w:t>       Безвозмездные поступления составили в 201</w:t>
      </w:r>
      <w:r w:rsidR="00950ABB" w:rsidRPr="0039284D">
        <w:rPr>
          <w:rFonts w:ascii="Times New Roman" w:hAnsi="Times New Roman" w:cs="Times New Roman"/>
          <w:lang w:eastAsia="ru-RU"/>
        </w:rPr>
        <w:t>2</w:t>
      </w:r>
      <w:r w:rsidRPr="0039284D">
        <w:rPr>
          <w:rFonts w:ascii="Times New Roman" w:hAnsi="Times New Roman" w:cs="Times New Roman"/>
          <w:lang w:eastAsia="ru-RU"/>
        </w:rPr>
        <w:t xml:space="preserve"> году </w:t>
      </w:r>
      <w:r w:rsidR="00950ABB" w:rsidRPr="0039284D">
        <w:rPr>
          <w:rFonts w:ascii="Times New Roman" w:hAnsi="Times New Roman" w:cs="Times New Roman"/>
          <w:lang w:eastAsia="ru-RU"/>
        </w:rPr>
        <w:t>81,6</w:t>
      </w:r>
      <w:r w:rsidR="00CD012E" w:rsidRPr="0039284D">
        <w:rPr>
          <w:rFonts w:ascii="Times New Roman" w:hAnsi="Times New Roman" w:cs="Times New Roman"/>
          <w:lang w:eastAsia="ru-RU"/>
        </w:rPr>
        <w:t xml:space="preserve"> %</w:t>
      </w:r>
      <w:r w:rsidRPr="0039284D">
        <w:rPr>
          <w:rFonts w:ascii="Times New Roman" w:hAnsi="Times New Roman" w:cs="Times New Roman"/>
          <w:lang w:eastAsia="ru-RU"/>
        </w:rPr>
        <w:t xml:space="preserve"> от общей величины доходов  </w:t>
      </w:r>
      <w:proofErr w:type="gramStart"/>
      <w:r w:rsidRPr="0039284D">
        <w:rPr>
          <w:rFonts w:ascii="Times New Roman" w:hAnsi="Times New Roman" w:cs="Times New Roman"/>
          <w:lang w:eastAsia="ru-RU"/>
        </w:rPr>
        <w:t xml:space="preserve">( </w:t>
      </w:r>
      <w:proofErr w:type="gramEnd"/>
      <w:r w:rsidRPr="0039284D">
        <w:rPr>
          <w:rFonts w:ascii="Times New Roman" w:hAnsi="Times New Roman" w:cs="Times New Roman"/>
          <w:lang w:eastAsia="ru-RU"/>
        </w:rPr>
        <w:t>в 20</w:t>
      </w:r>
      <w:r w:rsidR="00950ABB" w:rsidRPr="0039284D">
        <w:rPr>
          <w:rFonts w:ascii="Times New Roman" w:hAnsi="Times New Roman" w:cs="Times New Roman"/>
          <w:lang w:eastAsia="ru-RU"/>
        </w:rPr>
        <w:t>10</w:t>
      </w:r>
      <w:r w:rsidRPr="0039284D">
        <w:rPr>
          <w:rFonts w:ascii="Times New Roman" w:hAnsi="Times New Roman" w:cs="Times New Roman"/>
          <w:lang w:eastAsia="ru-RU"/>
        </w:rPr>
        <w:t xml:space="preserve"> году –</w:t>
      </w:r>
      <w:r w:rsidR="00950ABB" w:rsidRPr="0039284D">
        <w:rPr>
          <w:rFonts w:ascii="Times New Roman" w:hAnsi="Times New Roman" w:cs="Times New Roman"/>
          <w:lang w:eastAsia="ru-RU"/>
        </w:rPr>
        <w:t xml:space="preserve">78 </w:t>
      </w:r>
      <w:r w:rsidRPr="0039284D">
        <w:rPr>
          <w:rFonts w:ascii="Times New Roman" w:hAnsi="Times New Roman" w:cs="Times New Roman"/>
          <w:lang w:eastAsia="ru-RU"/>
        </w:rPr>
        <w:t>%, в 20</w:t>
      </w:r>
      <w:r w:rsidR="00CD012E" w:rsidRPr="0039284D">
        <w:rPr>
          <w:rFonts w:ascii="Times New Roman" w:hAnsi="Times New Roman" w:cs="Times New Roman"/>
          <w:lang w:eastAsia="ru-RU"/>
        </w:rPr>
        <w:t>1</w:t>
      </w:r>
      <w:r w:rsidR="00950ABB" w:rsidRPr="0039284D">
        <w:rPr>
          <w:rFonts w:ascii="Times New Roman" w:hAnsi="Times New Roman" w:cs="Times New Roman"/>
          <w:lang w:eastAsia="ru-RU"/>
        </w:rPr>
        <w:t>1</w:t>
      </w:r>
      <w:r w:rsidRPr="0039284D">
        <w:rPr>
          <w:rFonts w:ascii="Times New Roman" w:hAnsi="Times New Roman" w:cs="Times New Roman"/>
          <w:lang w:eastAsia="ru-RU"/>
        </w:rPr>
        <w:t xml:space="preserve"> году – </w:t>
      </w:r>
      <w:r w:rsidR="00CD012E" w:rsidRPr="0039284D">
        <w:rPr>
          <w:rFonts w:ascii="Times New Roman" w:hAnsi="Times New Roman" w:cs="Times New Roman"/>
          <w:lang w:eastAsia="ru-RU"/>
        </w:rPr>
        <w:t>7</w:t>
      </w:r>
      <w:r w:rsidR="00950ABB" w:rsidRPr="0039284D">
        <w:rPr>
          <w:rFonts w:ascii="Times New Roman" w:hAnsi="Times New Roman" w:cs="Times New Roman"/>
          <w:lang w:eastAsia="ru-RU"/>
        </w:rPr>
        <w:t>7,1</w:t>
      </w:r>
      <w:r w:rsidRPr="0039284D">
        <w:rPr>
          <w:rFonts w:ascii="Times New Roman" w:hAnsi="Times New Roman" w:cs="Times New Roman"/>
          <w:lang w:eastAsia="ru-RU"/>
        </w:rPr>
        <w:t xml:space="preserve">% ) </w:t>
      </w:r>
    </w:p>
    <w:p w:rsidR="009301A1" w:rsidRPr="0039284D" w:rsidRDefault="0049784C" w:rsidP="008F5D94">
      <w:pPr>
        <w:pStyle w:val="a8"/>
        <w:jc w:val="both"/>
        <w:rPr>
          <w:rFonts w:ascii="Times New Roman" w:hAnsi="Times New Roman" w:cs="Times New Roman"/>
          <w:lang w:eastAsia="ru-RU"/>
        </w:rPr>
      </w:pPr>
      <w:r w:rsidRPr="0039284D">
        <w:rPr>
          <w:rFonts w:ascii="Times New Roman" w:hAnsi="Times New Roman" w:cs="Times New Roman"/>
          <w:lang w:eastAsia="ru-RU"/>
        </w:rPr>
        <w:t xml:space="preserve">  </w:t>
      </w:r>
    </w:p>
    <w:p w:rsidR="0049784C" w:rsidRPr="0039284D" w:rsidRDefault="0049784C" w:rsidP="008F5D94">
      <w:pPr>
        <w:pStyle w:val="a8"/>
        <w:jc w:val="both"/>
        <w:rPr>
          <w:rFonts w:ascii="Times New Roman" w:hAnsi="Times New Roman" w:cs="Times New Roman"/>
          <w:lang w:eastAsia="ru-RU"/>
        </w:rPr>
      </w:pPr>
      <w:r w:rsidRPr="0039284D">
        <w:rPr>
          <w:rFonts w:ascii="Times New Roman" w:hAnsi="Times New Roman" w:cs="Times New Roman"/>
          <w:lang w:eastAsia="ru-RU"/>
        </w:rPr>
        <w:t xml:space="preserve">Таблица 3 </w:t>
      </w:r>
    </w:p>
    <w:p w:rsidR="0049784C" w:rsidRPr="0039284D" w:rsidRDefault="00CD012E" w:rsidP="008F5D94">
      <w:pPr>
        <w:pStyle w:val="a8"/>
        <w:jc w:val="both"/>
        <w:rPr>
          <w:rFonts w:ascii="Times New Roman" w:hAnsi="Times New Roman" w:cs="Times New Roman"/>
          <w:lang w:eastAsia="ru-RU"/>
        </w:rPr>
      </w:pPr>
      <w:r w:rsidRPr="0039284D">
        <w:rPr>
          <w:rFonts w:ascii="Times New Roman" w:hAnsi="Times New Roman" w:cs="Times New Roman"/>
          <w:lang w:eastAsia="ru-RU"/>
        </w:rPr>
        <w:t xml:space="preserve">    </w:t>
      </w:r>
      <w:r w:rsidR="0049784C" w:rsidRPr="0039284D">
        <w:rPr>
          <w:rFonts w:ascii="Times New Roman" w:hAnsi="Times New Roman" w:cs="Times New Roman"/>
          <w:lang w:eastAsia="ru-RU"/>
        </w:rPr>
        <w:t xml:space="preserve">Анализ поступления собственных доходов в  бюджет  </w:t>
      </w:r>
      <w:r w:rsidRPr="0039284D">
        <w:rPr>
          <w:rFonts w:ascii="Times New Roman" w:hAnsi="Times New Roman" w:cs="Times New Roman"/>
          <w:lang w:eastAsia="ru-RU"/>
        </w:rPr>
        <w:t>Воронецкого сельского поселения</w:t>
      </w:r>
      <w:r w:rsidR="0049784C" w:rsidRPr="0039284D">
        <w:rPr>
          <w:rFonts w:ascii="Times New Roman" w:hAnsi="Times New Roman" w:cs="Times New Roman"/>
          <w:lang w:eastAsia="ru-RU"/>
        </w:rPr>
        <w:t xml:space="preserve"> за 20</w:t>
      </w:r>
      <w:r w:rsidR="00950ABB" w:rsidRPr="0039284D">
        <w:rPr>
          <w:rFonts w:ascii="Times New Roman" w:hAnsi="Times New Roman" w:cs="Times New Roman"/>
          <w:lang w:eastAsia="ru-RU"/>
        </w:rPr>
        <w:t>10</w:t>
      </w:r>
      <w:r w:rsidR="0049784C" w:rsidRPr="0039284D">
        <w:rPr>
          <w:rFonts w:ascii="Times New Roman" w:hAnsi="Times New Roman" w:cs="Times New Roman"/>
          <w:lang w:eastAsia="ru-RU"/>
        </w:rPr>
        <w:t>–201</w:t>
      </w:r>
      <w:r w:rsidR="00950ABB" w:rsidRPr="0039284D">
        <w:rPr>
          <w:rFonts w:ascii="Times New Roman" w:hAnsi="Times New Roman" w:cs="Times New Roman"/>
          <w:lang w:eastAsia="ru-RU"/>
        </w:rPr>
        <w:t>2</w:t>
      </w:r>
      <w:r w:rsidR="0049784C" w:rsidRPr="0039284D">
        <w:rPr>
          <w:rFonts w:ascii="Times New Roman" w:hAnsi="Times New Roman" w:cs="Times New Roman"/>
          <w:lang w:eastAsia="ru-RU"/>
        </w:rPr>
        <w:t xml:space="preserve"> годы </w:t>
      </w:r>
    </w:p>
    <w:p w:rsidR="0049784C" w:rsidRPr="0039284D" w:rsidRDefault="0049784C" w:rsidP="008F5D94">
      <w:pPr>
        <w:pStyle w:val="a8"/>
        <w:jc w:val="both"/>
        <w:rPr>
          <w:rFonts w:ascii="Times New Roman" w:hAnsi="Times New Roman" w:cs="Times New Roman"/>
          <w:lang w:eastAsia="ru-RU"/>
        </w:rPr>
      </w:pPr>
      <w:r w:rsidRPr="0039284D">
        <w:rPr>
          <w:rFonts w:ascii="Times New Roman" w:hAnsi="Times New Roman" w:cs="Times New Roman"/>
          <w:lang w:eastAsia="ru-RU"/>
        </w:rPr>
        <w:t xml:space="preserve">тыс. рублей </w:t>
      </w:r>
    </w:p>
    <w:p w:rsidR="00235B16" w:rsidRPr="0039284D" w:rsidRDefault="00235B16" w:rsidP="008F5D94">
      <w:pPr>
        <w:pStyle w:val="a8"/>
        <w:jc w:val="both"/>
        <w:rPr>
          <w:rFonts w:ascii="Times New Roman" w:hAnsi="Times New Roman" w:cs="Times New Roman"/>
          <w:lang w:eastAsia="ru-RU"/>
        </w:rPr>
      </w:pP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1951"/>
        <w:gridCol w:w="992"/>
        <w:gridCol w:w="1135"/>
        <w:gridCol w:w="1150"/>
        <w:gridCol w:w="1206"/>
        <w:gridCol w:w="905"/>
        <w:gridCol w:w="917"/>
        <w:gridCol w:w="658"/>
        <w:gridCol w:w="657"/>
      </w:tblGrid>
      <w:tr w:rsidR="00330CD8" w:rsidRPr="0039284D" w:rsidTr="009D7726">
        <w:trPr>
          <w:jc w:val="center"/>
        </w:trPr>
        <w:tc>
          <w:tcPr>
            <w:tcW w:w="101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CD8" w:rsidRPr="0039284D" w:rsidRDefault="00330CD8" w:rsidP="008F5D94">
            <w:pPr>
              <w:pStyle w:val="a8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9284D">
              <w:rPr>
                <w:rFonts w:ascii="Times New Roman" w:hAnsi="Times New Roman" w:cs="Times New Roman"/>
                <w:lang w:eastAsia="ru-RU"/>
              </w:rPr>
              <w:t xml:space="preserve">  </w:t>
            </w:r>
          </w:p>
          <w:p w:rsidR="00330CD8" w:rsidRPr="0039284D" w:rsidRDefault="00330CD8" w:rsidP="008F5D94">
            <w:pPr>
              <w:pStyle w:val="a8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9284D">
              <w:rPr>
                <w:rFonts w:ascii="Times New Roman" w:hAnsi="Times New Roman" w:cs="Times New Roman"/>
                <w:lang w:eastAsia="ru-RU"/>
              </w:rPr>
              <w:t xml:space="preserve">Показатели </w:t>
            </w:r>
          </w:p>
        </w:tc>
        <w:tc>
          <w:tcPr>
            <w:tcW w:w="518" w:type="pct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CD8" w:rsidRPr="0039284D" w:rsidRDefault="00330CD8" w:rsidP="008F5D94">
            <w:pPr>
              <w:pStyle w:val="a8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9284D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  <w:p w:rsidR="00330CD8" w:rsidRPr="0039284D" w:rsidRDefault="00330CD8" w:rsidP="008F5D94">
            <w:pPr>
              <w:pStyle w:val="a8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9284D">
              <w:rPr>
                <w:rFonts w:ascii="Times New Roman" w:hAnsi="Times New Roman" w:cs="Times New Roman"/>
                <w:lang w:eastAsia="ru-RU"/>
              </w:rPr>
              <w:t>Исполнено за 20</w:t>
            </w:r>
            <w:r w:rsidR="00950ABB" w:rsidRPr="0039284D">
              <w:rPr>
                <w:rFonts w:ascii="Times New Roman" w:hAnsi="Times New Roman" w:cs="Times New Roman"/>
                <w:lang w:eastAsia="ru-RU"/>
              </w:rPr>
              <w:t>10</w:t>
            </w:r>
            <w:r w:rsidRPr="0039284D">
              <w:rPr>
                <w:rFonts w:ascii="Times New Roman" w:hAnsi="Times New Roman" w:cs="Times New Roman"/>
                <w:lang w:eastAsia="ru-RU"/>
              </w:rPr>
              <w:t xml:space="preserve"> год</w:t>
            </w:r>
          </w:p>
          <w:p w:rsidR="00330CD8" w:rsidRPr="0039284D" w:rsidRDefault="00330CD8" w:rsidP="008F5D94">
            <w:pPr>
              <w:pStyle w:val="a8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93" w:type="pct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CD8" w:rsidRPr="0039284D" w:rsidRDefault="00330CD8" w:rsidP="008F5D94">
            <w:pPr>
              <w:pStyle w:val="a8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9284D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  <w:p w:rsidR="00330CD8" w:rsidRPr="0039284D" w:rsidRDefault="00330CD8" w:rsidP="00950ABB">
            <w:pPr>
              <w:pStyle w:val="a8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9284D">
              <w:rPr>
                <w:rFonts w:ascii="Times New Roman" w:hAnsi="Times New Roman" w:cs="Times New Roman"/>
                <w:lang w:eastAsia="ru-RU"/>
              </w:rPr>
              <w:t>Исполнено за 201</w:t>
            </w:r>
            <w:r w:rsidR="00950ABB" w:rsidRPr="0039284D">
              <w:rPr>
                <w:rFonts w:ascii="Times New Roman" w:hAnsi="Times New Roman" w:cs="Times New Roman"/>
                <w:lang w:eastAsia="ru-RU"/>
              </w:rPr>
              <w:t>1</w:t>
            </w:r>
            <w:r w:rsidRPr="0039284D">
              <w:rPr>
                <w:rFonts w:ascii="Times New Roman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287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CD8" w:rsidRPr="0039284D" w:rsidRDefault="00330CD8" w:rsidP="00950ABB">
            <w:pPr>
              <w:pStyle w:val="a8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9284D">
              <w:rPr>
                <w:rFonts w:ascii="Times New Roman" w:hAnsi="Times New Roman" w:cs="Times New Roman"/>
                <w:lang w:eastAsia="ru-RU"/>
              </w:rPr>
              <w:t>201</w:t>
            </w:r>
            <w:r w:rsidR="00950ABB" w:rsidRPr="0039284D">
              <w:rPr>
                <w:rFonts w:ascii="Times New Roman" w:hAnsi="Times New Roman" w:cs="Times New Roman"/>
                <w:lang w:eastAsia="ru-RU"/>
              </w:rPr>
              <w:t>2</w:t>
            </w:r>
            <w:r w:rsidRPr="0039284D">
              <w:rPr>
                <w:rFonts w:ascii="Times New Roman" w:hAnsi="Times New Roman" w:cs="Times New Roman"/>
                <w:lang w:eastAsia="ru-RU"/>
              </w:rPr>
              <w:t xml:space="preserve"> год </w:t>
            </w:r>
          </w:p>
        </w:tc>
      </w:tr>
      <w:tr w:rsidR="00330CD8" w:rsidRPr="0039284D" w:rsidTr="009D7726">
        <w:trPr>
          <w:jc w:val="center"/>
        </w:trPr>
        <w:tc>
          <w:tcPr>
            <w:tcW w:w="101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30CD8" w:rsidRPr="0039284D" w:rsidRDefault="00330CD8" w:rsidP="008F5D94">
            <w:pPr>
              <w:pStyle w:val="a8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18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CD8" w:rsidRPr="0039284D" w:rsidRDefault="00330CD8" w:rsidP="008F5D94">
            <w:pPr>
              <w:pStyle w:val="a8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93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CD8" w:rsidRPr="0039284D" w:rsidRDefault="00330CD8" w:rsidP="008F5D94">
            <w:pPr>
              <w:pStyle w:val="a8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CD8" w:rsidRPr="0039284D" w:rsidRDefault="00330CD8" w:rsidP="008F5D94">
            <w:pPr>
              <w:pStyle w:val="a8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9284D">
              <w:rPr>
                <w:rFonts w:ascii="Times New Roman" w:hAnsi="Times New Roman" w:cs="Times New Roman"/>
                <w:lang w:eastAsia="ru-RU"/>
              </w:rPr>
              <w:t xml:space="preserve">первоначальный план </w:t>
            </w: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CD8" w:rsidRPr="0039284D" w:rsidRDefault="00330CD8" w:rsidP="008F5D94">
            <w:pPr>
              <w:pStyle w:val="a8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9284D">
              <w:rPr>
                <w:rFonts w:ascii="Times New Roman" w:hAnsi="Times New Roman" w:cs="Times New Roman"/>
                <w:lang w:eastAsia="ru-RU"/>
              </w:rPr>
              <w:t xml:space="preserve">уточнённый план </w:t>
            </w:r>
          </w:p>
        </w:tc>
        <w:tc>
          <w:tcPr>
            <w:tcW w:w="4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CD8" w:rsidRPr="0039284D" w:rsidRDefault="00330CD8" w:rsidP="008F5D94">
            <w:pPr>
              <w:pStyle w:val="a8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9284D">
              <w:rPr>
                <w:rFonts w:ascii="Times New Roman" w:hAnsi="Times New Roman" w:cs="Times New Roman"/>
                <w:lang w:eastAsia="ru-RU"/>
              </w:rPr>
              <w:t xml:space="preserve">Исполнено </w:t>
            </w: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CD8" w:rsidRPr="0039284D" w:rsidRDefault="00330CD8" w:rsidP="008F5D94">
            <w:pPr>
              <w:pStyle w:val="a8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9284D">
              <w:rPr>
                <w:rFonts w:ascii="Times New Roman" w:hAnsi="Times New Roman" w:cs="Times New Roman"/>
                <w:lang w:eastAsia="ru-RU"/>
              </w:rPr>
              <w:t xml:space="preserve">% </w:t>
            </w:r>
          </w:p>
          <w:p w:rsidR="00330CD8" w:rsidRPr="0039284D" w:rsidRDefault="00330CD8" w:rsidP="008F5D94">
            <w:pPr>
              <w:pStyle w:val="a8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9284D">
              <w:rPr>
                <w:rFonts w:ascii="Times New Roman" w:hAnsi="Times New Roman" w:cs="Times New Roman"/>
                <w:lang w:eastAsia="ru-RU"/>
              </w:rPr>
              <w:t xml:space="preserve">исп. к </w:t>
            </w:r>
            <w:proofErr w:type="spellStart"/>
            <w:r w:rsidRPr="0039284D">
              <w:rPr>
                <w:rFonts w:ascii="Times New Roman" w:hAnsi="Times New Roman" w:cs="Times New Roman"/>
                <w:lang w:eastAsia="ru-RU"/>
              </w:rPr>
              <w:t>уточн</w:t>
            </w:r>
            <w:proofErr w:type="spellEnd"/>
            <w:r w:rsidRPr="0039284D">
              <w:rPr>
                <w:rFonts w:ascii="Times New Roman" w:hAnsi="Times New Roman" w:cs="Times New Roman"/>
                <w:lang w:eastAsia="ru-RU"/>
              </w:rPr>
              <w:t xml:space="preserve">. плану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CD8" w:rsidRPr="0039284D" w:rsidRDefault="00330CD8" w:rsidP="00950ABB">
            <w:pPr>
              <w:pStyle w:val="a8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9284D">
              <w:rPr>
                <w:rFonts w:ascii="Times New Roman" w:hAnsi="Times New Roman" w:cs="Times New Roman"/>
                <w:lang w:eastAsia="ru-RU"/>
              </w:rPr>
              <w:t>темп роста к 20</w:t>
            </w:r>
            <w:r w:rsidR="00950ABB" w:rsidRPr="0039284D">
              <w:rPr>
                <w:rFonts w:ascii="Times New Roman" w:hAnsi="Times New Roman" w:cs="Times New Roman"/>
                <w:lang w:eastAsia="ru-RU"/>
              </w:rPr>
              <w:t>10</w:t>
            </w:r>
            <w:r w:rsidRPr="0039284D">
              <w:rPr>
                <w:rFonts w:ascii="Times New Roman" w:hAnsi="Times New Roman" w:cs="Times New Roman"/>
                <w:lang w:eastAsia="ru-RU"/>
              </w:rPr>
              <w:t xml:space="preserve"> году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CD8" w:rsidRPr="0039284D" w:rsidRDefault="00330CD8" w:rsidP="00950ABB">
            <w:pPr>
              <w:pStyle w:val="a8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9284D">
              <w:rPr>
                <w:rFonts w:ascii="Times New Roman" w:hAnsi="Times New Roman" w:cs="Times New Roman"/>
                <w:lang w:eastAsia="ru-RU"/>
              </w:rPr>
              <w:t>темп роста к 201</w:t>
            </w:r>
            <w:r w:rsidR="00950ABB" w:rsidRPr="0039284D">
              <w:rPr>
                <w:rFonts w:ascii="Times New Roman" w:hAnsi="Times New Roman" w:cs="Times New Roman"/>
                <w:lang w:eastAsia="ru-RU"/>
              </w:rPr>
              <w:t>1</w:t>
            </w:r>
            <w:r w:rsidRPr="0039284D">
              <w:rPr>
                <w:rFonts w:ascii="Times New Roman" w:hAnsi="Times New Roman" w:cs="Times New Roman"/>
                <w:lang w:eastAsia="ru-RU"/>
              </w:rPr>
              <w:t xml:space="preserve"> году </w:t>
            </w:r>
          </w:p>
        </w:tc>
      </w:tr>
      <w:tr w:rsidR="00330CD8" w:rsidRPr="0039284D" w:rsidTr="009D7726">
        <w:trPr>
          <w:jc w:val="center"/>
        </w:trPr>
        <w:tc>
          <w:tcPr>
            <w:tcW w:w="10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39284D" w:rsidRDefault="0049784C" w:rsidP="008F5D94">
            <w:pPr>
              <w:pStyle w:val="a8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9284D">
              <w:rPr>
                <w:rFonts w:ascii="Times New Roman" w:hAnsi="Times New Roman" w:cs="Times New Roman"/>
                <w:lang w:eastAsia="ru-RU"/>
              </w:rPr>
              <w:t xml:space="preserve">1 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39284D" w:rsidRDefault="0049784C" w:rsidP="008F5D94">
            <w:pPr>
              <w:pStyle w:val="a8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9284D">
              <w:rPr>
                <w:rFonts w:ascii="Times New Roman" w:hAnsi="Times New Roman" w:cs="Times New Roman"/>
                <w:lang w:eastAsia="ru-RU"/>
              </w:rPr>
              <w:t xml:space="preserve">2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39284D" w:rsidRDefault="0049784C" w:rsidP="008F5D94">
            <w:pPr>
              <w:pStyle w:val="a8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9284D">
              <w:rPr>
                <w:rFonts w:ascii="Times New Roman" w:hAnsi="Times New Roman" w:cs="Times New Roman"/>
                <w:lang w:eastAsia="ru-RU"/>
              </w:rPr>
              <w:t xml:space="preserve">3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39284D" w:rsidRDefault="0049784C" w:rsidP="008F5D94">
            <w:pPr>
              <w:pStyle w:val="a8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9284D">
              <w:rPr>
                <w:rFonts w:ascii="Times New Roman" w:hAnsi="Times New Roman" w:cs="Times New Roman"/>
                <w:lang w:eastAsia="ru-RU"/>
              </w:rPr>
              <w:t xml:space="preserve">4 </w:t>
            </w: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39284D" w:rsidRDefault="0049784C" w:rsidP="008F5D94">
            <w:pPr>
              <w:pStyle w:val="a8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9284D">
              <w:rPr>
                <w:rFonts w:ascii="Times New Roman" w:hAnsi="Times New Roman" w:cs="Times New Roman"/>
                <w:lang w:eastAsia="ru-RU"/>
              </w:rPr>
              <w:t xml:space="preserve">5 </w:t>
            </w:r>
          </w:p>
        </w:tc>
        <w:tc>
          <w:tcPr>
            <w:tcW w:w="4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39284D" w:rsidRDefault="0049784C" w:rsidP="008F5D94">
            <w:pPr>
              <w:pStyle w:val="a8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9284D">
              <w:rPr>
                <w:rFonts w:ascii="Times New Roman" w:hAnsi="Times New Roman" w:cs="Times New Roman"/>
                <w:lang w:eastAsia="ru-RU"/>
              </w:rPr>
              <w:t xml:space="preserve">6 </w:t>
            </w: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39284D" w:rsidRDefault="0049784C" w:rsidP="008F5D94">
            <w:pPr>
              <w:pStyle w:val="a8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9284D">
              <w:rPr>
                <w:rFonts w:ascii="Times New Roman" w:hAnsi="Times New Roman" w:cs="Times New Roman"/>
                <w:lang w:eastAsia="ru-RU"/>
              </w:rPr>
              <w:t xml:space="preserve">7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39284D" w:rsidRDefault="0049784C" w:rsidP="008F5D94">
            <w:pPr>
              <w:pStyle w:val="a8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9284D">
              <w:rPr>
                <w:rFonts w:ascii="Times New Roman" w:hAnsi="Times New Roman" w:cs="Times New Roman"/>
                <w:lang w:eastAsia="ru-RU"/>
              </w:rPr>
              <w:t xml:space="preserve">8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39284D" w:rsidRDefault="0049784C" w:rsidP="008F5D94">
            <w:pPr>
              <w:pStyle w:val="a8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9284D">
              <w:rPr>
                <w:rFonts w:ascii="Times New Roman" w:hAnsi="Times New Roman" w:cs="Times New Roman"/>
                <w:lang w:eastAsia="ru-RU"/>
              </w:rPr>
              <w:t xml:space="preserve">9 </w:t>
            </w:r>
          </w:p>
        </w:tc>
      </w:tr>
      <w:tr w:rsidR="00950ABB" w:rsidRPr="0039284D" w:rsidTr="009D7726">
        <w:trPr>
          <w:jc w:val="center"/>
        </w:trPr>
        <w:tc>
          <w:tcPr>
            <w:tcW w:w="10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ABB" w:rsidRPr="0039284D" w:rsidRDefault="00950ABB" w:rsidP="008F5D94">
            <w:pPr>
              <w:pStyle w:val="a8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9284D">
              <w:rPr>
                <w:rFonts w:ascii="Times New Roman" w:hAnsi="Times New Roman" w:cs="Times New Roman"/>
                <w:lang w:eastAsia="ru-RU"/>
              </w:rPr>
              <w:t xml:space="preserve">Налоговые доходы 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ABB" w:rsidRPr="0039284D" w:rsidRDefault="00950ABB" w:rsidP="00F75AD2">
            <w:pPr>
              <w:pStyle w:val="a8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9284D">
              <w:rPr>
                <w:rFonts w:ascii="Times New Roman" w:hAnsi="Times New Roman" w:cs="Times New Roman"/>
                <w:lang w:eastAsia="ru-RU"/>
              </w:rPr>
              <w:t>219,579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ABB" w:rsidRPr="0039284D" w:rsidRDefault="00950ABB" w:rsidP="00F75AD2">
            <w:pPr>
              <w:pStyle w:val="a8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9284D">
              <w:rPr>
                <w:rFonts w:ascii="Times New Roman" w:hAnsi="Times New Roman" w:cs="Times New Roman"/>
                <w:lang w:eastAsia="ru-RU"/>
              </w:rPr>
              <w:t>175,055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ABB" w:rsidRPr="0039284D" w:rsidRDefault="00A96C47" w:rsidP="008F5D94">
            <w:pPr>
              <w:pStyle w:val="a8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9284D">
              <w:rPr>
                <w:rFonts w:ascii="Times New Roman" w:hAnsi="Times New Roman" w:cs="Times New Roman"/>
                <w:lang w:eastAsia="ru-RU"/>
              </w:rPr>
              <w:t>251</w:t>
            </w: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ABB" w:rsidRPr="0039284D" w:rsidRDefault="00A96C47" w:rsidP="008F5D94">
            <w:pPr>
              <w:pStyle w:val="a8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9284D">
              <w:rPr>
                <w:rFonts w:ascii="Times New Roman" w:hAnsi="Times New Roman" w:cs="Times New Roman"/>
                <w:lang w:eastAsia="ru-RU"/>
              </w:rPr>
              <w:t>236,6</w:t>
            </w:r>
          </w:p>
        </w:tc>
        <w:tc>
          <w:tcPr>
            <w:tcW w:w="4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ABB" w:rsidRPr="0039284D" w:rsidRDefault="00A96C47" w:rsidP="008F5D94">
            <w:pPr>
              <w:pStyle w:val="a8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9284D">
              <w:rPr>
                <w:rFonts w:ascii="Times New Roman" w:hAnsi="Times New Roman" w:cs="Times New Roman"/>
                <w:lang w:eastAsia="ru-RU"/>
              </w:rPr>
              <w:t>247,2</w:t>
            </w: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ABB" w:rsidRPr="0039284D" w:rsidRDefault="00A96C47" w:rsidP="008F5D94">
            <w:pPr>
              <w:pStyle w:val="a8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9284D">
              <w:rPr>
                <w:rFonts w:ascii="Times New Roman" w:hAnsi="Times New Roman" w:cs="Times New Roman"/>
                <w:lang w:eastAsia="ru-RU"/>
              </w:rPr>
              <w:t>104,5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ABB" w:rsidRPr="0039284D" w:rsidRDefault="00A96C47" w:rsidP="008F5D94">
            <w:pPr>
              <w:pStyle w:val="a8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9284D">
              <w:rPr>
                <w:rFonts w:ascii="Times New Roman" w:hAnsi="Times New Roman" w:cs="Times New Roman"/>
                <w:lang w:eastAsia="ru-RU"/>
              </w:rPr>
              <w:t>112,6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ABB" w:rsidRPr="0039284D" w:rsidRDefault="00235B16" w:rsidP="008F5D94">
            <w:pPr>
              <w:pStyle w:val="a8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9284D">
              <w:rPr>
                <w:rFonts w:ascii="Times New Roman" w:hAnsi="Times New Roman" w:cs="Times New Roman"/>
                <w:lang w:eastAsia="ru-RU"/>
              </w:rPr>
              <w:t>141,2</w:t>
            </w:r>
          </w:p>
        </w:tc>
      </w:tr>
      <w:tr w:rsidR="00950ABB" w:rsidRPr="0039284D" w:rsidTr="009D7726">
        <w:trPr>
          <w:trHeight w:val="223"/>
          <w:jc w:val="center"/>
        </w:trPr>
        <w:tc>
          <w:tcPr>
            <w:tcW w:w="10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ABB" w:rsidRPr="0039284D" w:rsidRDefault="00950ABB" w:rsidP="008F5D94">
            <w:pPr>
              <w:pStyle w:val="a8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9284D">
              <w:rPr>
                <w:rFonts w:ascii="Times New Roman" w:hAnsi="Times New Roman" w:cs="Times New Roman"/>
                <w:lang w:eastAsia="ru-RU"/>
              </w:rPr>
              <w:t xml:space="preserve">Налог на доходы физ. Лиц 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ABB" w:rsidRPr="0039284D" w:rsidRDefault="00950ABB" w:rsidP="00F75AD2">
            <w:pPr>
              <w:pStyle w:val="a8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9284D">
              <w:rPr>
                <w:rFonts w:ascii="Times New Roman" w:hAnsi="Times New Roman" w:cs="Times New Roman"/>
                <w:lang w:eastAsia="ru-RU"/>
              </w:rPr>
              <w:t>104,719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ABB" w:rsidRPr="0039284D" w:rsidRDefault="00950ABB" w:rsidP="00F75AD2">
            <w:pPr>
              <w:pStyle w:val="a8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9284D">
              <w:rPr>
                <w:rFonts w:ascii="Times New Roman" w:hAnsi="Times New Roman" w:cs="Times New Roman"/>
                <w:lang w:eastAsia="ru-RU"/>
              </w:rPr>
              <w:t>148,235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ABB" w:rsidRPr="0039284D" w:rsidRDefault="00A96C47" w:rsidP="008F5D94">
            <w:pPr>
              <w:pStyle w:val="a8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9284D">
              <w:rPr>
                <w:rFonts w:ascii="Times New Roman" w:hAnsi="Times New Roman" w:cs="Times New Roman"/>
                <w:lang w:eastAsia="ru-RU"/>
              </w:rPr>
              <w:t>152</w:t>
            </w: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ABB" w:rsidRPr="0039284D" w:rsidRDefault="00A96C47" w:rsidP="008F5D94">
            <w:pPr>
              <w:pStyle w:val="a8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9284D">
              <w:rPr>
                <w:rFonts w:ascii="Times New Roman" w:hAnsi="Times New Roman" w:cs="Times New Roman"/>
                <w:lang w:eastAsia="ru-RU"/>
              </w:rPr>
              <w:t>187,6</w:t>
            </w:r>
          </w:p>
        </w:tc>
        <w:tc>
          <w:tcPr>
            <w:tcW w:w="4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ABB" w:rsidRPr="0039284D" w:rsidRDefault="00A96C47" w:rsidP="008F5D94">
            <w:pPr>
              <w:pStyle w:val="a8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9284D">
              <w:rPr>
                <w:rFonts w:ascii="Times New Roman" w:hAnsi="Times New Roman" w:cs="Times New Roman"/>
                <w:lang w:eastAsia="ru-RU"/>
              </w:rPr>
              <w:t>196,4</w:t>
            </w: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ABB" w:rsidRPr="0039284D" w:rsidRDefault="00A96C47" w:rsidP="008F5D94">
            <w:pPr>
              <w:pStyle w:val="a8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9284D">
              <w:rPr>
                <w:rFonts w:ascii="Times New Roman" w:hAnsi="Times New Roman" w:cs="Times New Roman"/>
                <w:lang w:eastAsia="ru-RU"/>
              </w:rPr>
              <w:t>104,7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ABB" w:rsidRPr="0039284D" w:rsidRDefault="00A96C47" w:rsidP="008F5D94">
            <w:pPr>
              <w:pStyle w:val="a8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9284D">
              <w:rPr>
                <w:rFonts w:ascii="Times New Roman" w:hAnsi="Times New Roman" w:cs="Times New Roman"/>
                <w:lang w:eastAsia="ru-RU"/>
              </w:rPr>
              <w:t>187,5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ABB" w:rsidRPr="0039284D" w:rsidRDefault="00235B16" w:rsidP="008F5D94">
            <w:pPr>
              <w:pStyle w:val="a8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9284D">
              <w:rPr>
                <w:rFonts w:ascii="Times New Roman" w:hAnsi="Times New Roman" w:cs="Times New Roman"/>
                <w:lang w:eastAsia="ru-RU"/>
              </w:rPr>
              <w:t>132,5</w:t>
            </w:r>
          </w:p>
        </w:tc>
      </w:tr>
      <w:tr w:rsidR="00950ABB" w:rsidRPr="0039284D" w:rsidTr="009D7726">
        <w:trPr>
          <w:jc w:val="center"/>
        </w:trPr>
        <w:tc>
          <w:tcPr>
            <w:tcW w:w="10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ABB" w:rsidRPr="0039284D" w:rsidRDefault="00950ABB" w:rsidP="008F5D94">
            <w:pPr>
              <w:pStyle w:val="a8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9284D">
              <w:rPr>
                <w:rFonts w:ascii="Times New Roman" w:hAnsi="Times New Roman" w:cs="Times New Roman"/>
                <w:lang w:eastAsia="ru-RU"/>
              </w:rPr>
              <w:t xml:space="preserve">Налог на имущество физических лиц 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ABB" w:rsidRPr="0039284D" w:rsidRDefault="00950ABB" w:rsidP="00F75AD2">
            <w:pPr>
              <w:pStyle w:val="a8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9284D">
              <w:rPr>
                <w:rFonts w:ascii="Times New Roman" w:hAnsi="Times New Roman" w:cs="Times New Roman"/>
                <w:lang w:eastAsia="ru-RU"/>
              </w:rPr>
              <w:t>0,763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ABB" w:rsidRPr="0039284D" w:rsidRDefault="00950ABB" w:rsidP="00F75AD2">
            <w:pPr>
              <w:pStyle w:val="a8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9284D">
              <w:rPr>
                <w:rFonts w:ascii="Times New Roman" w:hAnsi="Times New Roman" w:cs="Times New Roman"/>
                <w:lang w:eastAsia="ru-RU"/>
              </w:rPr>
              <w:t>0,051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ABB" w:rsidRPr="0039284D" w:rsidRDefault="00950ABB" w:rsidP="008F5D94">
            <w:pPr>
              <w:pStyle w:val="a8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ABB" w:rsidRPr="0039284D" w:rsidRDefault="00A96C47" w:rsidP="008F5D94">
            <w:pPr>
              <w:pStyle w:val="a8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9284D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4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ABB" w:rsidRPr="0039284D" w:rsidRDefault="00A96C47" w:rsidP="008F5D94">
            <w:pPr>
              <w:pStyle w:val="a8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9284D">
              <w:rPr>
                <w:rFonts w:ascii="Times New Roman" w:hAnsi="Times New Roman" w:cs="Times New Roman"/>
                <w:lang w:eastAsia="ru-RU"/>
              </w:rPr>
              <w:t>1,5</w:t>
            </w: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ABB" w:rsidRPr="0039284D" w:rsidRDefault="00A96C47" w:rsidP="00A96C47">
            <w:pPr>
              <w:pStyle w:val="a8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9284D">
              <w:rPr>
                <w:rFonts w:ascii="Times New Roman" w:hAnsi="Times New Roman" w:cs="Times New Roman"/>
                <w:lang w:eastAsia="ru-RU"/>
              </w:rPr>
              <w:t>150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ABB" w:rsidRPr="0039284D" w:rsidRDefault="00A96C47" w:rsidP="008F5D94">
            <w:pPr>
              <w:pStyle w:val="a8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9284D">
              <w:rPr>
                <w:rFonts w:ascii="Times New Roman" w:hAnsi="Times New Roman" w:cs="Times New Roman"/>
                <w:lang w:eastAsia="ru-RU"/>
              </w:rPr>
              <w:t>196,6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ABB" w:rsidRPr="0039284D" w:rsidRDefault="00235B16" w:rsidP="008F5D94">
            <w:pPr>
              <w:pStyle w:val="a8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9284D">
              <w:rPr>
                <w:rFonts w:ascii="Times New Roman" w:hAnsi="Times New Roman" w:cs="Times New Roman"/>
                <w:lang w:eastAsia="ru-RU"/>
              </w:rPr>
              <w:t>В 29 раз</w:t>
            </w:r>
          </w:p>
        </w:tc>
      </w:tr>
      <w:tr w:rsidR="00950ABB" w:rsidRPr="0039284D" w:rsidTr="009D7726">
        <w:trPr>
          <w:jc w:val="center"/>
        </w:trPr>
        <w:tc>
          <w:tcPr>
            <w:tcW w:w="10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ABB" w:rsidRPr="0039284D" w:rsidRDefault="00950ABB" w:rsidP="008F5D94">
            <w:pPr>
              <w:pStyle w:val="a8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9284D">
              <w:rPr>
                <w:rFonts w:ascii="Times New Roman" w:hAnsi="Times New Roman" w:cs="Times New Roman"/>
                <w:lang w:eastAsia="ru-RU"/>
              </w:rPr>
              <w:t xml:space="preserve">Земельный налог 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ABB" w:rsidRPr="0039284D" w:rsidRDefault="00950ABB" w:rsidP="00F75AD2">
            <w:pPr>
              <w:pStyle w:val="a8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9284D">
              <w:rPr>
                <w:rFonts w:ascii="Times New Roman" w:hAnsi="Times New Roman" w:cs="Times New Roman"/>
                <w:lang w:eastAsia="ru-RU"/>
              </w:rPr>
              <w:t>99,397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ABB" w:rsidRPr="0039284D" w:rsidRDefault="00950ABB" w:rsidP="00F75AD2">
            <w:pPr>
              <w:pStyle w:val="a8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9284D">
              <w:rPr>
                <w:rFonts w:ascii="Times New Roman" w:hAnsi="Times New Roman" w:cs="Times New Roman"/>
                <w:lang w:eastAsia="ru-RU"/>
              </w:rPr>
              <w:t>19,669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ABB" w:rsidRPr="0039284D" w:rsidRDefault="00A96C47" w:rsidP="008F5D94">
            <w:pPr>
              <w:pStyle w:val="a8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9284D">
              <w:rPr>
                <w:rFonts w:ascii="Times New Roman" w:hAnsi="Times New Roman" w:cs="Times New Roman"/>
                <w:lang w:eastAsia="ru-RU"/>
              </w:rPr>
              <w:t>95</w:t>
            </w: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ABB" w:rsidRPr="0039284D" w:rsidRDefault="00A96C47" w:rsidP="008F5D94">
            <w:pPr>
              <w:pStyle w:val="a8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9284D">
              <w:rPr>
                <w:rFonts w:ascii="Times New Roman" w:hAnsi="Times New Roman" w:cs="Times New Roman"/>
                <w:lang w:eastAsia="ru-RU"/>
              </w:rPr>
              <w:t>44</w:t>
            </w:r>
          </w:p>
        </w:tc>
        <w:tc>
          <w:tcPr>
            <w:tcW w:w="4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ABB" w:rsidRPr="0039284D" w:rsidRDefault="00A96C47" w:rsidP="008F5D94">
            <w:pPr>
              <w:pStyle w:val="a8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9284D">
              <w:rPr>
                <w:rFonts w:ascii="Times New Roman" w:hAnsi="Times New Roman" w:cs="Times New Roman"/>
                <w:lang w:eastAsia="ru-RU"/>
              </w:rPr>
              <w:t>45</w:t>
            </w: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ABB" w:rsidRPr="0039284D" w:rsidRDefault="00A96C47" w:rsidP="008F5D94">
            <w:pPr>
              <w:pStyle w:val="a8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9284D">
              <w:rPr>
                <w:rFonts w:ascii="Times New Roman" w:hAnsi="Times New Roman" w:cs="Times New Roman"/>
                <w:lang w:eastAsia="ru-RU"/>
              </w:rPr>
              <w:t>102,2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ABB" w:rsidRPr="0039284D" w:rsidRDefault="00A96C47" w:rsidP="008F5D94">
            <w:pPr>
              <w:pStyle w:val="a8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9284D">
              <w:rPr>
                <w:rFonts w:ascii="Times New Roman" w:hAnsi="Times New Roman" w:cs="Times New Roman"/>
                <w:lang w:eastAsia="ru-RU"/>
              </w:rPr>
              <w:t>45,2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ABB" w:rsidRPr="0039284D" w:rsidRDefault="00235B16" w:rsidP="008F5D94">
            <w:pPr>
              <w:pStyle w:val="a8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9284D">
              <w:rPr>
                <w:rFonts w:ascii="Times New Roman" w:hAnsi="Times New Roman" w:cs="Times New Roman"/>
                <w:lang w:eastAsia="ru-RU"/>
              </w:rPr>
              <w:t>228,8</w:t>
            </w:r>
          </w:p>
        </w:tc>
      </w:tr>
      <w:tr w:rsidR="00950ABB" w:rsidRPr="0039284D" w:rsidTr="009D7726">
        <w:trPr>
          <w:jc w:val="center"/>
        </w:trPr>
        <w:tc>
          <w:tcPr>
            <w:tcW w:w="10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ABB" w:rsidRPr="0039284D" w:rsidRDefault="00950ABB" w:rsidP="008F5D94">
            <w:pPr>
              <w:pStyle w:val="a8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9284D">
              <w:rPr>
                <w:rFonts w:ascii="Times New Roman" w:hAnsi="Times New Roman" w:cs="Times New Roman"/>
                <w:lang w:eastAsia="ru-RU"/>
              </w:rPr>
              <w:t xml:space="preserve">Госпошлина 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ABB" w:rsidRPr="0039284D" w:rsidRDefault="00950ABB" w:rsidP="00F75AD2">
            <w:pPr>
              <w:pStyle w:val="a8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9284D">
              <w:rPr>
                <w:rFonts w:ascii="Times New Roman" w:hAnsi="Times New Roman" w:cs="Times New Roman"/>
                <w:lang w:eastAsia="ru-RU"/>
              </w:rPr>
              <w:t>14,7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ABB" w:rsidRPr="0039284D" w:rsidRDefault="00950ABB" w:rsidP="00F75AD2">
            <w:pPr>
              <w:pStyle w:val="a8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9284D">
              <w:rPr>
                <w:rFonts w:ascii="Times New Roman" w:hAnsi="Times New Roman" w:cs="Times New Roman"/>
                <w:lang w:eastAsia="ru-RU"/>
              </w:rPr>
              <w:t>7,1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ABB" w:rsidRPr="0039284D" w:rsidRDefault="00A96C47" w:rsidP="008F5D94">
            <w:pPr>
              <w:pStyle w:val="a8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9284D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ABB" w:rsidRPr="0039284D" w:rsidRDefault="00A96C47" w:rsidP="008F5D94">
            <w:pPr>
              <w:pStyle w:val="a8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9284D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4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ABB" w:rsidRPr="0039284D" w:rsidRDefault="00A96C47" w:rsidP="008F5D94">
            <w:pPr>
              <w:pStyle w:val="a8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9284D">
              <w:rPr>
                <w:rFonts w:ascii="Times New Roman" w:hAnsi="Times New Roman" w:cs="Times New Roman"/>
                <w:lang w:eastAsia="ru-RU"/>
              </w:rPr>
              <w:t>4,3</w:t>
            </w: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ABB" w:rsidRPr="0039284D" w:rsidRDefault="00A96C47" w:rsidP="008F5D94">
            <w:pPr>
              <w:pStyle w:val="a8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9284D">
              <w:rPr>
                <w:rFonts w:ascii="Times New Roman" w:hAnsi="Times New Roman" w:cs="Times New Roman"/>
                <w:lang w:eastAsia="ru-RU"/>
              </w:rPr>
              <w:t>107,5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ABB" w:rsidRPr="0039284D" w:rsidRDefault="00A96C47" w:rsidP="008F5D94">
            <w:pPr>
              <w:pStyle w:val="a8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9284D">
              <w:rPr>
                <w:rFonts w:ascii="Times New Roman" w:hAnsi="Times New Roman" w:cs="Times New Roman"/>
                <w:lang w:eastAsia="ru-RU"/>
              </w:rPr>
              <w:t>29,2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ABB" w:rsidRPr="0039284D" w:rsidRDefault="00235B16" w:rsidP="008F5D94">
            <w:pPr>
              <w:pStyle w:val="a8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9284D">
              <w:rPr>
                <w:rFonts w:ascii="Times New Roman" w:hAnsi="Times New Roman" w:cs="Times New Roman"/>
                <w:lang w:eastAsia="ru-RU"/>
              </w:rPr>
              <w:t>60,6</w:t>
            </w:r>
          </w:p>
        </w:tc>
      </w:tr>
      <w:tr w:rsidR="00950ABB" w:rsidRPr="0039284D" w:rsidTr="009D7726">
        <w:trPr>
          <w:jc w:val="center"/>
        </w:trPr>
        <w:tc>
          <w:tcPr>
            <w:tcW w:w="10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ABB" w:rsidRPr="0039284D" w:rsidRDefault="00950ABB" w:rsidP="008F5D94">
            <w:pPr>
              <w:pStyle w:val="a8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9284D">
              <w:rPr>
                <w:rFonts w:ascii="Times New Roman" w:hAnsi="Times New Roman" w:cs="Times New Roman"/>
                <w:lang w:eastAsia="ru-RU"/>
              </w:rPr>
              <w:t>Единый с/</w:t>
            </w:r>
            <w:proofErr w:type="spellStart"/>
            <w:r w:rsidRPr="0039284D">
              <w:rPr>
                <w:rFonts w:ascii="Times New Roman" w:hAnsi="Times New Roman" w:cs="Times New Roman"/>
                <w:lang w:eastAsia="ru-RU"/>
              </w:rPr>
              <w:t>х</w:t>
            </w:r>
            <w:proofErr w:type="spellEnd"/>
            <w:r w:rsidRPr="0039284D">
              <w:rPr>
                <w:rFonts w:ascii="Times New Roman" w:hAnsi="Times New Roman" w:cs="Times New Roman"/>
                <w:lang w:eastAsia="ru-RU"/>
              </w:rPr>
              <w:t xml:space="preserve"> налог 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ABB" w:rsidRPr="0039284D" w:rsidRDefault="00950ABB" w:rsidP="00F75AD2">
            <w:pPr>
              <w:pStyle w:val="a8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ABB" w:rsidRPr="0039284D" w:rsidRDefault="00950ABB" w:rsidP="00F75AD2">
            <w:pPr>
              <w:pStyle w:val="a8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ABB" w:rsidRPr="0039284D" w:rsidRDefault="00950ABB" w:rsidP="008F5D94">
            <w:pPr>
              <w:pStyle w:val="a8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ABB" w:rsidRPr="0039284D" w:rsidRDefault="00950ABB" w:rsidP="008F5D94">
            <w:pPr>
              <w:pStyle w:val="a8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ABB" w:rsidRPr="0039284D" w:rsidRDefault="00950ABB" w:rsidP="008F5D94">
            <w:pPr>
              <w:pStyle w:val="a8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ABB" w:rsidRPr="0039284D" w:rsidRDefault="00950ABB" w:rsidP="008F5D94">
            <w:pPr>
              <w:pStyle w:val="a8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ABB" w:rsidRPr="0039284D" w:rsidRDefault="00950ABB" w:rsidP="008F5D94">
            <w:pPr>
              <w:pStyle w:val="a8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ABB" w:rsidRPr="0039284D" w:rsidRDefault="00950ABB" w:rsidP="008F5D94">
            <w:pPr>
              <w:pStyle w:val="a8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950ABB" w:rsidRPr="0039284D" w:rsidTr="009D7726">
        <w:trPr>
          <w:jc w:val="center"/>
        </w:trPr>
        <w:tc>
          <w:tcPr>
            <w:tcW w:w="10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ABB" w:rsidRPr="0039284D" w:rsidRDefault="00950ABB" w:rsidP="008F5D94">
            <w:pPr>
              <w:pStyle w:val="a8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ABB" w:rsidRPr="0039284D" w:rsidRDefault="00950ABB" w:rsidP="00F75AD2">
            <w:pPr>
              <w:pStyle w:val="a8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ABB" w:rsidRPr="0039284D" w:rsidRDefault="00950ABB" w:rsidP="00F75AD2">
            <w:pPr>
              <w:pStyle w:val="a8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ABB" w:rsidRPr="0039284D" w:rsidRDefault="00950ABB" w:rsidP="008F5D94">
            <w:pPr>
              <w:pStyle w:val="a8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ABB" w:rsidRPr="0039284D" w:rsidRDefault="00950ABB" w:rsidP="008F5D94">
            <w:pPr>
              <w:pStyle w:val="a8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ABB" w:rsidRPr="0039284D" w:rsidRDefault="00950ABB" w:rsidP="008F5D94">
            <w:pPr>
              <w:pStyle w:val="a8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ABB" w:rsidRPr="0039284D" w:rsidRDefault="00950ABB" w:rsidP="008F5D94">
            <w:pPr>
              <w:pStyle w:val="a8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ABB" w:rsidRPr="0039284D" w:rsidRDefault="00950ABB" w:rsidP="008F5D94">
            <w:pPr>
              <w:pStyle w:val="a8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ABB" w:rsidRPr="0039284D" w:rsidRDefault="00950ABB" w:rsidP="008F5D94">
            <w:pPr>
              <w:pStyle w:val="a8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950ABB" w:rsidRPr="0039284D" w:rsidTr="009D7726">
        <w:trPr>
          <w:jc w:val="center"/>
        </w:trPr>
        <w:tc>
          <w:tcPr>
            <w:tcW w:w="10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ABB" w:rsidRPr="0039284D" w:rsidRDefault="00950ABB" w:rsidP="008F5D94">
            <w:pPr>
              <w:pStyle w:val="a8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9284D">
              <w:rPr>
                <w:rFonts w:ascii="Times New Roman" w:hAnsi="Times New Roman" w:cs="Times New Roman"/>
                <w:lang w:eastAsia="ru-RU"/>
              </w:rPr>
              <w:t xml:space="preserve">Неналоговые доходы 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ABB" w:rsidRPr="0039284D" w:rsidRDefault="00950ABB" w:rsidP="00F75AD2">
            <w:pPr>
              <w:pStyle w:val="a8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9284D">
              <w:rPr>
                <w:rFonts w:ascii="Times New Roman" w:hAnsi="Times New Roman" w:cs="Times New Roman"/>
                <w:lang w:eastAsia="ru-RU"/>
              </w:rPr>
              <w:t>91,11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ABB" w:rsidRPr="0039284D" w:rsidRDefault="00950ABB" w:rsidP="00F75AD2">
            <w:pPr>
              <w:pStyle w:val="a8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9284D">
              <w:rPr>
                <w:rFonts w:ascii="Times New Roman" w:hAnsi="Times New Roman" w:cs="Times New Roman"/>
                <w:lang w:eastAsia="ru-RU"/>
              </w:rPr>
              <w:t>143,008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ABB" w:rsidRPr="0039284D" w:rsidRDefault="00A96C47" w:rsidP="008F5D94">
            <w:pPr>
              <w:pStyle w:val="a8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9284D">
              <w:rPr>
                <w:rFonts w:ascii="Times New Roman" w:hAnsi="Times New Roman" w:cs="Times New Roman"/>
                <w:lang w:eastAsia="ru-RU"/>
              </w:rPr>
              <w:t>76,6</w:t>
            </w: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ABB" w:rsidRPr="0039284D" w:rsidRDefault="00A96C47" w:rsidP="008F5D94">
            <w:pPr>
              <w:pStyle w:val="a8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9284D">
              <w:rPr>
                <w:rFonts w:ascii="Times New Roman" w:hAnsi="Times New Roman" w:cs="Times New Roman"/>
                <w:lang w:eastAsia="ru-RU"/>
              </w:rPr>
              <w:t>53,4</w:t>
            </w:r>
          </w:p>
        </w:tc>
        <w:tc>
          <w:tcPr>
            <w:tcW w:w="4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ABB" w:rsidRPr="0039284D" w:rsidRDefault="00A96C47" w:rsidP="008F5D94">
            <w:pPr>
              <w:pStyle w:val="a8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9284D">
              <w:rPr>
                <w:rFonts w:ascii="Times New Roman" w:hAnsi="Times New Roman" w:cs="Times New Roman"/>
                <w:lang w:eastAsia="ru-RU"/>
              </w:rPr>
              <w:t>52,6</w:t>
            </w: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ABB" w:rsidRPr="0039284D" w:rsidRDefault="00A96C47" w:rsidP="008F5D94">
            <w:pPr>
              <w:pStyle w:val="a8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9284D">
              <w:rPr>
                <w:rFonts w:ascii="Times New Roman" w:hAnsi="Times New Roman" w:cs="Times New Roman"/>
                <w:lang w:eastAsia="ru-RU"/>
              </w:rPr>
              <w:t>98,5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ABB" w:rsidRPr="0039284D" w:rsidRDefault="00A96C47" w:rsidP="008F5D94">
            <w:pPr>
              <w:pStyle w:val="a8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9284D">
              <w:rPr>
                <w:rFonts w:ascii="Times New Roman" w:hAnsi="Times New Roman" w:cs="Times New Roman"/>
                <w:lang w:eastAsia="ru-RU"/>
              </w:rPr>
              <w:t>57,7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ABB" w:rsidRPr="0039284D" w:rsidRDefault="00235B16" w:rsidP="008F5D94">
            <w:pPr>
              <w:pStyle w:val="a8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9284D">
              <w:rPr>
                <w:rFonts w:ascii="Times New Roman" w:hAnsi="Times New Roman" w:cs="Times New Roman"/>
                <w:lang w:eastAsia="ru-RU"/>
              </w:rPr>
              <w:t>36,8</w:t>
            </w:r>
          </w:p>
        </w:tc>
      </w:tr>
      <w:tr w:rsidR="00950ABB" w:rsidRPr="0039284D" w:rsidTr="009D7726">
        <w:trPr>
          <w:jc w:val="center"/>
        </w:trPr>
        <w:tc>
          <w:tcPr>
            <w:tcW w:w="10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ABB" w:rsidRPr="0039284D" w:rsidRDefault="00950ABB" w:rsidP="008F5D94">
            <w:pPr>
              <w:pStyle w:val="a8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9284D">
              <w:rPr>
                <w:rFonts w:ascii="Times New Roman" w:hAnsi="Times New Roman" w:cs="Times New Roman"/>
                <w:lang w:eastAsia="ru-RU"/>
              </w:rPr>
              <w:t xml:space="preserve">Арендная плата за земли 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ABB" w:rsidRPr="0039284D" w:rsidRDefault="00950ABB" w:rsidP="00F75AD2">
            <w:pPr>
              <w:pStyle w:val="a8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9284D">
              <w:rPr>
                <w:rFonts w:ascii="Times New Roman" w:hAnsi="Times New Roman" w:cs="Times New Roman"/>
                <w:lang w:eastAsia="ru-RU"/>
              </w:rPr>
              <w:t>34,281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ABB" w:rsidRPr="0039284D" w:rsidRDefault="00950ABB" w:rsidP="00F75AD2">
            <w:pPr>
              <w:pStyle w:val="a8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9284D">
              <w:rPr>
                <w:rFonts w:ascii="Times New Roman" w:hAnsi="Times New Roman" w:cs="Times New Roman"/>
                <w:lang w:eastAsia="ru-RU"/>
              </w:rPr>
              <w:t>34,28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ABB" w:rsidRPr="0039284D" w:rsidRDefault="00A96C47" w:rsidP="008F5D94">
            <w:pPr>
              <w:pStyle w:val="a8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9284D">
              <w:rPr>
                <w:rFonts w:ascii="Times New Roman" w:hAnsi="Times New Roman" w:cs="Times New Roman"/>
                <w:lang w:eastAsia="ru-RU"/>
              </w:rPr>
              <w:t>34,6</w:t>
            </w: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ABB" w:rsidRPr="0039284D" w:rsidRDefault="00A96C47" w:rsidP="008F5D94">
            <w:pPr>
              <w:pStyle w:val="a8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9284D">
              <w:rPr>
                <w:rFonts w:ascii="Times New Roman" w:hAnsi="Times New Roman" w:cs="Times New Roman"/>
                <w:lang w:eastAsia="ru-RU"/>
              </w:rPr>
              <w:t>34,4</w:t>
            </w:r>
          </w:p>
        </w:tc>
        <w:tc>
          <w:tcPr>
            <w:tcW w:w="4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ABB" w:rsidRPr="0039284D" w:rsidRDefault="00A96C47" w:rsidP="008F5D94">
            <w:pPr>
              <w:pStyle w:val="a8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9284D">
              <w:rPr>
                <w:rFonts w:ascii="Times New Roman" w:hAnsi="Times New Roman" w:cs="Times New Roman"/>
                <w:lang w:eastAsia="ru-RU"/>
              </w:rPr>
              <w:t>34,6</w:t>
            </w: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ABB" w:rsidRPr="0039284D" w:rsidRDefault="00A96C47" w:rsidP="008F5D94">
            <w:pPr>
              <w:pStyle w:val="a8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9284D">
              <w:rPr>
                <w:rFonts w:ascii="Times New Roman" w:hAnsi="Times New Roman" w:cs="Times New Roman"/>
                <w:lang w:eastAsia="ru-RU"/>
              </w:rPr>
              <w:t>100,</w:t>
            </w:r>
          </w:p>
          <w:p w:rsidR="00A96C47" w:rsidRPr="0039284D" w:rsidRDefault="00A96C47" w:rsidP="008F5D94">
            <w:pPr>
              <w:pStyle w:val="a8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9284D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ABB" w:rsidRPr="0039284D" w:rsidRDefault="00A96C47" w:rsidP="008F5D94">
            <w:pPr>
              <w:pStyle w:val="a8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9284D">
              <w:rPr>
                <w:rFonts w:ascii="Times New Roman" w:hAnsi="Times New Roman" w:cs="Times New Roman"/>
                <w:lang w:eastAsia="ru-RU"/>
              </w:rPr>
              <w:t>100,9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ABB" w:rsidRPr="0039284D" w:rsidRDefault="00235B16" w:rsidP="008F5D94">
            <w:pPr>
              <w:pStyle w:val="a8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9284D">
              <w:rPr>
                <w:rFonts w:ascii="Times New Roman" w:hAnsi="Times New Roman" w:cs="Times New Roman"/>
                <w:lang w:eastAsia="ru-RU"/>
              </w:rPr>
              <w:t>100,9</w:t>
            </w:r>
          </w:p>
        </w:tc>
      </w:tr>
      <w:tr w:rsidR="00950ABB" w:rsidRPr="0039284D" w:rsidTr="009D7726">
        <w:trPr>
          <w:jc w:val="center"/>
        </w:trPr>
        <w:tc>
          <w:tcPr>
            <w:tcW w:w="10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ABB" w:rsidRPr="0039284D" w:rsidRDefault="00950ABB" w:rsidP="008F5D94">
            <w:pPr>
              <w:pStyle w:val="a8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9284D">
              <w:rPr>
                <w:rFonts w:ascii="Times New Roman" w:hAnsi="Times New Roman" w:cs="Times New Roman"/>
                <w:lang w:eastAsia="ru-RU"/>
              </w:rPr>
              <w:t xml:space="preserve">Доходы от продажи земли 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ABB" w:rsidRPr="0039284D" w:rsidRDefault="00950ABB" w:rsidP="00F75AD2">
            <w:pPr>
              <w:pStyle w:val="a8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ABB" w:rsidRPr="0039284D" w:rsidRDefault="00950ABB" w:rsidP="00F75AD2">
            <w:pPr>
              <w:pStyle w:val="a8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9284D">
              <w:rPr>
                <w:rFonts w:ascii="Times New Roman" w:hAnsi="Times New Roman" w:cs="Times New Roman"/>
                <w:lang w:eastAsia="ru-RU"/>
              </w:rPr>
              <w:t>69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ABB" w:rsidRPr="0039284D" w:rsidRDefault="00950ABB" w:rsidP="008F5D94">
            <w:pPr>
              <w:pStyle w:val="a8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ABB" w:rsidRPr="0039284D" w:rsidRDefault="00950ABB" w:rsidP="008F5D94">
            <w:pPr>
              <w:pStyle w:val="a8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ABB" w:rsidRPr="0039284D" w:rsidRDefault="00235B16" w:rsidP="008F5D94">
            <w:pPr>
              <w:pStyle w:val="a8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9284D">
              <w:rPr>
                <w:rFonts w:ascii="Times New Roman" w:hAnsi="Times New Roman" w:cs="Times New Roman"/>
                <w:lang w:eastAsia="ru-RU"/>
              </w:rPr>
              <w:t>0,1</w:t>
            </w: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ABB" w:rsidRPr="0039284D" w:rsidRDefault="00950ABB" w:rsidP="008F5D94">
            <w:pPr>
              <w:pStyle w:val="a8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ABB" w:rsidRPr="0039284D" w:rsidRDefault="00950ABB" w:rsidP="008F5D94">
            <w:pPr>
              <w:pStyle w:val="a8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ABB" w:rsidRPr="0039284D" w:rsidRDefault="00235B16" w:rsidP="008F5D94">
            <w:pPr>
              <w:pStyle w:val="a8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9284D">
              <w:rPr>
                <w:rFonts w:ascii="Times New Roman" w:hAnsi="Times New Roman" w:cs="Times New Roman"/>
                <w:lang w:eastAsia="ru-RU"/>
              </w:rPr>
              <w:t>0,1</w:t>
            </w:r>
          </w:p>
        </w:tc>
      </w:tr>
      <w:tr w:rsidR="00950ABB" w:rsidRPr="0039284D" w:rsidTr="009D7726">
        <w:trPr>
          <w:trHeight w:val="509"/>
          <w:jc w:val="center"/>
        </w:trPr>
        <w:tc>
          <w:tcPr>
            <w:tcW w:w="10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ABB" w:rsidRPr="0039284D" w:rsidRDefault="00950ABB" w:rsidP="008F5D94">
            <w:pPr>
              <w:pStyle w:val="a8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9284D">
              <w:rPr>
                <w:rFonts w:ascii="Times New Roman" w:hAnsi="Times New Roman" w:cs="Times New Roman"/>
                <w:lang w:eastAsia="ru-RU"/>
              </w:rPr>
              <w:t>Самообложение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ABB" w:rsidRPr="0039284D" w:rsidRDefault="00950ABB" w:rsidP="00F75AD2">
            <w:pPr>
              <w:pStyle w:val="a8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9284D">
              <w:rPr>
                <w:rFonts w:ascii="Times New Roman" w:hAnsi="Times New Roman" w:cs="Times New Roman"/>
                <w:lang w:eastAsia="ru-RU"/>
              </w:rPr>
              <w:t>44,013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ABB" w:rsidRPr="0039284D" w:rsidRDefault="00950ABB" w:rsidP="00F75AD2">
            <w:pPr>
              <w:pStyle w:val="a8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9284D">
              <w:rPr>
                <w:rFonts w:ascii="Times New Roman" w:hAnsi="Times New Roman" w:cs="Times New Roman"/>
                <w:lang w:eastAsia="ru-RU"/>
              </w:rPr>
              <w:t>25,17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ABB" w:rsidRPr="0039284D" w:rsidRDefault="00A96C47" w:rsidP="008F5D94">
            <w:pPr>
              <w:pStyle w:val="a8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9284D">
              <w:rPr>
                <w:rFonts w:ascii="Times New Roman" w:hAnsi="Times New Roman" w:cs="Times New Roman"/>
                <w:lang w:eastAsia="ru-RU"/>
              </w:rPr>
              <w:t>42</w:t>
            </w: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ABB" w:rsidRPr="0039284D" w:rsidRDefault="00A96C47" w:rsidP="008F5D94">
            <w:pPr>
              <w:pStyle w:val="a8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9284D">
              <w:rPr>
                <w:rFonts w:ascii="Times New Roman" w:hAnsi="Times New Roman" w:cs="Times New Roman"/>
                <w:lang w:eastAsia="ru-RU"/>
              </w:rPr>
              <w:t>19</w:t>
            </w:r>
          </w:p>
        </w:tc>
        <w:tc>
          <w:tcPr>
            <w:tcW w:w="4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ABB" w:rsidRPr="0039284D" w:rsidRDefault="00A96C47" w:rsidP="008F5D94">
            <w:pPr>
              <w:pStyle w:val="a8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9284D">
              <w:rPr>
                <w:rFonts w:ascii="Times New Roman" w:hAnsi="Times New Roman" w:cs="Times New Roman"/>
                <w:lang w:eastAsia="ru-RU"/>
              </w:rPr>
              <w:t>18</w:t>
            </w: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ABB" w:rsidRPr="0039284D" w:rsidRDefault="00A96C47" w:rsidP="008F5D94">
            <w:pPr>
              <w:pStyle w:val="a8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9284D">
              <w:rPr>
                <w:rFonts w:ascii="Times New Roman" w:hAnsi="Times New Roman" w:cs="Times New Roman"/>
                <w:lang w:eastAsia="ru-RU"/>
              </w:rPr>
              <w:t>94,7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ABB" w:rsidRPr="0039284D" w:rsidRDefault="00A96C47" w:rsidP="008F5D94">
            <w:pPr>
              <w:pStyle w:val="a8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9284D">
              <w:rPr>
                <w:rFonts w:ascii="Times New Roman" w:hAnsi="Times New Roman" w:cs="Times New Roman"/>
                <w:lang w:eastAsia="ru-RU"/>
              </w:rPr>
              <w:t>40,9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ABB" w:rsidRPr="0039284D" w:rsidRDefault="00235B16" w:rsidP="008F5D94">
            <w:pPr>
              <w:pStyle w:val="a8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9284D">
              <w:rPr>
                <w:rFonts w:ascii="Times New Roman" w:hAnsi="Times New Roman" w:cs="Times New Roman"/>
                <w:lang w:eastAsia="ru-RU"/>
              </w:rPr>
              <w:t>71,5</w:t>
            </w:r>
          </w:p>
        </w:tc>
      </w:tr>
      <w:tr w:rsidR="00950ABB" w:rsidRPr="0039284D" w:rsidTr="009D7726">
        <w:trPr>
          <w:jc w:val="center"/>
        </w:trPr>
        <w:tc>
          <w:tcPr>
            <w:tcW w:w="10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ABB" w:rsidRPr="0039284D" w:rsidRDefault="00950ABB" w:rsidP="008F5D94">
            <w:pPr>
              <w:pStyle w:val="a8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9284D">
              <w:rPr>
                <w:rFonts w:ascii="Times New Roman" w:hAnsi="Times New Roman" w:cs="Times New Roman"/>
                <w:lang w:eastAsia="ru-RU"/>
              </w:rPr>
              <w:t>Платные услуги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ABB" w:rsidRPr="0039284D" w:rsidRDefault="00950ABB" w:rsidP="00F75AD2">
            <w:pPr>
              <w:pStyle w:val="a8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9284D">
              <w:rPr>
                <w:rFonts w:ascii="Times New Roman" w:hAnsi="Times New Roman" w:cs="Times New Roman"/>
                <w:lang w:eastAsia="ru-RU"/>
              </w:rPr>
              <w:t>12,816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ABB" w:rsidRPr="0039284D" w:rsidRDefault="00950ABB" w:rsidP="00F75AD2">
            <w:pPr>
              <w:pStyle w:val="a8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9284D">
              <w:rPr>
                <w:rFonts w:ascii="Times New Roman" w:hAnsi="Times New Roman" w:cs="Times New Roman"/>
                <w:lang w:eastAsia="ru-RU"/>
              </w:rPr>
              <w:t>14,558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ABB" w:rsidRPr="0039284D" w:rsidRDefault="00950ABB" w:rsidP="008F5D94">
            <w:pPr>
              <w:pStyle w:val="a8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ABB" w:rsidRPr="0039284D" w:rsidRDefault="00950ABB" w:rsidP="008F5D94">
            <w:pPr>
              <w:pStyle w:val="a8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ABB" w:rsidRPr="0039284D" w:rsidRDefault="00950ABB" w:rsidP="008F5D94">
            <w:pPr>
              <w:pStyle w:val="a8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ABB" w:rsidRPr="0039284D" w:rsidRDefault="00950ABB" w:rsidP="008F5D94">
            <w:pPr>
              <w:pStyle w:val="a8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ABB" w:rsidRPr="0039284D" w:rsidRDefault="00950ABB" w:rsidP="008F5D94">
            <w:pPr>
              <w:pStyle w:val="a8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ABB" w:rsidRPr="0039284D" w:rsidRDefault="00950ABB" w:rsidP="008F5D94">
            <w:pPr>
              <w:pStyle w:val="a8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950ABB" w:rsidRPr="0039284D" w:rsidTr="009D7726">
        <w:trPr>
          <w:jc w:val="center"/>
        </w:trPr>
        <w:tc>
          <w:tcPr>
            <w:tcW w:w="10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ABB" w:rsidRPr="0039284D" w:rsidRDefault="00950ABB" w:rsidP="008F5D94">
            <w:pPr>
              <w:pStyle w:val="a8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9284D">
              <w:rPr>
                <w:rFonts w:ascii="Times New Roman" w:hAnsi="Times New Roman" w:cs="Times New Roman"/>
                <w:lang w:eastAsia="ru-RU"/>
              </w:rPr>
              <w:t xml:space="preserve">Итого налоговых и неналоговых доходов 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ABB" w:rsidRPr="0039284D" w:rsidRDefault="00950ABB" w:rsidP="00F75AD2">
            <w:pPr>
              <w:pStyle w:val="a8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9284D">
              <w:rPr>
                <w:rFonts w:ascii="Times New Roman" w:hAnsi="Times New Roman" w:cs="Times New Roman"/>
                <w:lang w:eastAsia="ru-RU"/>
              </w:rPr>
              <w:t>310,689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ABB" w:rsidRPr="0039284D" w:rsidRDefault="00950ABB" w:rsidP="00F75AD2">
            <w:pPr>
              <w:pStyle w:val="a8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9284D">
              <w:rPr>
                <w:rFonts w:ascii="Times New Roman" w:hAnsi="Times New Roman" w:cs="Times New Roman"/>
                <w:lang w:eastAsia="ru-RU"/>
              </w:rPr>
              <w:t>318,063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ABB" w:rsidRPr="0039284D" w:rsidRDefault="00A96C47" w:rsidP="008F5D94">
            <w:pPr>
              <w:pStyle w:val="a8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9284D">
              <w:rPr>
                <w:rFonts w:ascii="Times New Roman" w:hAnsi="Times New Roman" w:cs="Times New Roman"/>
                <w:lang w:eastAsia="ru-RU"/>
              </w:rPr>
              <w:t>327,6</w:t>
            </w: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ABB" w:rsidRPr="0039284D" w:rsidRDefault="00A96C47" w:rsidP="008F5D94">
            <w:pPr>
              <w:pStyle w:val="a8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9284D">
              <w:rPr>
                <w:rFonts w:ascii="Times New Roman" w:hAnsi="Times New Roman" w:cs="Times New Roman"/>
                <w:lang w:eastAsia="ru-RU"/>
              </w:rPr>
              <w:t>290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ABB" w:rsidRPr="0039284D" w:rsidRDefault="00A96C47" w:rsidP="008F5D94">
            <w:pPr>
              <w:pStyle w:val="a8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9284D">
              <w:rPr>
                <w:rFonts w:ascii="Times New Roman" w:hAnsi="Times New Roman" w:cs="Times New Roman"/>
                <w:lang w:eastAsia="ru-RU"/>
              </w:rPr>
              <w:t>299,9</w:t>
            </w: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ABB" w:rsidRPr="0039284D" w:rsidRDefault="00A96C47" w:rsidP="008F5D94">
            <w:pPr>
              <w:pStyle w:val="a8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9284D">
              <w:rPr>
                <w:rFonts w:ascii="Times New Roman" w:hAnsi="Times New Roman" w:cs="Times New Roman"/>
                <w:lang w:eastAsia="ru-RU"/>
              </w:rPr>
              <w:t>103,4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ABB" w:rsidRPr="0039284D" w:rsidRDefault="00235B16" w:rsidP="008F5D94">
            <w:pPr>
              <w:pStyle w:val="a8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9284D">
              <w:rPr>
                <w:rFonts w:ascii="Times New Roman" w:hAnsi="Times New Roman" w:cs="Times New Roman"/>
                <w:lang w:eastAsia="ru-RU"/>
              </w:rPr>
              <w:t>96,5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ABB" w:rsidRPr="0039284D" w:rsidRDefault="00235B16" w:rsidP="008F5D94">
            <w:pPr>
              <w:pStyle w:val="a8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9284D">
              <w:rPr>
                <w:rFonts w:ascii="Times New Roman" w:hAnsi="Times New Roman" w:cs="Times New Roman"/>
                <w:lang w:eastAsia="ru-RU"/>
              </w:rPr>
              <w:t>94,3</w:t>
            </w:r>
          </w:p>
        </w:tc>
      </w:tr>
    </w:tbl>
    <w:p w:rsidR="0049784C" w:rsidRPr="0039284D" w:rsidRDefault="0049784C" w:rsidP="008F5D94">
      <w:pPr>
        <w:pStyle w:val="a8"/>
        <w:jc w:val="both"/>
        <w:rPr>
          <w:rFonts w:ascii="Times New Roman" w:hAnsi="Times New Roman" w:cs="Times New Roman"/>
          <w:lang w:eastAsia="ru-RU"/>
        </w:rPr>
      </w:pPr>
      <w:r w:rsidRPr="0039284D">
        <w:rPr>
          <w:rFonts w:ascii="Times New Roman" w:hAnsi="Times New Roman" w:cs="Times New Roman"/>
          <w:lang w:eastAsia="ru-RU"/>
        </w:rPr>
        <w:t xml:space="preserve">  </w:t>
      </w:r>
    </w:p>
    <w:p w:rsidR="0049784C" w:rsidRPr="0039284D" w:rsidRDefault="0049784C" w:rsidP="00235B16">
      <w:pPr>
        <w:pStyle w:val="a8"/>
        <w:jc w:val="center"/>
        <w:rPr>
          <w:rFonts w:ascii="Times New Roman" w:hAnsi="Times New Roman" w:cs="Times New Roman"/>
          <w:b/>
          <w:lang w:eastAsia="ru-RU"/>
        </w:rPr>
      </w:pPr>
      <w:r w:rsidRPr="0039284D">
        <w:rPr>
          <w:rFonts w:ascii="Times New Roman" w:hAnsi="Times New Roman" w:cs="Times New Roman"/>
          <w:b/>
          <w:i/>
          <w:iCs/>
          <w:lang w:eastAsia="ru-RU"/>
        </w:rPr>
        <w:t>Налоговые доходы</w:t>
      </w:r>
    </w:p>
    <w:p w:rsidR="0049784C" w:rsidRPr="0039284D" w:rsidRDefault="0049784C" w:rsidP="008F5D94">
      <w:pPr>
        <w:pStyle w:val="a8"/>
        <w:jc w:val="both"/>
        <w:rPr>
          <w:rFonts w:ascii="Times New Roman" w:hAnsi="Times New Roman" w:cs="Times New Roman"/>
          <w:lang w:eastAsia="ru-RU"/>
        </w:rPr>
      </w:pPr>
      <w:r w:rsidRPr="0039284D">
        <w:rPr>
          <w:rFonts w:ascii="Times New Roman" w:hAnsi="Times New Roman" w:cs="Times New Roman"/>
          <w:lang w:eastAsia="ru-RU"/>
        </w:rPr>
        <w:t xml:space="preserve">          Бюджет  </w:t>
      </w:r>
      <w:r w:rsidR="005B2447" w:rsidRPr="0039284D">
        <w:rPr>
          <w:rFonts w:ascii="Times New Roman" w:hAnsi="Times New Roman" w:cs="Times New Roman"/>
          <w:lang w:eastAsia="ru-RU"/>
        </w:rPr>
        <w:t xml:space="preserve">Воронецкого сельского поселения </w:t>
      </w:r>
      <w:r w:rsidRPr="0039284D">
        <w:rPr>
          <w:rFonts w:ascii="Times New Roman" w:hAnsi="Times New Roman" w:cs="Times New Roman"/>
          <w:lang w:eastAsia="ru-RU"/>
        </w:rPr>
        <w:t xml:space="preserve"> по налоговым доходам исполнен в объеме </w:t>
      </w:r>
      <w:r w:rsidR="00235B16" w:rsidRPr="0039284D">
        <w:rPr>
          <w:rFonts w:ascii="Times New Roman" w:hAnsi="Times New Roman" w:cs="Times New Roman"/>
          <w:lang w:eastAsia="ru-RU"/>
        </w:rPr>
        <w:t>247,2</w:t>
      </w:r>
      <w:r w:rsidRPr="0039284D">
        <w:rPr>
          <w:rFonts w:ascii="Times New Roman" w:hAnsi="Times New Roman" w:cs="Times New Roman"/>
          <w:lang w:eastAsia="ru-RU"/>
        </w:rPr>
        <w:t xml:space="preserve"> тыс. рублей, или 1</w:t>
      </w:r>
      <w:r w:rsidR="005B2447" w:rsidRPr="0039284D">
        <w:rPr>
          <w:rFonts w:ascii="Times New Roman" w:hAnsi="Times New Roman" w:cs="Times New Roman"/>
          <w:lang w:eastAsia="ru-RU"/>
        </w:rPr>
        <w:t>0</w:t>
      </w:r>
      <w:r w:rsidR="00235B16" w:rsidRPr="0039284D">
        <w:rPr>
          <w:rFonts w:ascii="Times New Roman" w:hAnsi="Times New Roman" w:cs="Times New Roman"/>
          <w:lang w:eastAsia="ru-RU"/>
        </w:rPr>
        <w:t>4,5</w:t>
      </w:r>
      <w:r w:rsidRPr="0039284D">
        <w:rPr>
          <w:rFonts w:ascii="Times New Roman" w:hAnsi="Times New Roman" w:cs="Times New Roman"/>
          <w:lang w:eastAsia="ru-RU"/>
        </w:rPr>
        <w:t xml:space="preserve"> процента к уточненному плану, </w:t>
      </w:r>
      <w:r w:rsidR="005B2447" w:rsidRPr="0039284D">
        <w:rPr>
          <w:rFonts w:ascii="Times New Roman" w:hAnsi="Times New Roman" w:cs="Times New Roman"/>
          <w:lang w:eastAsia="ru-RU"/>
        </w:rPr>
        <w:t xml:space="preserve"> 1</w:t>
      </w:r>
      <w:r w:rsidR="00235B16" w:rsidRPr="0039284D">
        <w:rPr>
          <w:rFonts w:ascii="Times New Roman" w:hAnsi="Times New Roman" w:cs="Times New Roman"/>
          <w:lang w:eastAsia="ru-RU"/>
        </w:rPr>
        <w:t>12,6</w:t>
      </w:r>
      <w:r w:rsidRPr="0039284D">
        <w:rPr>
          <w:rFonts w:ascii="Times New Roman" w:hAnsi="Times New Roman" w:cs="Times New Roman"/>
          <w:lang w:eastAsia="ru-RU"/>
        </w:rPr>
        <w:t xml:space="preserve"> процента к уровню 20</w:t>
      </w:r>
      <w:r w:rsidR="00235B16" w:rsidRPr="0039284D">
        <w:rPr>
          <w:rFonts w:ascii="Times New Roman" w:hAnsi="Times New Roman" w:cs="Times New Roman"/>
          <w:lang w:eastAsia="ru-RU"/>
        </w:rPr>
        <w:t>10</w:t>
      </w:r>
      <w:r w:rsidRPr="0039284D">
        <w:rPr>
          <w:rFonts w:ascii="Times New Roman" w:hAnsi="Times New Roman" w:cs="Times New Roman"/>
          <w:lang w:eastAsia="ru-RU"/>
        </w:rPr>
        <w:t xml:space="preserve"> года и </w:t>
      </w:r>
      <w:r w:rsidR="005B2447" w:rsidRPr="0039284D">
        <w:rPr>
          <w:rFonts w:ascii="Times New Roman" w:hAnsi="Times New Roman" w:cs="Times New Roman"/>
          <w:lang w:eastAsia="ru-RU"/>
        </w:rPr>
        <w:t xml:space="preserve"> на </w:t>
      </w:r>
      <w:r w:rsidR="00235B16" w:rsidRPr="0039284D">
        <w:rPr>
          <w:rFonts w:ascii="Times New Roman" w:hAnsi="Times New Roman" w:cs="Times New Roman"/>
          <w:lang w:eastAsia="ru-RU"/>
        </w:rPr>
        <w:t>141,2</w:t>
      </w:r>
      <w:r w:rsidRPr="0039284D">
        <w:rPr>
          <w:rFonts w:ascii="Times New Roman" w:hAnsi="Times New Roman" w:cs="Times New Roman"/>
          <w:lang w:eastAsia="ru-RU"/>
        </w:rPr>
        <w:t>   процент</w:t>
      </w:r>
      <w:r w:rsidR="005B2447" w:rsidRPr="0039284D">
        <w:rPr>
          <w:rFonts w:ascii="Times New Roman" w:hAnsi="Times New Roman" w:cs="Times New Roman"/>
          <w:lang w:eastAsia="ru-RU"/>
        </w:rPr>
        <w:t>а</w:t>
      </w:r>
      <w:r w:rsidRPr="0039284D">
        <w:rPr>
          <w:rFonts w:ascii="Times New Roman" w:hAnsi="Times New Roman" w:cs="Times New Roman"/>
          <w:lang w:eastAsia="ru-RU"/>
        </w:rPr>
        <w:t>  к уровню 20</w:t>
      </w:r>
      <w:r w:rsidR="005B2447" w:rsidRPr="0039284D">
        <w:rPr>
          <w:rFonts w:ascii="Times New Roman" w:hAnsi="Times New Roman" w:cs="Times New Roman"/>
          <w:lang w:eastAsia="ru-RU"/>
        </w:rPr>
        <w:t>1</w:t>
      </w:r>
      <w:r w:rsidR="00235B16" w:rsidRPr="0039284D">
        <w:rPr>
          <w:rFonts w:ascii="Times New Roman" w:hAnsi="Times New Roman" w:cs="Times New Roman"/>
          <w:lang w:eastAsia="ru-RU"/>
        </w:rPr>
        <w:t>1</w:t>
      </w:r>
      <w:r w:rsidRPr="0039284D">
        <w:rPr>
          <w:rFonts w:ascii="Times New Roman" w:hAnsi="Times New Roman" w:cs="Times New Roman"/>
          <w:lang w:eastAsia="ru-RU"/>
        </w:rPr>
        <w:t xml:space="preserve"> года. </w:t>
      </w:r>
    </w:p>
    <w:p w:rsidR="00ED42B1" w:rsidRPr="0039284D" w:rsidRDefault="0049784C" w:rsidP="008F5D94">
      <w:pPr>
        <w:pStyle w:val="a8"/>
        <w:jc w:val="both"/>
        <w:rPr>
          <w:rFonts w:ascii="Times New Roman" w:hAnsi="Times New Roman" w:cs="Times New Roman"/>
          <w:lang w:eastAsia="ru-RU"/>
        </w:rPr>
      </w:pPr>
      <w:r w:rsidRPr="0039284D">
        <w:rPr>
          <w:rFonts w:ascii="Times New Roman" w:hAnsi="Times New Roman" w:cs="Times New Roman"/>
          <w:lang w:eastAsia="ru-RU"/>
        </w:rPr>
        <w:t xml:space="preserve">         Перевыполнение плана </w:t>
      </w:r>
      <w:r w:rsidR="00ED42B1" w:rsidRPr="0039284D">
        <w:rPr>
          <w:rFonts w:ascii="Times New Roman" w:hAnsi="Times New Roman" w:cs="Times New Roman"/>
          <w:lang w:eastAsia="ru-RU"/>
        </w:rPr>
        <w:t xml:space="preserve"> с учетом поправок в бюджет </w:t>
      </w:r>
      <w:r w:rsidRPr="0039284D">
        <w:rPr>
          <w:rFonts w:ascii="Times New Roman" w:hAnsi="Times New Roman" w:cs="Times New Roman"/>
          <w:lang w:eastAsia="ru-RU"/>
        </w:rPr>
        <w:t>достигнуто только  по  налог</w:t>
      </w:r>
      <w:r w:rsidR="00D404A3" w:rsidRPr="0039284D">
        <w:rPr>
          <w:rFonts w:ascii="Times New Roman" w:hAnsi="Times New Roman" w:cs="Times New Roman"/>
          <w:lang w:eastAsia="ru-RU"/>
        </w:rPr>
        <w:t xml:space="preserve">у </w:t>
      </w:r>
      <w:r w:rsidRPr="0039284D">
        <w:rPr>
          <w:rFonts w:ascii="Times New Roman" w:hAnsi="Times New Roman" w:cs="Times New Roman"/>
          <w:lang w:eastAsia="ru-RU"/>
        </w:rPr>
        <w:t xml:space="preserve"> на доходы физических лиц (10</w:t>
      </w:r>
      <w:r w:rsidR="00D404A3" w:rsidRPr="0039284D">
        <w:rPr>
          <w:rFonts w:ascii="Times New Roman" w:hAnsi="Times New Roman" w:cs="Times New Roman"/>
          <w:lang w:eastAsia="ru-RU"/>
        </w:rPr>
        <w:t>4,7</w:t>
      </w:r>
      <w:r w:rsidRPr="0039284D">
        <w:rPr>
          <w:rFonts w:ascii="Times New Roman" w:hAnsi="Times New Roman" w:cs="Times New Roman"/>
          <w:lang w:eastAsia="ru-RU"/>
        </w:rPr>
        <w:t>%)</w:t>
      </w:r>
      <w:r w:rsidR="00D404A3" w:rsidRPr="0039284D">
        <w:rPr>
          <w:rFonts w:ascii="Times New Roman" w:hAnsi="Times New Roman" w:cs="Times New Roman"/>
          <w:lang w:eastAsia="ru-RU"/>
        </w:rPr>
        <w:t>.</w:t>
      </w:r>
      <w:r w:rsidRPr="0039284D">
        <w:rPr>
          <w:rFonts w:ascii="Times New Roman" w:hAnsi="Times New Roman" w:cs="Times New Roman"/>
          <w:lang w:eastAsia="ru-RU"/>
        </w:rPr>
        <w:t>    </w:t>
      </w:r>
    </w:p>
    <w:p w:rsidR="0049784C" w:rsidRPr="0039284D" w:rsidRDefault="0049784C" w:rsidP="008F5D94">
      <w:pPr>
        <w:pStyle w:val="a8"/>
        <w:jc w:val="both"/>
        <w:rPr>
          <w:rFonts w:ascii="Times New Roman" w:hAnsi="Times New Roman" w:cs="Times New Roman"/>
          <w:lang w:eastAsia="ru-RU"/>
        </w:rPr>
      </w:pPr>
      <w:r w:rsidRPr="0039284D">
        <w:rPr>
          <w:rFonts w:ascii="Times New Roman" w:hAnsi="Times New Roman" w:cs="Times New Roman"/>
          <w:lang w:eastAsia="ru-RU"/>
        </w:rPr>
        <w:t xml:space="preserve">         В общей сумме налоговых доходов налог на доходы физических лиц составляет – </w:t>
      </w:r>
      <w:r w:rsidR="00085A77" w:rsidRPr="0039284D">
        <w:rPr>
          <w:rFonts w:ascii="Times New Roman" w:hAnsi="Times New Roman" w:cs="Times New Roman"/>
          <w:lang w:eastAsia="ru-RU"/>
        </w:rPr>
        <w:t>79,4</w:t>
      </w:r>
      <w:r w:rsidRPr="0039284D">
        <w:rPr>
          <w:rFonts w:ascii="Times New Roman" w:hAnsi="Times New Roman" w:cs="Times New Roman"/>
          <w:lang w:eastAsia="ru-RU"/>
        </w:rPr>
        <w:t xml:space="preserve"> процента,  земельный налог – 1</w:t>
      </w:r>
      <w:r w:rsidR="00085A77" w:rsidRPr="0039284D">
        <w:rPr>
          <w:rFonts w:ascii="Times New Roman" w:hAnsi="Times New Roman" w:cs="Times New Roman"/>
          <w:lang w:eastAsia="ru-RU"/>
        </w:rPr>
        <w:t>8</w:t>
      </w:r>
      <w:r w:rsidR="00ED42B1" w:rsidRPr="0039284D">
        <w:rPr>
          <w:rFonts w:ascii="Times New Roman" w:hAnsi="Times New Roman" w:cs="Times New Roman"/>
          <w:lang w:eastAsia="ru-RU"/>
        </w:rPr>
        <w:t>,2</w:t>
      </w:r>
      <w:r w:rsidRPr="0039284D">
        <w:rPr>
          <w:rFonts w:ascii="Times New Roman" w:hAnsi="Times New Roman" w:cs="Times New Roman"/>
          <w:lang w:eastAsia="ru-RU"/>
        </w:rPr>
        <w:t xml:space="preserve"> процента,  государственная пошлина </w:t>
      </w:r>
      <w:r w:rsidR="00085A77" w:rsidRPr="0039284D">
        <w:rPr>
          <w:rFonts w:ascii="Times New Roman" w:hAnsi="Times New Roman" w:cs="Times New Roman"/>
          <w:lang w:eastAsia="ru-RU"/>
        </w:rPr>
        <w:t>1,7</w:t>
      </w:r>
      <w:r w:rsidRPr="0039284D">
        <w:rPr>
          <w:rFonts w:ascii="Times New Roman" w:hAnsi="Times New Roman" w:cs="Times New Roman"/>
          <w:lang w:eastAsia="ru-RU"/>
        </w:rPr>
        <w:t xml:space="preserve"> процента</w:t>
      </w:r>
      <w:r w:rsidR="00ED42B1" w:rsidRPr="0039284D">
        <w:rPr>
          <w:rFonts w:ascii="Times New Roman" w:hAnsi="Times New Roman" w:cs="Times New Roman"/>
          <w:lang w:eastAsia="ru-RU"/>
        </w:rPr>
        <w:t>.</w:t>
      </w:r>
      <w:r w:rsidRPr="0039284D">
        <w:rPr>
          <w:rFonts w:ascii="Times New Roman" w:hAnsi="Times New Roman" w:cs="Times New Roman"/>
          <w:lang w:eastAsia="ru-RU"/>
        </w:rPr>
        <w:t xml:space="preserve"> </w:t>
      </w:r>
    </w:p>
    <w:p w:rsidR="0049784C" w:rsidRPr="0039284D" w:rsidRDefault="0049784C" w:rsidP="008F5D94">
      <w:pPr>
        <w:pStyle w:val="a8"/>
        <w:jc w:val="both"/>
        <w:rPr>
          <w:rFonts w:ascii="Times New Roman" w:hAnsi="Times New Roman" w:cs="Times New Roman"/>
          <w:lang w:eastAsia="ru-RU"/>
        </w:rPr>
      </w:pPr>
      <w:r w:rsidRPr="0039284D">
        <w:rPr>
          <w:rFonts w:ascii="Times New Roman" w:hAnsi="Times New Roman" w:cs="Times New Roman"/>
          <w:lang w:eastAsia="ru-RU"/>
        </w:rPr>
        <w:t>         В 201</w:t>
      </w:r>
      <w:r w:rsidR="00085A77" w:rsidRPr="0039284D">
        <w:rPr>
          <w:rFonts w:ascii="Times New Roman" w:hAnsi="Times New Roman" w:cs="Times New Roman"/>
          <w:lang w:eastAsia="ru-RU"/>
        </w:rPr>
        <w:t>2</w:t>
      </w:r>
      <w:r w:rsidRPr="0039284D">
        <w:rPr>
          <w:rFonts w:ascii="Times New Roman" w:hAnsi="Times New Roman" w:cs="Times New Roman"/>
          <w:lang w:eastAsia="ru-RU"/>
        </w:rPr>
        <w:t xml:space="preserve"> году налоговых доходов поступило на</w:t>
      </w:r>
      <w:r w:rsidR="009B7330" w:rsidRPr="0039284D">
        <w:rPr>
          <w:rFonts w:ascii="Times New Roman" w:hAnsi="Times New Roman" w:cs="Times New Roman"/>
          <w:lang w:eastAsia="ru-RU"/>
        </w:rPr>
        <w:t xml:space="preserve"> </w:t>
      </w:r>
      <w:r w:rsidR="00085A77" w:rsidRPr="0039284D">
        <w:rPr>
          <w:rFonts w:ascii="Times New Roman" w:hAnsi="Times New Roman" w:cs="Times New Roman"/>
          <w:lang w:eastAsia="ru-RU"/>
        </w:rPr>
        <w:t>72,1</w:t>
      </w:r>
      <w:r w:rsidRPr="0039284D">
        <w:rPr>
          <w:rFonts w:ascii="Times New Roman" w:hAnsi="Times New Roman" w:cs="Times New Roman"/>
          <w:lang w:eastAsia="ru-RU"/>
        </w:rPr>
        <w:t xml:space="preserve">  тыс. рублей </w:t>
      </w:r>
      <w:r w:rsidR="00085A77" w:rsidRPr="0039284D">
        <w:rPr>
          <w:rFonts w:ascii="Times New Roman" w:hAnsi="Times New Roman" w:cs="Times New Roman"/>
          <w:lang w:eastAsia="ru-RU"/>
        </w:rPr>
        <w:t>больше</w:t>
      </w:r>
      <w:r w:rsidRPr="0039284D">
        <w:rPr>
          <w:rFonts w:ascii="Times New Roman" w:hAnsi="Times New Roman" w:cs="Times New Roman"/>
          <w:lang w:eastAsia="ru-RU"/>
        </w:rPr>
        <w:t>, чем в 20</w:t>
      </w:r>
      <w:r w:rsidR="009B7330" w:rsidRPr="0039284D">
        <w:rPr>
          <w:rFonts w:ascii="Times New Roman" w:hAnsi="Times New Roman" w:cs="Times New Roman"/>
          <w:lang w:eastAsia="ru-RU"/>
        </w:rPr>
        <w:t>1</w:t>
      </w:r>
      <w:r w:rsidR="00085A77" w:rsidRPr="0039284D">
        <w:rPr>
          <w:rFonts w:ascii="Times New Roman" w:hAnsi="Times New Roman" w:cs="Times New Roman"/>
          <w:lang w:eastAsia="ru-RU"/>
        </w:rPr>
        <w:t>1</w:t>
      </w:r>
      <w:r w:rsidRPr="0039284D">
        <w:rPr>
          <w:rFonts w:ascii="Times New Roman" w:hAnsi="Times New Roman" w:cs="Times New Roman"/>
          <w:lang w:eastAsia="ru-RU"/>
        </w:rPr>
        <w:t xml:space="preserve"> году.  Наибольшее увеличение поступлений произошло по  налогу на доходы физических лиц на </w:t>
      </w:r>
      <w:r w:rsidR="009B7330" w:rsidRPr="0039284D">
        <w:rPr>
          <w:rFonts w:ascii="Times New Roman" w:hAnsi="Times New Roman" w:cs="Times New Roman"/>
          <w:lang w:eastAsia="ru-RU"/>
        </w:rPr>
        <w:t>4</w:t>
      </w:r>
      <w:r w:rsidR="00085A77" w:rsidRPr="0039284D">
        <w:rPr>
          <w:rFonts w:ascii="Times New Roman" w:hAnsi="Times New Roman" w:cs="Times New Roman"/>
          <w:lang w:eastAsia="ru-RU"/>
        </w:rPr>
        <w:t>8,2</w:t>
      </w:r>
      <w:r w:rsidRPr="0039284D">
        <w:rPr>
          <w:rFonts w:ascii="Times New Roman" w:hAnsi="Times New Roman" w:cs="Times New Roman"/>
          <w:lang w:eastAsia="ru-RU"/>
        </w:rPr>
        <w:t xml:space="preserve"> </w:t>
      </w:r>
      <w:r w:rsidRPr="0039284D">
        <w:rPr>
          <w:rFonts w:ascii="Times New Roman" w:hAnsi="Times New Roman" w:cs="Times New Roman"/>
          <w:lang w:eastAsia="ru-RU"/>
        </w:rPr>
        <w:lastRenderedPageBreak/>
        <w:t>тыс. руб.</w:t>
      </w:r>
      <w:r w:rsidR="00085A77" w:rsidRPr="0039284D">
        <w:rPr>
          <w:rFonts w:ascii="Times New Roman" w:hAnsi="Times New Roman" w:cs="Times New Roman"/>
          <w:lang w:eastAsia="ru-RU"/>
        </w:rPr>
        <w:t xml:space="preserve">, по земельному налогу на 25,3 тыс. рублей </w:t>
      </w:r>
      <w:r w:rsidRPr="0039284D">
        <w:rPr>
          <w:rFonts w:ascii="Times New Roman" w:hAnsi="Times New Roman" w:cs="Times New Roman"/>
          <w:lang w:eastAsia="ru-RU"/>
        </w:rPr>
        <w:t xml:space="preserve"> по сравнению с 20</w:t>
      </w:r>
      <w:r w:rsidR="009B7330" w:rsidRPr="0039284D">
        <w:rPr>
          <w:rFonts w:ascii="Times New Roman" w:hAnsi="Times New Roman" w:cs="Times New Roman"/>
          <w:lang w:eastAsia="ru-RU"/>
        </w:rPr>
        <w:t>1</w:t>
      </w:r>
      <w:r w:rsidR="00085A77" w:rsidRPr="0039284D">
        <w:rPr>
          <w:rFonts w:ascii="Times New Roman" w:hAnsi="Times New Roman" w:cs="Times New Roman"/>
          <w:lang w:eastAsia="ru-RU"/>
        </w:rPr>
        <w:t>1</w:t>
      </w:r>
      <w:r w:rsidRPr="0039284D">
        <w:rPr>
          <w:rFonts w:ascii="Times New Roman" w:hAnsi="Times New Roman" w:cs="Times New Roman"/>
          <w:lang w:eastAsia="ru-RU"/>
        </w:rPr>
        <w:t xml:space="preserve"> годом.</w:t>
      </w:r>
      <w:r w:rsidR="009B7330" w:rsidRPr="0039284D">
        <w:rPr>
          <w:rFonts w:ascii="Times New Roman" w:hAnsi="Times New Roman" w:cs="Times New Roman"/>
          <w:lang w:eastAsia="ru-RU"/>
        </w:rPr>
        <w:t xml:space="preserve"> Ниже уровня 201</w:t>
      </w:r>
      <w:r w:rsidR="00085A77" w:rsidRPr="0039284D">
        <w:rPr>
          <w:rFonts w:ascii="Times New Roman" w:hAnsi="Times New Roman" w:cs="Times New Roman"/>
          <w:lang w:eastAsia="ru-RU"/>
        </w:rPr>
        <w:t>1</w:t>
      </w:r>
      <w:r w:rsidR="009B7330" w:rsidRPr="0039284D">
        <w:rPr>
          <w:rFonts w:ascii="Times New Roman" w:hAnsi="Times New Roman" w:cs="Times New Roman"/>
          <w:lang w:eastAsia="ru-RU"/>
        </w:rPr>
        <w:t>года составили поступления   по</w:t>
      </w:r>
      <w:r w:rsidRPr="0039284D">
        <w:rPr>
          <w:rFonts w:ascii="Times New Roman" w:hAnsi="Times New Roman" w:cs="Times New Roman"/>
          <w:lang w:eastAsia="ru-RU"/>
        </w:rPr>
        <w:t xml:space="preserve"> государственн</w:t>
      </w:r>
      <w:r w:rsidR="009B7330" w:rsidRPr="0039284D">
        <w:rPr>
          <w:rFonts w:ascii="Times New Roman" w:hAnsi="Times New Roman" w:cs="Times New Roman"/>
          <w:lang w:eastAsia="ru-RU"/>
        </w:rPr>
        <w:t>ой</w:t>
      </w:r>
      <w:r w:rsidRPr="0039284D">
        <w:rPr>
          <w:rFonts w:ascii="Times New Roman" w:hAnsi="Times New Roman" w:cs="Times New Roman"/>
          <w:lang w:eastAsia="ru-RU"/>
        </w:rPr>
        <w:t xml:space="preserve"> пошлин</w:t>
      </w:r>
      <w:r w:rsidR="009B7330" w:rsidRPr="0039284D">
        <w:rPr>
          <w:rFonts w:ascii="Times New Roman" w:hAnsi="Times New Roman" w:cs="Times New Roman"/>
          <w:lang w:eastAsia="ru-RU"/>
        </w:rPr>
        <w:t xml:space="preserve">е на </w:t>
      </w:r>
      <w:r w:rsidR="00085A77" w:rsidRPr="0039284D">
        <w:rPr>
          <w:rFonts w:ascii="Times New Roman" w:hAnsi="Times New Roman" w:cs="Times New Roman"/>
          <w:lang w:eastAsia="ru-RU"/>
        </w:rPr>
        <w:t>2,8</w:t>
      </w:r>
      <w:r w:rsidR="009B7330" w:rsidRPr="0039284D">
        <w:rPr>
          <w:rFonts w:ascii="Times New Roman" w:hAnsi="Times New Roman" w:cs="Times New Roman"/>
          <w:lang w:eastAsia="ru-RU"/>
        </w:rPr>
        <w:t xml:space="preserve"> </w:t>
      </w:r>
      <w:r w:rsidRPr="0039284D">
        <w:rPr>
          <w:rFonts w:ascii="Times New Roman" w:hAnsi="Times New Roman" w:cs="Times New Roman"/>
          <w:lang w:eastAsia="ru-RU"/>
        </w:rPr>
        <w:t>тыс. руб</w:t>
      </w:r>
      <w:r w:rsidR="009B7330" w:rsidRPr="0039284D">
        <w:rPr>
          <w:rFonts w:ascii="Times New Roman" w:hAnsi="Times New Roman" w:cs="Times New Roman"/>
          <w:lang w:eastAsia="ru-RU"/>
        </w:rPr>
        <w:t>лей</w:t>
      </w:r>
      <w:proofErr w:type="gramStart"/>
      <w:r w:rsidR="009B7330" w:rsidRPr="0039284D">
        <w:rPr>
          <w:rFonts w:ascii="Times New Roman" w:hAnsi="Times New Roman" w:cs="Times New Roman"/>
          <w:lang w:eastAsia="ru-RU"/>
        </w:rPr>
        <w:t>.</w:t>
      </w:r>
      <w:r w:rsidRPr="0039284D">
        <w:rPr>
          <w:rFonts w:ascii="Times New Roman" w:hAnsi="Times New Roman" w:cs="Times New Roman"/>
          <w:lang w:eastAsia="ru-RU"/>
        </w:rPr>
        <w:t xml:space="preserve">. </w:t>
      </w:r>
      <w:proofErr w:type="gramEnd"/>
    </w:p>
    <w:p w:rsidR="0049784C" w:rsidRPr="0039284D" w:rsidRDefault="0049784C" w:rsidP="008F5D94">
      <w:pPr>
        <w:pStyle w:val="a8"/>
        <w:jc w:val="both"/>
        <w:rPr>
          <w:rFonts w:ascii="Times New Roman" w:hAnsi="Times New Roman" w:cs="Times New Roman"/>
          <w:lang w:eastAsia="ru-RU"/>
        </w:rPr>
      </w:pPr>
      <w:r w:rsidRPr="0039284D">
        <w:rPr>
          <w:rFonts w:ascii="Times New Roman" w:hAnsi="Times New Roman" w:cs="Times New Roman"/>
          <w:i/>
          <w:iCs/>
          <w:lang w:eastAsia="ru-RU"/>
        </w:rPr>
        <w:t xml:space="preserve">Налог на доходы физических лиц. </w:t>
      </w:r>
      <w:r w:rsidRPr="0039284D">
        <w:rPr>
          <w:rFonts w:ascii="Times New Roman" w:hAnsi="Times New Roman" w:cs="Times New Roman"/>
          <w:lang w:eastAsia="ru-RU"/>
        </w:rPr>
        <w:t xml:space="preserve">Исполнение составило </w:t>
      </w:r>
      <w:r w:rsidR="00085A77" w:rsidRPr="0039284D">
        <w:rPr>
          <w:rFonts w:ascii="Times New Roman" w:hAnsi="Times New Roman" w:cs="Times New Roman"/>
          <w:lang w:eastAsia="ru-RU"/>
        </w:rPr>
        <w:t>196,4</w:t>
      </w:r>
      <w:r w:rsidRPr="0039284D">
        <w:rPr>
          <w:rFonts w:ascii="Times New Roman" w:hAnsi="Times New Roman" w:cs="Times New Roman"/>
          <w:lang w:eastAsia="ru-RU"/>
        </w:rPr>
        <w:t xml:space="preserve"> тыс. рублей, или 1</w:t>
      </w:r>
      <w:r w:rsidR="00085A77" w:rsidRPr="0039284D">
        <w:rPr>
          <w:rFonts w:ascii="Times New Roman" w:hAnsi="Times New Roman" w:cs="Times New Roman"/>
          <w:lang w:eastAsia="ru-RU"/>
        </w:rPr>
        <w:t>29,2</w:t>
      </w:r>
      <w:r w:rsidRPr="0039284D">
        <w:rPr>
          <w:rFonts w:ascii="Times New Roman" w:hAnsi="Times New Roman" w:cs="Times New Roman"/>
          <w:lang w:eastAsia="ru-RU"/>
        </w:rPr>
        <w:t xml:space="preserve"> процента к первоначальному плану и 10</w:t>
      </w:r>
      <w:r w:rsidR="00085A77" w:rsidRPr="0039284D">
        <w:rPr>
          <w:rFonts w:ascii="Times New Roman" w:hAnsi="Times New Roman" w:cs="Times New Roman"/>
          <w:lang w:eastAsia="ru-RU"/>
        </w:rPr>
        <w:t>4,7</w:t>
      </w:r>
      <w:r w:rsidRPr="0039284D">
        <w:rPr>
          <w:rFonts w:ascii="Times New Roman" w:hAnsi="Times New Roman" w:cs="Times New Roman"/>
          <w:lang w:eastAsia="ru-RU"/>
        </w:rPr>
        <w:t xml:space="preserve"> процента к уточнённому плану, перевыполнение  составило </w:t>
      </w:r>
      <w:r w:rsidR="00085A77" w:rsidRPr="0039284D">
        <w:rPr>
          <w:rFonts w:ascii="Times New Roman" w:hAnsi="Times New Roman" w:cs="Times New Roman"/>
          <w:lang w:eastAsia="ru-RU"/>
        </w:rPr>
        <w:t>8,8</w:t>
      </w:r>
      <w:r w:rsidRPr="0039284D">
        <w:rPr>
          <w:rFonts w:ascii="Times New Roman" w:hAnsi="Times New Roman" w:cs="Times New Roman"/>
          <w:lang w:eastAsia="ru-RU"/>
        </w:rPr>
        <w:t xml:space="preserve"> тыс. руб. Вместе с тем, по сравнению с 20</w:t>
      </w:r>
      <w:r w:rsidR="009B7330" w:rsidRPr="0039284D">
        <w:rPr>
          <w:rFonts w:ascii="Times New Roman" w:hAnsi="Times New Roman" w:cs="Times New Roman"/>
          <w:lang w:eastAsia="ru-RU"/>
        </w:rPr>
        <w:t>1</w:t>
      </w:r>
      <w:r w:rsidR="00085A77" w:rsidRPr="0039284D">
        <w:rPr>
          <w:rFonts w:ascii="Times New Roman" w:hAnsi="Times New Roman" w:cs="Times New Roman"/>
          <w:lang w:eastAsia="ru-RU"/>
        </w:rPr>
        <w:t>1</w:t>
      </w:r>
      <w:r w:rsidRPr="0039284D">
        <w:rPr>
          <w:rFonts w:ascii="Times New Roman" w:hAnsi="Times New Roman" w:cs="Times New Roman"/>
          <w:lang w:eastAsia="ru-RU"/>
        </w:rPr>
        <w:t xml:space="preserve"> годом поступление налога увеличилось  на</w:t>
      </w:r>
      <w:r w:rsidR="00085A77" w:rsidRPr="0039284D">
        <w:rPr>
          <w:rFonts w:ascii="Times New Roman" w:hAnsi="Times New Roman" w:cs="Times New Roman"/>
          <w:lang w:eastAsia="ru-RU"/>
        </w:rPr>
        <w:t xml:space="preserve"> 4</w:t>
      </w:r>
      <w:r w:rsidR="008C7014" w:rsidRPr="0039284D">
        <w:rPr>
          <w:rFonts w:ascii="Times New Roman" w:hAnsi="Times New Roman" w:cs="Times New Roman"/>
          <w:lang w:eastAsia="ru-RU"/>
        </w:rPr>
        <w:t>8,2</w:t>
      </w:r>
      <w:r w:rsidRPr="0039284D">
        <w:rPr>
          <w:rFonts w:ascii="Times New Roman" w:hAnsi="Times New Roman" w:cs="Times New Roman"/>
          <w:lang w:eastAsia="ru-RU"/>
        </w:rPr>
        <w:t xml:space="preserve"> тыс. рублей, или на </w:t>
      </w:r>
      <w:r w:rsidR="008C7014" w:rsidRPr="0039284D">
        <w:rPr>
          <w:rFonts w:ascii="Times New Roman" w:hAnsi="Times New Roman" w:cs="Times New Roman"/>
          <w:lang w:eastAsia="ru-RU"/>
        </w:rPr>
        <w:t>32,5</w:t>
      </w:r>
      <w:r w:rsidRPr="0039284D">
        <w:rPr>
          <w:rFonts w:ascii="Times New Roman" w:hAnsi="Times New Roman" w:cs="Times New Roman"/>
          <w:lang w:eastAsia="ru-RU"/>
        </w:rPr>
        <w:t xml:space="preserve"> процента. </w:t>
      </w:r>
    </w:p>
    <w:p w:rsidR="0049784C" w:rsidRPr="0039284D" w:rsidRDefault="0049784C" w:rsidP="008F5D94">
      <w:pPr>
        <w:pStyle w:val="a8"/>
        <w:jc w:val="both"/>
        <w:rPr>
          <w:rFonts w:ascii="Times New Roman" w:hAnsi="Times New Roman" w:cs="Times New Roman"/>
          <w:lang w:eastAsia="ru-RU"/>
        </w:rPr>
      </w:pPr>
      <w:r w:rsidRPr="0039284D">
        <w:rPr>
          <w:rFonts w:ascii="Times New Roman" w:hAnsi="Times New Roman" w:cs="Times New Roman"/>
          <w:i/>
          <w:iCs/>
          <w:lang w:eastAsia="ru-RU"/>
        </w:rPr>
        <w:t>         Земельный налог.</w:t>
      </w:r>
      <w:r w:rsidRPr="0039284D">
        <w:rPr>
          <w:rFonts w:ascii="Times New Roman" w:hAnsi="Times New Roman" w:cs="Times New Roman"/>
          <w:lang w:eastAsia="ru-RU"/>
        </w:rPr>
        <w:t xml:space="preserve"> Исполнение составило </w:t>
      </w:r>
      <w:r w:rsidR="008C7014" w:rsidRPr="0039284D">
        <w:rPr>
          <w:rFonts w:ascii="Times New Roman" w:hAnsi="Times New Roman" w:cs="Times New Roman"/>
          <w:lang w:eastAsia="ru-RU"/>
        </w:rPr>
        <w:t>45</w:t>
      </w:r>
      <w:r w:rsidRPr="0039284D">
        <w:rPr>
          <w:rFonts w:ascii="Times New Roman" w:hAnsi="Times New Roman" w:cs="Times New Roman"/>
          <w:lang w:eastAsia="ru-RU"/>
        </w:rPr>
        <w:t xml:space="preserve"> тыс. рублей, или </w:t>
      </w:r>
      <w:r w:rsidR="008C7014" w:rsidRPr="0039284D">
        <w:rPr>
          <w:rFonts w:ascii="Times New Roman" w:hAnsi="Times New Roman" w:cs="Times New Roman"/>
          <w:lang w:eastAsia="ru-RU"/>
        </w:rPr>
        <w:t>47,3</w:t>
      </w:r>
      <w:r w:rsidRPr="0039284D">
        <w:rPr>
          <w:rFonts w:ascii="Times New Roman" w:hAnsi="Times New Roman" w:cs="Times New Roman"/>
          <w:lang w:eastAsia="ru-RU"/>
        </w:rPr>
        <w:t xml:space="preserve"> процент</w:t>
      </w:r>
      <w:r w:rsidR="00CC006B" w:rsidRPr="0039284D">
        <w:rPr>
          <w:rFonts w:ascii="Times New Roman" w:hAnsi="Times New Roman" w:cs="Times New Roman"/>
          <w:lang w:eastAsia="ru-RU"/>
        </w:rPr>
        <w:t>а</w:t>
      </w:r>
      <w:r w:rsidRPr="0039284D">
        <w:rPr>
          <w:rFonts w:ascii="Times New Roman" w:hAnsi="Times New Roman" w:cs="Times New Roman"/>
          <w:lang w:eastAsia="ru-RU"/>
        </w:rPr>
        <w:t xml:space="preserve"> к первоначальному и </w:t>
      </w:r>
      <w:r w:rsidR="00CC006B" w:rsidRPr="0039284D">
        <w:rPr>
          <w:rFonts w:ascii="Times New Roman" w:hAnsi="Times New Roman" w:cs="Times New Roman"/>
          <w:lang w:eastAsia="ru-RU"/>
        </w:rPr>
        <w:t xml:space="preserve"> 10</w:t>
      </w:r>
      <w:r w:rsidR="008C7014" w:rsidRPr="0039284D">
        <w:rPr>
          <w:rFonts w:ascii="Times New Roman" w:hAnsi="Times New Roman" w:cs="Times New Roman"/>
          <w:lang w:eastAsia="ru-RU"/>
        </w:rPr>
        <w:t>2,2</w:t>
      </w:r>
      <w:r w:rsidR="00CC006B" w:rsidRPr="0039284D">
        <w:rPr>
          <w:rFonts w:ascii="Times New Roman" w:hAnsi="Times New Roman" w:cs="Times New Roman"/>
          <w:lang w:eastAsia="ru-RU"/>
        </w:rPr>
        <w:t xml:space="preserve"> процента к </w:t>
      </w:r>
      <w:r w:rsidRPr="0039284D">
        <w:rPr>
          <w:rFonts w:ascii="Times New Roman" w:hAnsi="Times New Roman" w:cs="Times New Roman"/>
          <w:lang w:eastAsia="ru-RU"/>
        </w:rPr>
        <w:t>уточненному плану</w:t>
      </w:r>
      <w:r w:rsidR="00CC006B" w:rsidRPr="0039284D">
        <w:rPr>
          <w:rFonts w:ascii="Times New Roman" w:hAnsi="Times New Roman" w:cs="Times New Roman"/>
          <w:lang w:eastAsia="ru-RU"/>
        </w:rPr>
        <w:t>.</w:t>
      </w:r>
      <w:r w:rsidRPr="0039284D">
        <w:rPr>
          <w:rFonts w:ascii="Times New Roman" w:hAnsi="Times New Roman" w:cs="Times New Roman"/>
          <w:lang w:eastAsia="ru-RU"/>
        </w:rPr>
        <w:t xml:space="preserve"> </w:t>
      </w:r>
    </w:p>
    <w:p w:rsidR="0049784C" w:rsidRPr="0039284D" w:rsidRDefault="0049784C" w:rsidP="008F5D94">
      <w:pPr>
        <w:pStyle w:val="a8"/>
        <w:jc w:val="both"/>
        <w:rPr>
          <w:rFonts w:ascii="Times New Roman" w:hAnsi="Times New Roman" w:cs="Times New Roman"/>
          <w:lang w:eastAsia="ru-RU"/>
        </w:rPr>
      </w:pPr>
      <w:r w:rsidRPr="0039284D">
        <w:rPr>
          <w:rFonts w:ascii="Times New Roman" w:hAnsi="Times New Roman" w:cs="Times New Roman"/>
          <w:lang w:eastAsia="ru-RU"/>
        </w:rPr>
        <w:t>По сравнению с уровнем 20</w:t>
      </w:r>
      <w:r w:rsidR="00CC006B" w:rsidRPr="0039284D">
        <w:rPr>
          <w:rFonts w:ascii="Times New Roman" w:hAnsi="Times New Roman" w:cs="Times New Roman"/>
          <w:lang w:eastAsia="ru-RU"/>
        </w:rPr>
        <w:t>1</w:t>
      </w:r>
      <w:r w:rsidR="008C7014" w:rsidRPr="0039284D">
        <w:rPr>
          <w:rFonts w:ascii="Times New Roman" w:hAnsi="Times New Roman" w:cs="Times New Roman"/>
          <w:lang w:eastAsia="ru-RU"/>
        </w:rPr>
        <w:t>1</w:t>
      </w:r>
      <w:r w:rsidRPr="0039284D">
        <w:rPr>
          <w:rFonts w:ascii="Times New Roman" w:hAnsi="Times New Roman" w:cs="Times New Roman"/>
          <w:lang w:eastAsia="ru-RU"/>
        </w:rPr>
        <w:t xml:space="preserve"> года поступления уменьшились  на </w:t>
      </w:r>
      <w:r w:rsidR="008C7014" w:rsidRPr="0039284D">
        <w:rPr>
          <w:rFonts w:ascii="Times New Roman" w:hAnsi="Times New Roman" w:cs="Times New Roman"/>
          <w:lang w:eastAsia="ru-RU"/>
        </w:rPr>
        <w:t>54,4</w:t>
      </w:r>
      <w:r w:rsidRPr="0039284D">
        <w:rPr>
          <w:rFonts w:ascii="Times New Roman" w:hAnsi="Times New Roman" w:cs="Times New Roman"/>
          <w:lang w:eastAsia="ru-RU"/>
        </w:rPr>
        <w:t xml:space="preserve"> тыс. рублей, или на </w:t>
      </w:r>
      <w:r w:rsidR="008C7014" w:rsidRPr="0039284D">
        <w:rPr>
          <w:rFonts w:ascii="Times New Roman" w:hAnsi="Times New Roman" w:cs="Times New Roman"/>
          <w:lang w:eastAsia="ru-RU"/>
        </w:rPr>
        <w:t>49,1</w:t>
      </w:r>
      <w:r w:rsidRPr="0039284D">
        <w:rPr>
          <w:rFonts w:ascii="Times New Roman" w:hAnsi="Times New Roman" w:cs="Times New Roman"/>
          <w:lang w:eastAsia="ru-RU"/>
        </w:rPr>
        <w:t>  процента.</w:t>
      </w:r>
      <w:r w:rsidR="00CC006B" w:rsidRPr="0039284D">
        <w:rPr>
          <w:rFonts w:ascii="Times New Roman" w:hAnsi="Times New Roman" w:cs="Times New Roman"/>
          <w:lang w:eastAsia="ru-RU"/>
        </w:rPr>
        <w:t xml:space="preserve"> Причиной такого снижения явилось то, что </w:t>
      </w:r>
      <w:r w:rsidR="008C7014" w:rsidRPr="0039284D">
        <w:rPr>
          <w:rFonts w:ascii="Times New Roman" w:hAnsi="Times New Roman" w:cs="Times New Roman"/>
          <w:lang w:eastAsia="ru-RU"/>
        </w:rPr>
        <w:t xml:space="preserve"> налоговой инспекцией </w:t>
      </w:r>
      <w:r w:rsidR="00AD17BD" w:rsidRPr="0039284D">
        <w:rPr>
          <w:rFonts w:ascii="Times New Roman" w:hAnsi="Times New Roman" w:cs="Times New Roman"/>
          <w:lang w:eastAsia="ru-RU"/>
        </w:rPr>
        <w:t xml:space="preserve">потеряна база по начислению </w:t>
      </w:r>
      <w:r w:rsidR="00CC006B" w:rsidRPr="0039284D">
        <w:rPr>
          <w:rFonts w:ascii="Times New Roman" w:hAnsi="Times New Roman" w:cs="Times New Roman"/>
          <w:lang w:eastAsia="ru-RU"/>
        </w:rPr>
        <w:t xml:space="preserve"> земельного налога</w:t>
      </w:r>
      <w:r w:rsidR="00AD17BD" w:rsidRPr="0039284D">
        <w:rPr>
          <w:rFonts w:ascii="Times New Roman" w:hAnsi="Times New Roman" w:cs="Times New Roman"/>
          <w:lang w:eastAsia="ru-RU"/>
        </w:rPr>
        <w:t>.</w:t>
      </w:r>
      <w:r w:rsidRPr="0039284D">
        <w:rPr>
          <w:rFonts w:ascii="Times New Roman" w:hAnsi="Times New Roman" w:cs="Times New Roman"/>
          <w:lang w:eastAsia="ru-RU"/>
        </w:rPr>
        <w:t xml:space="preserve">  </w:t>
      </w:r>
    </w:p>
    <w:p w:rsidR="00AD17BD" w:rsidRPr="0039284D" w:rsidRDefault="0049784C" w:rsidP="00AD17BD">
      <w:pPr>
        <w:pStyle w:val="a8"/>
        <w:jc w:val="both"/>
        <w:rPr>
          <w:rFonts w:ascii="Times New Roman" w:hAnsi="Times New Roman" w:cs="Times New Roman"/>
          <w:lang w:eastAsia="ru-RU"/>
        </w:rPr>
      </w:pPr>
      <w:r w:rsidRPr="0039284D">
        <w:rPr>
          <w:rFonts w:ascii="Times New Roman" w:hAnsi="Times New Roman" w:cs="Times New Roman"/>
          <w:i/>
          <w:iCs/>
          <w:lang w:eastAsia="ru-RU"/>
        </w:rPr>
        <w:t xml:space="preserve">  </w:t>
      </w:r>
      <w:r w:rsidR="00CC006B" w:rsidRPr="0039284D">
        <w:rPr>
          <w:rFonts w:ascii="Times New Roman" w:hAnsi="Times New Roman" w:cs="Times New Roman"/>
          <w:i/>
          <w:iCs/>
          <w:lang w:eastAsia="ru-RU"/>
        </w:rPr>
        <w:t xml:space="preserve">  </w:t>
      </w:r>
      <w:r w:rsidRPr="0039284D">
        <w:rPr>
          <w:rFonts w:ascii="Times New Roman" w:hAnsi="Times New Roman" w:cs="Times New Roman"/>
          <w:i/>
          <w:iCs/>
          <w:lang w:eastAsia="ru-RU"/>
        </w:rPr>
        <w:t xml:space="preserve">Государственная пошлина.  </w:t>
      </w:r>
      <w:r w:rsidRPr="0039284D">
        <w:rPr>
          <w:rFonts w:ascii="Times New Roman" w:hAnsi="Times New Roman" w:cs="Times New Roman"/>
          <w:lang w:eastAsia="ru-RU"/>
        </w:rPr>
        <w:t xml:space="preserve"> Исполнение  составило </w:t>
      </w:r>
      <w:r w:rsidR="00AD17BD" w:rsidRPr="0039284D">
        <w:rPr>
          <w:rFonts w:ascii="Times New Roman" w:hAnsi="Times New Roman" w:cs="Times New Roman"/>
          <w:lang w:eastAsia="ru-RU"/>
        </w:rPr>
        <w:t>4,3</w:t>
      </w:r>
      <w:r w:rsidRPr="0039284D">
        <w:rPr>
          <w:rFonts w:ascii="Times New Roman" w:hAnsi="Times New Roman" w:cs="Times New Roman"/>
          <w:lang w:eastAsia="ru-RU"/>
        </w:rPr>
        <w:t xml:space="preserve"> тыс. руб</w:t>
      </w:r>
      <w:r w:rsidR="00AD17BD" w:rsidRPr="0039284D">
        <w:rPr>
          <w:rFonts w:ascii="Times New Roman" w:hAnsi="Times New Roman" w:cs="Times New Roman"/>
          <w:lang w:eastAsia="ru-RU"/>
        </w:rPr>
        <w:t>лей, п</w:t>
      </w:r>
      <w:r w:rsidRPr="0039284D">
        <w:rPr>
          <w:rFonts w:ascii="Times New Roman" w:hAnsi="Times New Roman" w:cs="Times New Roman"/>
          <w:lang w:eastAsia="ru-RU"/>
        </w:rPr>
        <w:t xml:space="preserve">оступление данного вида налоговых доходов  </w:t>
      </w:r>
      <w:r w:rsidR="00CC006B" w:rsidRPr="0039284D">
        <w:rPr>
          <w:rFonts w:ascii="Times New Roman" w:hAnsi="Times New Roman" w:cs="Times New Roman"/>
          <w:lang w:eastAsia="ru-RU"/>
        </w:rPr>
        <w:t>запланировано в сумме 4 тыс. рублей</w:t>
      </w:r>
      <w:r w:rsidR="00AD17BD" w:rsidRPr="0039284D">
        <w:rPr>
          <w:rFonts w:ascii="Times New Roman" w:hAnsi="Times New Roman" w:cs="Times New Roman"/>
          <w:lang w:eastAsia="ru-RU"/>
        </w:rPr>
        <w:t>.</w:t>
      </w:r>
      <w:r w:rsidRPr="0039284D">
        <w:rPr>
          <w:rFonts w:ascii="Times New Roman" w:hAnsi="Times New Roman" w:cs="Times New Roman"/>
          <w:lang w:eastAsia="ru-RU"/>
        </w:rPr>
        <w:t xml:space="preserve"> </w:t>
      </w:r>
      <w:r w:rsidR="00AD17BD" w:rsidRPr="0039284D">
        <w:rPr>
          <w:rFonts w:ascii="Times New Roman" w:hAnsi="Times New Roman" w:cs="Times New Roman"/>
          <w:lang w:eastAsia="ru-RU"/>
        </w:rPr>
        <w:t xml:space="preserve">Вместе с тем, по сравнению с 2010 годом поступление налога уменьшилось на 10,4 тыс. рублей, и по сравнению с 2011 годом на 2,8 тыс. рублей. </w:t>
      </w:r>
    </w:p>
    <w:p w:rsidR="0049784C" w:rsidRPr="0039284D" w:rsidRDefault="0049784C" w:rsidP="008F5D94">
      <w:pPr>
        <w:pStyle w:val="a8"/>
        <w:jc w:val="both"/>
        <w:rPr>
          <w:rFonts w:ascii="Times New Roman" w:hAnsi="Times New Roman" w:cs="Times New Roman"/>
          <w:lang w:eastAsia="ru-RU"/>
        </w:rPr>
      </w:pPr>
    </w:p>
    <w:p w:rsidR="0049784C" w:rsidRPr="0039284D" w:rsidRDefault="0049784C" w:rsidP="008F5D94">
      <w:pPr>
        <w:pStyle w:val="a8"/>
        <w:jc w:val="both"/>
        <w:rPr>
          <w:rFonts w:ascii="Times New Roman" w:hAnsi="Times New Roman" w:cs="Times New Roman"/>
          <w:b/>
          <w:lang w:eastAsia="ru-RU"/>
        </w:rPr>
      </w:pPr>
      <w:r w:rsidRPr="0039284D">
        <w:rPr>
          <w:rFonts w:ascii="Times New Roman" w:hAnsi="Times New Roman" w:cs="Times New Roman"/>
          <w:i/>
          <w:iCs/>
          <w:color w:val="000080"/>
          <w:lang w:eastAsia="ru-RU"/>
        </w:rPr>
        <w:t xml:space="preserve">                                                    </w:t>
      </w:r>
      <w:r w:rsidRPr="0039284D">
        <w:rPr>
          <w:rFonts w:ascii="Times New Roman" w:hAnsi="Times New Roman" w:cs="Times New Roman"/>
          <w:b/>
          <w:i/>
          <w:iCs/>
          <w:lang w:eastAsia="ru-RU"/>
        </w:rPr>
        <w:t>Неналоговые доходы</w:t>
      </w:r>
      <w:r w:rsidRPr="0039284D">
        <w:rPr>
          <w:rFonts w:ascii="Times New Roman" w:hAnsi="Times New Roman" w:cs="Times New Roman"/>
          <w:b/>
          <w:lang w:eastAsia="ru-RU"/>
        </w:rPr>
        <w:t xml:space="preserve"> </w:t>
      </w:r>
    </w:p>
    <w:p w:rsidR="0049784C" w:rsidRPr="0039284D" w:rsidRDefault="0049784C" w:rsidP="008F5D94">
      <w:pPr>
        <w:pStyle w:val="a8"/>
        <w:jc w:val="both"/>
        <w:rPr>
          <w:rFonts w:ascii="Times New Roman" w:hAnsi="Times New Roman" w:cs="Times New Roman"/>
          <w:lang w:eastAsia="ru-RU"/>
        </w:rPr>
      </w:pPr>
      <w:r w:rsidRPr="0039284D">
        <w:rPr>
          <w:rFonts w:ascii="Times New Roman" w:hAnsi="Times New Roman" w:cs="Times New Roman"/>
          <w:color w:val="000080"/>
          <w:lang w:eastAsia="ru-RU"/>
        </w:rPr>
        <w:t xml:space="preserve">         </w:t>
      </w:r>
      <w:r w:rsidRPr="0039284D">
        <w:rPr>
          <w:rFonts w:ascii="Times New Roman" w:hAnsi="Times New Roman" w:cs="Times New Roman"/>
          <w:lang w:eastAsia="ru-RU"/>
        </w:rPr>
        <w:t xml:space="preserve"> Бюджет  </w:t>
      </w:r>
      <w:r w:rsidR="003E6538" w:rsidRPr="0039284D">
        <w:rPr>
          <w:rFonts w:ascii="Times New Roman" w:hAnsi="Times New Roman" w:cs="Times New Roman"/>
          <w:lang w:eastAsia="ru-RU"/>
        </w:rPr>
        <w:t>Воронецкого сельского поселения</w:t>
      </w:r>
      <w:r w:rsidRPr="0039284D">
        <w:rPr>
          <w:rFonts w:ascii="Times New Roman" w:hAnsi="Times New Roman" w:cs="Times New Roman"/>
          <w:lang w:eastAsia="ru-RU"/>
        </w:rPr>
        <w:t xml:space="preserve"> по неналоговым доходам исполнен в сумме </w:t>
      </w:r>
      <w:r w:rsidR="00FD7635" w:rsidRPr="0039284D">
        <w:rPr>
          <w:rFonts w:ascii="Times New Roman" w:hAnsi="Times New Roman" w:cs="Times New Roman"/>
          <w:lang w:eastAsia="ru-RU"/>
        </w:rPr>
        <w:t>52,6</w:t>
      </w:r>
      <w:r w:rsidRPr="0039284D">
        <w:rPr>
          <w:rFonts w:ascii="Times New Roman" w:hAnsi="Times New Roman" w:cs="Times New Roman"/>
          <w:lang w:eastAsia="ru-RU"/>
        </w:rPr>
        <w:t xml:space="preserve"> тыс. рублей, или </w:t>
      </w:r>
      <w:r w:rsidR="00FD7635" w:rsidRPr="0039284D">
        <w:rPr>
          <w:rFonts w:ascii="Times New Roman" w:hAnsi="Times New Roman" w:cs="Times New Roman"/>
          <w:lang w:eastAsia="ru-RU"/>
        </w:rPr>
        <w:t>98,5</w:t>
      </w:r>
      <w:r w:rsidRPr="0039284D">
        <w:rPr>
          <w:rFonts w:ascii="Times New Roman" w:hAnsi="Times New Roman" w:cs="Times New Roman"/>
          <w:lang w:eastAsia="ru-RU"/>
        </w:rPr>
        <w:t xml:space="preserve"> процента к уточненному плану</w:t>
      </w:r>
      <w:r w:rsidR="003E6538" w:rsidRPr="0039284D">
        <w:rPr>
          <w:rFonts w:ascii="Times New Roman" w:hAnsi="Times New Roman" w:cs="Times New Roman"/>
          <w:lang w:eastAsia="ru-RU"/>
        </w:rPr>
        <w:t xml:space="preserve"> или ниже первоначально запланированного объема на </w:t>
      </w:r>
      <w:r w:rsidR="00FD7635" w:rsidRPr="0039284D">
        <w:rPr>
          <w:rFonts w:ascii="Times New Roman" w:hAnsi="Times New Roman" w:cs="Times New Roman"/>
          <w:lang w:eastAsia="ru-RU"/>
        </w:rPr>
        <w:t>24</w:t>
      </w:r>
      <w:r w:rsidR="003E6538" w:rsidRPr="0039284D">
        <w:rPr>
          <w:rFonts w:ascii="Times New Roman" w:hAnsi="Times New Roman" w:cs="Times New Roman"/>
          <w:lang w:eastAsia="ru-RU"/>
        </w:rPr>
        <w:t xml:space="preserve"> тыс. рублей</w:t>
      </w:r>
      <w:r w:rsidRPr="0039284D">
        <w:rPr>
          <w:rFonts w:ascii="Times New Roman" w:hAnsi="Times New Roman" w:cs="Times New Roman"/>
          <w:lang w:eastAsia="ru-RU"/>
        </w:rPr>
        <w:t xml:space="preserve">. </w:t>
      </w:r>
    </w:p>
    <w:p w:rsidR="0049784C" w:rsidRPr="0039284D" w:rsidRDefault="0049784C" w:rsidP="008F5D94">
      <w:pPr>
        <w:pStyle w:val="a8"/>
        <w:jc w:val="both"/>
        <w:rPr>
          <w:rFonts w:ascii="Times New Roman" w:hAnsi="Times New Roman" w:cs="Times New Roman"/>
          <w:lang w:eastAsia="ru-RU"/>
        </w:rPr>
      </w:pPr>
      <w:r w:rsidRPr="0039284D">
        <w:rPr>
          <w:rFonts w:ascii="Times New Roman" w:hAnsi="Times New Roman" w:cs="Times New Roman"/>
          <w:lang w:eastAsia="ru-RU"/>
        </w:rPr>
        <w:t xml:space="preserve">           Невыполнение плана произошло по </w:t>
      </w:r>
      <w:r w:rsidR="003E6538" w:rsidRPr="0039284D">
        <w:rPr>
          <w:rFonts w:ascii="Times New Roman" w:hAnsi="Times New Roman" w:cs="Times New Roman"/>
          <w:lang w:eastAsia="ru-RU"/>
        </w:rPr>
        <w:t xml:space="preserve"> прочим неналоговым доходам </w:t>
      </w:r>
      <w:r w:rsidRPr="0039284D">
        <w:rPr>
          <w:rFonts w:ascii="Times New Roman" w:hAnsi="Times New Roman" w:cs="Times New Roman"/>
          <w:lang w:eastAsia="ru-RU"/>
        </w:rPr>
        <w:t xml:space="preserve"> и по доходам от оказания платных услуг и компенсации затрат государства. </w:t>
      </w:r>
    </w:p>
    <w:p w:rsidR="0049784C" w:rsidRPr="0039284D" w:rsidRDefault="0049784C" w:rsidP="008F5D94">
      <w:pPr>
        <w:pStyle w:val="a8"/>
        <w:jc w:val="both"/>
        <w:rPr>
          <w:rFonts w:ascii="Times New Roman" w:hAnsi="Times New Roman" w:cs="Times New Roman"/>
          <w:lang w:eastAsia="ru-RU"/>
        </w:rPr>
      </w:pPr>
      <w:r w:rsidRPr="0039284D">
        <w:rPr>
          <w:rFonts w:ascii="Times New Roman" w:hAnsi="Times New Roman" w:cs="Times New Roman"/>
          <w:lang w:eastAsia="ru-RU"/>
        </w:rPr>
        <w:t xml:space="preserve">         В общей сумме неналоговых доходов  доходы от использования имущества, находящегося в муниципальной собственности составляют </w:t>
      </w:r>
      <w:r w:rsidR="00FD7635" w:rsidRPr="0039284D">
        <w:rPr>
          <w:rFonts w:ascii="Times New Roman" w:hAnsi="Times New Roman" w:cs="Times New Roman"/>
          <w:lang w:eastAsia="ru-RU"/>
        </w:rPr>
        <w:t>65,8</w:t>
      </w:r>
      <w:r w:rsidRPr="0039284D">
        <w:rPr>
          <w:rFonts w:ascii="Times New Roman" w:hAnsi="Times New Roman" w:cs="Times New Roman"/>
          <w:lang w:eastAsia="ru-RU"/>
        </w:rPr>
        <w:t xml:space="preserve"> %,  </w:t>
      </w:r>
      <w:r w:rsidR="003E6538" w:rsidRPr="0039284D">
        <w:rPr>
          <w:rFonts w:ascii="Times New Roman" w:hAnsi="Times New Roman" w:cs="Times New Roman"/>
          <w:lang w:eastAsia="ru-RU"/>
        </w:rPr>
        <w:t xml:space="preserve">прочие неналоговые доходы – </w:t>
      </w:r>
      <w:r w:rsidR="00FD7635" w:rsidRPr="0039284D">
        <w:rPr>
          <w:rFonts w:ascii="Times New Roman" w:hAnsi="Times New Roman" w:cs="Times New Roman"/>
          <w:lang w:eastAsia="ru-RU"/>
        </w:rPr>
        <w:t>34,2</w:t>
      </w:r>
      <w:r w:rsidR="003E6538" w:rsidRPr="0039284D">
        <w:rPr>
          <w:rFonts w:ascii="Times New Roman" w:hAnsi="Times New Roman" w:cs="Times New Roman"/>
          <w:lang w:eastAsia="ru-RU"/>
        </w:rPr>
        <w:t xml:space="preserve"> процента.</w:t>
      </w:r>
      <w:r w:rsidRPr="0039284D">
        <w:rPr>
          <w:rFonts w:ascii="Times New Roman" w:hAnsi="Times New Roman" w:cs="Times New Roman"/>
          <w:lang w:eastAsia="ru-RU"/>
        </w:rPr>
        <w:t xml:space="preserve"> </w:t>
      </w:r>
    </w:p>
    <w:p w:rsidR="0049784C" w:rsidRPr="0039284D" w:rsidRDefault="0049784C" w:rsidP="008F5D94">
      <w:pPr>
        <w:pStyle w:val="a8"/>
        <w:jc w:val="both"/>
        <w:rPr>
          <w:rFonts w:ascii="Times New Roman" w:hAnsi="Times New Roman" w:cs="Times New Roman"/>
          <w:lang w:eastAsia="ru-RU"/>
        </w:rPr>
      </w:pPr>
      <w:r w:rsidRPr="0039284D">
        <w:rPr>
          <w:rFonts w:ascii="Times New Roman" w:hAnsi="Times New Roman" w:cs="Times New Roman"/>
          <w:lang w:eastAsia="ru-RU"/>
        </w:rPr>
        <w:t>         По сравнению с 20</w:t>
      </w:r>
      <w:r w:rsidR="003E6538" w:rsidRPr="0039284D">
        <w:rPr>
          <w:rFonts w:ascii="Times New Roman" w:hAnsi="Times New Roman" w:cs="Times New Roman"/>
          <w:lang w:eastAsia="ru-RU"/>
        </w:rPr>
        <w:t>1</w:t>
      </w:r>
      <w:r w:rsidR="00FD7635" w:rsidRPr="0039284D">
        <w:rPr>
          <w:rFonts w:ascii="Times New Roman" w:hAnsi="Times New Roman" w:cs="Times New Roman"/>
          <w:lang w:eastAsia="ru-RU"/>
        </w:rPr>
        <w:t>1</w:t>
      </w:r>
      <w:r w:rsidRPr="0039284D">
        <w:rPr>
          <w:rFonts w:ascii="Times New Roman" w:hAnsi="Times New Roman" w:cs="Times New Roman"/>
          <w:lang w:eastAsia="ru-RU"/>
        </w:rPr>
        <w:t xml:space="preserve"> годом  поступление по неналоговым доходам </w:t>
      </w:r>
      <w:r w:rsidR="00D87A28" w:rsidRPr="0039284D">
        <w:rPr>
          <w:rFonts w:ascii="Times New Roman" w:hAnsi="Times New Roman" w:cs="Times New Roman"/>
          <w:lang w:eastAsia="ru-RU"/>
        </w:rPr>
        <w:t xml:space="preserve"> </w:t>
      </w:r>
      <w:r w:rsidR="00FD7635" w:rsidRPr="0039284D">
        <w:rPr>
          <w:rFonts w:ascii="Times New Roman" w:hAnsi="Times New Roman" w:cs="Times New Roman"/>
          <w:lang w:eastAsia="ru-RU"/>
        </w:rPr>
        <w:t>сократилось</w:t>
      </w:r>
      <w:r w:rsidRPr="0039284D">
        <w:rPr>
          <w:rFonts w:ascii="Times New Roman" w:hAnsi="Times New Roman" w:cs="Times New Roman"/>
          <w:lang w:eastAsia="ru-RU"/>
        </w:rPr>
        <w:t xml:space="preserve"> на </w:t>
      </w:r>
      <w:r w:rsidR="00FD7635" w:rsidRPr="0039284D">
        <w:rPr>
          <w:rFonts w:ascii="Times New Roman" w:hAnsi="Times New Roman" w:cs="Times New Roman"/>
          <w:lang w:eastAsia="ru-RU"/>
        </w:rPr>
        <w:t xml:space="preserve"> 90,4</w:t>
      </w:r>
      <w:r w:rsidRPr="0039284D">
        <w:rPr>
          <w:rFonts w:ascii="Times New Roman" w:hAnsi="Times New Roman" w:cs="Times New Roman"/>
          <w:lang w:eastAsia="ru-RU"/>
        </w:rPr>
        <w:t xml:space="preserve"> тыс. руб. </w:t>
      </w:r>
    </w:p>
    <w:p w:rsidR="0049784C" w:rsidRPr="0039284D" w:rsidRDefault="00F30146" w:rsidP="008F5D94">
      <w:pPr>
        <w:pStyle w:val="a8"/>
        <w:jc w:val="both"/>
        <w:rPr>
          <w:rFonts w:ascii="Times New Roman" w:hAnsi="Times New Roman" w:cs="Times New Roman"/>
          <w:lang w:eastAsia="ru-RU"/>
        </w:rPr>
      </w:pPr>
      <w:r w:rsidRPr="0039284D">
        <w:rPr>
          <w:rFonts w:ascii="Times New Roman" w:hAnsi="Times New Roman" w:cs="Times New Roman"/>
          <w:i/>
          <w:iCs/>
          <w:lang w:eastAsia="ru-RU"/>
        </w:rPr>
        <w:t xml:space="preserve">         </w:t>
      </w:r>
      <w:r w:rsidR="0049784C" w:rsidRPr="0039284D">
        <w:rPr>
          <w:rFonts w:ascii="Times New Roman" w:hAnsi="Times New Roman" w:cs="Times New Roman"/>
          <w:i/>
          <w:iCs/>
          <w:lang w:eastAsia="ru-RU"/>
        </w:rPr>
        <w:t xml:space="preserve">Доходы от использования имущества,  находящегося в государственной и муниципальной собственности </w:t>
      </w:r>
      <w:r w:rsidR="0049784C" w:rsidRPr="0039284D">
        <w:rPr>
          <w:rFonts w:ascii="Times New Roman" w:hAnsi="Times New Roman" w:cs="Times New Roman"/>
          <w:lang w:eastAsia="ru-RU"/>
        </w:rPr>
        <w:t xml:space="preserve">составили  </w:t>
      </w:r>
      <w:r w:rsidR="00D87A28" w:rsidRPr="0039284D">
        <w:rPr>
          <w:rFonts w:ascii="Times New Roman" w:hAnsi="Times New Roman" w:cs="Times New Roman"/>
          <w:lang w:eastAsia="ru-RU"/>
        </w:rPr>
        <w:t>34,</w:t>
      </w:r>
      <w:r w:rsidRPr="0039284D">
        <w:rPr>
          <w:rFonts w:ascii="Times New Roman" w:hAnsi="Times New Roman" w:cs="Times New Roman"/>
          <w:lang w:eastAsia="ru-RU"/>
        </w:rPr>
        <w:t>6</w:t>
      </w:r>
      <w:r w:rsidR="0049784C" w:rsidRPr="0039284D">
        <w:rPr>
          <w:rFonts w:ascii="Times New Roman" w:hAnsi="Times New Roman" w:cs="Times New Roman"/>
          <w:lang w:eastAsia="ru-RU"/>
        </w:rPr>
        <w:t xml:space="preserve"> тыс. рублей, что  на </w:t>
      </w:r>
      <w:r w:rsidRPr="0039284D">
        <w:rPr>
          <w:rFonts w:ascii="Times New Roman" w:hAnsi="Times New Roman" w:cs="Times New Roman"/>
          <w:lang w:eastAsia="ru-RU"/>
        </w:rPr>
        <w:t>0,2</w:t>
      </w:r>
      <w:r w:rsidR="0049784C" w:rsidRPr="0039284D">
        <w:rPr>
          <w:rFonts w:ascii="Times New Roman" w:hAnsi="Times New Roman" w:cs="Times New Roman"/>
          <w:lang w:eastAsia="ru-RU"/>
        </w:rPr>
        <w:t xml:space="preserve"> тыс. руб. </w:t>
      </w:r>
      <w:r w:rsidR="00D87A28" w:rsidRPr="0039284D">
        <w:rPr>
          <w:rFonts w:ascii="Times New Roman" w:hAnsi="Times New Roman" w:cs="Times New Roman"/>
          <w:lang w:eastAsia="ru-RU"/>
        </w:rPr>
        <w:t>больше</w:t>
      </w:r>
      <w:r w:rsidR="0049784C" w:rsidRPr="0039284D">
        <w:rPr>
          <w:rFonts w:ascii="Times New Roman" w:hAnsi="Times New Roman" w:cs="Times New Roman"/>
          <w:lang w:eastAsia="ru-RU"/>
        </w:rPr>
        <w:t>  уточненного плана</w:t>
      </w:r>
      <w:proofErr w:type="gramStart"/>
      <w:r w:rsidR="00D87A28" w:rsidRPr="0039284D">
        <w:rPr>
          <w:rFonts w:ascii="Times New Roman" w:hAnsi="Times New Roman" w:cs="Times New Roman"/>
          <w:lang w:eastAsia="ru-RU"/>
        </w:rPr>
        <w:t xml:space="preserve"> </w:t>
      </w:r>
      <w:r w:rsidRPr="0039284D">
        <w:rPr>
          <w:rFonts w:ascii="Times New Roman" w:hAnsi="Times New Roman" w:cs="Times New Roman"/>
          <w:lang w:eastAsia="ru-RU"/>
        </w:rPr>
        <w:t>.</w:t>
      </w:r>
      <w:proofErr w:type="gramEnd"/>
      <w:r w:rsidR="0049784C" w:rsidRPr="0039284D">
        <w:rPr>
          <w:rFonts w:ascii="Times New Roman" w:hAnsi="Times New Roman" w:cs="Times New Roman"/>
          <w:lang w:eastAsia="ru-RU"/>
        </w:rPr>
        <w:t>  В данную группу вошли  доходы от сдачи в аренду земельных участков, государственная собственность на которые не разграничена.</w:t>
      </w:r>
      <w:r w:rsidR="00D87A28" w:rsidRPr="0039284D">
        <w:rPr>
          <w:rFonts w:ascii="Times New Roman" w:hAnsi="Times New Roman" w:cs="Times New Roman"/>
          <w:lang w:eastAsia="ru-RU"/>
        </w:rPr>
        <w:t xml:space="preserve"> На протяжении 2010-201</w:t>
      </w:r>
      <w:r w:rsidRPr="0039284D">
        <w:rPr>
          <w:rFonts w:ascii="Times New Roman" w:hAnsi="Times New Roman" w:cs="Times New Roman"/>
          <w:lang w:eastAsia="ru-RU"/>
        </w:rPr>
        <w:t>2</w:t>
      </w:r>
      <w:r w:rsidR="00D87A28" w:rsidRPr="0039284D">
        <w:rPr>
          <w:rFonts w:ascii="Times New Roman" w:hAnsi="Times New Roman" w:cs="Times New Roman"/>
          <w:lang w:eastAsia="ru-RU"/>
        </w:rPr>
        <w:t xml:space="preserve"> годов ООО АК  «Золото Черноземья» не уплатило арендную плату за земельные участки </w:t>
      </w:r>
      <w:r w:rsidR="0049784C" w:rsidRPr="0039284D">
        <w:rPr>
          <w:rFonts w:ascii="Times New Roman" w:hAnsi="Times New Roman" w:cs="Times New Roman"/>
          <w:lang w:eastAsia="ru-RU"/>
        </w:rPr>
        <w:t xml:space="preserve"> </w:t>
      </w:r>
      <w:r w:rsidR="00D87A28" w:rsidRPr="0039284D">
        <w:rPr>
          <w:rFonts w:ascii="Times New Roman" w:hAnsi="Times New Roman" w:cs="Times New Roman"/>
          <w:lang w:eastAsia="ru-RU"/>
        </w:rPr>
        <w:t xml:space="preserve">в размере 708,2 га в сумме 197,4 тыс. рублей. Дело передано </w:t>
      </w:r>
      <w:r w:rsidRPr="0039284D">
        <w:rPr>
          <w:rFonts w:ascii="Times New Roman" w:hAnsi="Times New Roman" w:cs="Times New Roman"/>
          <w:lang w:eastAsia="ru-RU"/>
        </w:rPr>
        <w:t xml:space="preserve"> судебным приставам на взыскание.</w:t>
      </w:r>
    </w:p>
    <w:p w:rsidR="0049784C" w:rsidRPr="0039284D" w:rsidRDefault="0049784C" w:rsidP="00F30146">
      <w:pPr>
        <w:pStyle w:val="a8"/>
        <w:jc w:val="both"/>
        <w:rPr>
          <w:rFonts w:ascii="Times New Roman" w:hAnsi="Times New Roman" w:cs="Times New Roman"/>
          <w:lang w:eastAsia="ru-RU"/>
        </w:rPr>
      </w:pPr>
      <w:r w:rsidRPr="0039284D">
        <w:rPr>
          <w:rFonts w:ascii="Times New Roman" w:hAnsi="Times New Roman" w:cs="Times New Roman"/>
          <w:i/>
          <w:iCs/>
          <w:lang w:eastAsia="ru-RU"/>
        </w:rPr>
        <w:t xml:space="preserve">       </w:t>
      </w:r>
      <w:r w:rsidRPr="0039284D">
        <w:rPr>
          <w:rFonts w:ascii="Times New Roman" w:hAnsi="Times New Roman" w:cs="Times New Roman"/>
          <w:lang w:eastAsia="ru-RU"/>
        </w:rPr>
        <w:t>  </w:t>
      </w:r>
      <w:r w:rsidRPr="0039284D">
        <w:rPr>
          <w:rFonts w:ascii="Times New Roman" w:hAnsi="Times New Roman" w:cs="Times New Roman"/>
          <w:i/>
          <w:iCs/>
          <w:lang w:eastAsia="ru-RU"/>
        </w:rPr>
        <w:t>Доходы от продажи материальных и нематериальных активов</w:t>
      </w:r>
      <w:r w:rsidRPr="0039284D">
        <w:rPr>
          <w:rFonts w:ascii="Times New Roman" w:hAnsi="Times New Roman" w:cs="Times New Roman"/>
          <w:lang w:eastAsia="ru-RU"/>
        </w:rPr>
        <w:t xml:space="preserve"> составили </w:t>
      </w:r>
      <w:r w:rsidR="00F30146" w:rsidRPr="0039284D">
        <w:rPr>
          <w:rFonts w:ascii="Times New Roman" w:hAnsi="Times New Roman" w:cs="Times New Roman"/>
          <w:lang w:eastAsia="ru-RU"/>
        </w:rPr>
        <w:t xml:space="preserve">0,1 тыс. рублей. </w:t>
      </w:r>
    </w:p>
    <w:p w:rsidR="00F30146" w:rsidRPr="0039284D" w:rsidRDefault="0049784C" w:rsidP="008F5D94">
      <w:pPr>
        <w:pStyle w:val="a8"/>
        <w:jc w:val="both"/>
        <w:rPr>
          <w:rFonts w:ascii="Times New Roman" w:hAnsi="Times New Roman" w:cs="Times New Roman"/>
          <w:lang w:eastAsia="ru-RU"/>
        </w:rPr>
      </w:pPr>
      <w:r w:rsidRPr="0039284D">
        <w:rPr>
          <w:rFonts w:ascii="Times New Roman" w:hAnsi="Times New Roman" w:cs="Times New Roman"/>
          <w:color w:val="FF6600"/>
          <w:lang w:eastAsia="ru-RU"/>
        </w:rPr>
        <w:t xml:space="preserve">        </w:t>
      </w:r>
      <w:r w:rsidRPr="0039284D">
        <w:rPr>
          <w:rFonts w:ascii="Times New Roman" w:hAnsi="Times New Roman" w:cs="Times New Roman"/>
          <w:i/>
          <w:iCs/>
          <w:lang w:eastAsia="ru-RU"/>
        </w:rPr>
        <w:t>Доход</w:t>
      </w:r>
      <w:r w:rsidR="00F30146" w:rsidRPr="0039284D">
        <w:rPr>
          <w:rFonts w:ascii="Times New Roman" w:hAnsi="Times New Roman" w:cs="Times New Roman"/>
          <w:i/>
          <w:iCs/>
          <w:lang w:eastAsia="ru-RU"/>
        </w:rPr>
        <w:t>ы</w:t>
      </w:r>
      <w:r w:rsidRPr="0039284D">
        <w:rPr>
          <w:rFonts w:ascii="Times New Roman" w:hAnsi="Times New Roman" w:cs="Times New Roman"/>
          <w:i/>
          <w:iCs/>
          <w:lang w:eastAsia="ru-RU"/>
        </w:rPr>
        <w:t xml:space="preserve"> от оказания платных услуг и компенсации затрат государства</w:t>
      </w:r>
      <w:r w:rsidR="00F30146" w:rsidRPr="0039284D">
        <w:rPr>
          <w:rFonts w:ascii="Times New Roman" w:hAnsi="Times New Roman" w:cs="Times New Roman"/>
          <w:i/>
          <w:iCs/>
          <w:lang w:eastAsia="ru-RU"/>
        </w:rPr>
        <w:t xml:space="preserve"> в 2012 году зачисляются в доход бюджетного учреждения и поэтому на 2012 год доходы не запланированы. В 2011 году </w:t>
      </w:r>
      <w:r w:rsidRPr="0039284D">
        <w:rPr>
          <w:rFonts w:ascii="Times New Roman" w:hAnsi="Times New Roman" w:cs="Times New Roman"/>
          <w:color w:val="000080"/>
          <w:lang w:eastAsia="ru-RU"/>
        </w:rPr>
        <w:t xml:space="preserve"> </w:t>
      </w:r>
      <w:r w:rsidR="00E0404F" w:rsidRPr="0039284D">
        <w:rPr>
          <w:rFonts w:ascii="Times New Roman" w:hAnsi="Times New Roman" w:cs="Times New Roman"/>
          <w:color w:val="000080"/>
          <w:lang w:eastAsia="ru-RU"/>
        </w:rPr>
        <w:t>поступило</w:t>
      </w:r>
      <w:r w:rsidRPr="0039284D">
        <w:rPr>
          <w:rFonts w:ascii="Times New Roman" w:hAnsi="Times New Roman" w:cs="Times New Roman"/>
          <w:lang w:eastAsia="ru-RU"/>
        </w:rPr>
        <w:t xml:space="preserve"> </w:t>
      </w:r>
      <w:r w:rsidR="00D87A28" w:rsidRPr="0039284D">
        <w:rPr>
          <w:rFonts w:ascii="Times New Roman" w:hAnsi="Times New Roman" w:cs="Times New Roman"/>
          <w:lang w:eastAsia="ru-RU"/>
        </w:rPr>
        <w:t>14,5</w:t>
      </w:r>
      <w:r w:rsidRPr="0039284D">
        <w:rPr>
          <w:rFonts w:ascii="Times New Roman" w:hAnsi="Times New Roman" w:cs="Times New Roman"/>
          <w:lang w:eastAsia="ru-RU"/>
        </w:rPr>
        <w:t xml:space="preserve"> тыс. рублей</w:t>
      </w:r>
      <w:r w:rsidR="00F30146" w:rsidRPr="0039284D">
        <w:rPr>
          <w:rFonts w:ascii="Times New Roman" w:hAnsi="Times New Roman" w:cs="Times New Roman"/>
          <w:lang w:eastAsia="ru-RU"/>
        </w:rPr>
        <w:t>, в 2010 году 12,8 тыс</w:t>
      </w:r>
      <w:proofErr w:type="gramStart"/>
      <w:r w:rsidR="00F30146" w:rsidRPr="0039284D">
        <w:rPr>
          <w:rFonts w:ascii="Times New Roman" w:hAnsi="Times New Roman" w:cs="Times New Roman"/>
          <w:lang w:eastAsia="ru-RU"/>
        </w:rPr>
        <w:t>.р</w:t>
      </w:r>
      <w:proofErr w:type="gramEnd"/>
      <w:r w:rsidR="00F30146" w:rsidRPr="0039284D">
        <w:rPr>
          <w:rFonts w:ascii="Times New Roman" w:hAnsi="Times New Roman" w:cs="Times New Roman"/>
          <w:lang w:eastAsia="ru-RU"/>
        </w:rPr>
        <w:t>ублей.</w:t>
      </w:r>
    </w:p>
    <w:p w:rsidR="00E0404F" w:rsidRPr="0039284D" w:rsidRDefault="0049784C" w:rsidP="008F5D94">
      <w:pPr>
        <w:pStyle w:val="a8"/>
        <w:jc w:val="both"/>
        <w:rPr>
          <w:rFonts w:ascii="Times New Roman" w:hAnsi="Times New Roman" w:cs="Times New Roman"/>
          <w:lang w:eastAsia="ru-RU"/>
        </w:rPr>
      </w:pPr>
      <w:r w:rsidRPr="0039284D">
        <w:rPr>
          <w:rFonts w:ascii="Times New Roman" w:hAnsi="Times New Roman" w:cs="Times New Roman"/>
          <w:lang w:eastAsia="ru-RU"/>
        </w:rPr>
        <w:t xml:space="preserve"> </w:t>
      </w:r>
      <w:r w:rsidR="00F30146" w:rsidRPr="0039284D">
        <w:rPr>
          <w:rFonts w:ascii="Times New Roman" w:hAnsi="Times New Roman" w:cs="Times New Roman"/>
          <w:lang w:eastAsia="ru-RU"/>
        </w:rPr>
        <w:t xml:space="preserve">        П</w:t>
      </w:r>
      <w:r w:rsidR="00E0404F" w:rsidRPr="0039284D">
        <w:rPr>
          <w:rFonts w:ascii="Times New Roman" w:hAnsi="Times New Roman" w:cs="Times New Roman"/>
          <w:lang w:eastAsia="ru-RU"/>
        </w:rPr>
        <w:t xml:space="preserve">рочие неналоговые доходы (самообложение)  составили </w:t>
      </w:r>
      <w:r w:rsidR="00F30146" w:rsidRPr="0039284D">
        <w:rPr>
          <w:rFonts w:ascii="Times New Roman" w:hAnsi="Times New Roman" w:cs="Times New Roman"/>
          <w:lang w:eastAsia="ru-RU"/>
        </w:rPr>
        <w:t xml:space="preserve">18 тыс. рублей  </w:t>
      </w:r>
      <w:r w:rsidR="00E0404F" w:rsidRPr="0039284D">
        <w:rPr>
          <w:rFonts w:ascii="Times New Roman" w:hAnsi="Times New Roman" w:cs="Times New Roman"/>
          <w:lang w:eastAsia="ru-RU"/>
        </w:rPr>
        <w:t xml:space="preserve"> или </w:t>
      </w:r>
      <w:r w:rsidR="00F30146" w:rsidRPr="0039284D">
        <w:rPr>
          <w:rFonts w:ascii="Times New Roman" w:hAnsi="Times New Roman" w:cs="Times New Roman"/>
          <w:lang w:eastAsia="ru-RU"/>
        </w:rPr>
        <w:t>42,9</w:t>
      </w:r>
      <w:r w:rsidR="00E0404F" w:rsidRPr="0039284D">
        <w:rPr>
          <w:rFonts w:ascii="Times New Roman" w:hAnsi="Times New Roman" w:cs="Times New Roman"/>
          <w:lang w:eastAsia="ru-RU"/>
        </w:rPr>
        <w:t xml:space="preserve"> процента от первоначально запланированной суммы и </w:t>
      </w:r>
      <w:r w:rsidR="00DD2C5D" w:rsidRPr="0039284D">
        <w:rPr>
          <w:rFonts w:ascii="Times New Roman" w:hAnsi="Times New Roman" w:cs="Times New Roman"/>
          <w:lang w:eastAsia="ru-RU"/>
        </w:rPr>
        <w:t>94,7</w:t>
      </w:r>
      <w:r w:rsidR="00E0404F" w:rsidRPr="0039284D">
        <w:rPr>
          <w:rFonts w:ascii="Times New Roman" w:hAnsi="Times New Roman" w:cs="Times New Roman"/>
          <w:lang w:eastAsia="ru-RU"/>
        </w:rPr>
        <w:t xml:space="preserve"> процента от уточненного плана.</w:t>
      </w:r>
    </w:p>
    <w:p w:rsidR="00E0404F" w:rsidRPr="0039284D" w:rsidRDefault="00E0404F" w:rsidP="008F5D94">
      <w:pPr>
        <w:pStyle w:val="a8"/>
        <w:jc w:val="both"/>
        <w:rPr>
          <w:rFonts w:ascii="Times New Roman" w:hAnsi="Times New Roman" w:cs="Times New Roman"/>
          <w:lang w:eastAsia="ru-RU"/>
        </w:rPr>
      </w:pPr>
      <w:r w:rsidRPr="0039284D">
        <w:rPr>
          <w:rFonts w:ascii="Times New Roman" w:hAnsi="Times New Roman" w:cs="Times New Roman"/>
          <w:lang w:eastAsia="ru-RU"/>
        </w:rPr>
        <w:t>По сравнению с 201</w:t>
      </w:r>
      <w:r w:rsidR="00DD2C5D" w:rsidRPr="0039284D">
        <w:rPr>
          <w:rFonts w:ascii="Times New Roman" w:hAnsi="Times New Roman" w:cs="Times New Roman"/>
          <w:lang w:eastAsia="ru-RU"/>
        </w:rPr>
        <w:t>1</w:t>
      </w:r>
      <w:r w:rsidRPr="0039284D">
        <w:rPr>
          <w:rFonts w:ascii="Times New Roman" w:hAnsi="Times New Roman" w:cs="Times New Roman"/>
          <w:lang w:eastAsia="ru-RU"/>
        </w:rPr>
        <w:t xml:space="preserve"> годом доходов получено на </w:t>
      </w:r>
      <w:r w:rsidR="00DD2C5D" w:rsidRPr="0039284D">
        <w:rPr>
          <w:rFonts w:ascii="Times New Roman" w:hAnsi="Times New Roman" w:cs="Times New Roman"/>
          <w:lang w:eastAsia="ru-RU"/>
        </w:rPr>
        <w:t>7,2</w:t>
      </w:r>
      <w:r w:rsidRPr="0039284D">
        <w:rPr>
          <w:rFonts w:ascii="Times New Roman" w:hAnsi="Times New Roman" w:cs="Times New Roman"/>
          <w:lang w:eastAsia="ru-RU"/>
        </w:rPr>
        <w:t xml:space="preserve"> тыс. рублей меньше.</w:t>
      </w:r>
    </w:p>
    <w:p w:rsidR="0049784C" w:rsidRPr="0039284D" w:rsidRDefault="0049784C" w:rsidP="008F5D94">
      <w:pPr>
        <w:pStyle w:val="a8"/>
        <w:jc w:val="both"/>
        <w:rPr>
          <w:rFonts w:ascii="Times New Roman" w:hAnsi="Times New Roman" w:cs="Times New Roman"/>
          <w:lang w:eastAsia="ru-RU"/>
        </w:rPr>
      </w:pPr>
      <w:r w:rsidRPr="0039284D">
        <w:rPr>
          <w:rFonts w:ascii="Times New Roman" w:hAnsi="Times New Roman" w:cs="Times New Roman"/>
          <w:lang w:eastAsia="ru-RU"/>
        </w:rPr>
        <w:t xml:space="preserve"> </w:t>
      </w:r>
    </w:p>
    <w:p w:rsidR="0049784C" w:rsidRPr="0039284D" w:rsidRDefault="0049784C" w:rsidP="008F5D94">
      <w:pPr>
        <w:pStyle w:val="a8"/>
        <w:jc w:val="both"/>
        <w:rPr>
          <w:rFonts w:ascii="Times New Roman" w:hAnsi="Times New Roman" w:cs="Times New Roman"/>
          <w:b/>
          <w:lang w:eastAsia="ru-RU"/>
        </w:rPr>
      </w:pPr>
      <w:r w:rsidRPr="0039284D">
        <w:rPr>
          <w:rFonts w:ascii="Times New Roman" w:hAnsi="Times New Roman" w:cs="Times New Roman"/>
          <w:b/>
          <w:lang w:eastAsia="ru-RU"/>
        </w:rPr>
        <w:t xml:space="preserve">                                 Безвозмездные поступления </w:t>
      </w:r>
    </w:p>
    <w:p w:rsidR="0049784C" w:rsidRPr="0039284D" w:rsidRDefault="00DD2C5D" w:rsidP="008F5D94">
      <w:pPr>
        <w:pStyle w:val="a8"/>
        <w:jc w:val="both"/>
        <w:rPr>
          <w:rFonts w:ascii="Times New Roman" w:hAnsi="Times New Roman" w:cs="Times New Roman"/>
          <w:lang w:eastAsia="ru-RU"/>
        </w:rPr>
      </w:pPr>
      <w:r w:rsidRPr="0039284D">
        <w:rPr>
          <w:rFonts w:ascii="Times New Roman" w:hAnsi="Times New Roman" w:cs="Times New Roman"/>
          <w:lang w:eastAsia="ru-RU"/>
        </w:rPr>
        <w:t xml:space="preserve">         </w:t>
      </w:r>
      <w:r w:rsidR="0049784C" w:rsidRPr="0039284D">
        <w:rPr>
          <w:rFonts w:ascii="Times New Roman" w:hAnsi="Times New Roman" w:cs="Times New Roman"/>
          <w:lang w:eastAsia="ru-RU"/>
        </w:rPr>
        <w:t xml:space="preserve">Первоначально решением </w:t>
      </w:r>
      <w:r w:rsidR="005047A9" w:rsidRPr="0039284D">
        <w:rPr>
          <w:rFonts w:ascii="Times New Roman" w:hAnsi="Times New Roman" w:cs="Times New Roman"/>
          <w:lang w:eastAsia="ru-RU"/>
        </w:rPr>
        <w:t xml:space="preserve"> сельского </w:t>
      </w:r>
      <w:r w:rsidR="0049784C" w:rsidRPr="0039284D">
        <w:rPr>
          <w:rFonts w:ascii="Times New Roman" w:hAnsi="Times New Roman" w:cs="Times New Roman"/>
          <w:lang w:eastAsia="ru-RU"/>
        </w:rPr>
        <w:t>Совета</w:t>
      </w:r>
      <w:r w:rsidR="005047A9" w:rsidRPr="0039284D">
        <w:rPr>
          <w:rFonts w:ascii="Times New Roman" w:hAnsi="Times New Roman" w:cs="Times New Roman"/>
          <w:lang w:eastAsia="ru-RU"/>
        </w:rPr>
        <w:t xml:space="preserve"> народных</w:t>
      </w:r>
      <w:r w:rsidR="0049784C" w:rsidRPr="0039284D">
        <w:rPr>
          <w:rFonts w:ascii="Times New Roman" w:hAnsi="Times New Roman" w:cs="Times New Roman"/>
          <w:lang w:eastAsia="ru-RU"/>
        </w:rPr>
        <w:t xml:space="preserve"> депутатов «О  бюджете </w:t>
      </w:r>
      <w:r w:rsidR="005047A9" w:rsidRPr="0039284D">
        <w:rPr>
          <w:rFonts w:ascii="Times New Roman" w:hAnsi="Times New Roman" w:cs="Times New Roman"/>
          <w:lang w:eastAsia="ru-RU"/>
        </w:rPr>
        <w:t>Воронецкого сельского поселения на 201</w:t>
      </w:r>
      <w:r w:rsidRPr="0039284D">
        <w:rPr>
          <w:rFonts w:ascii="Times New Roman" w:hAnsi="Times New Roman" w:cs="Times New Roman"/>
          <w:lang w:eastAsia="ru-RU"/>
        </w:rPr>
        <w:t>2</w:t>
      </w:r>
      <w:r w:rsidR="005047A9" w:rsidRPr="0039284D">
        <w:rPr>
          <w:rFonts w:ascii="Times New Roman" w:hAnsi="Times New Roman" w:cs="Times New Roman"/>
          <w:lang w:eastAsia="ru-RU"/>
        </w:rPr>
        <w:t xml:space="preserve"> год и плановый период 201</w:t>
      </w:r>
      <w:r w:rsidRPr="0039284D">
        <w:rPr>
          <w:rFonts w:ascii="Times New Roman" w:hAnsi="Times New Roman" w:cs="Times New Roman"/>
          <w:lang w:eastAsia="ru-RU"/>
        </w:rPr>
        <w:t>3</w:t>
      </w:r>
      <w:r w:rsidR="005047A9" w:rsidRPr="0039284D">
        <w:rPr>
          <w:rFonts w:ascii="Times New Roman" w:hAnsi="Times New Roman" w:cs="Times New Roman"/>
          <w:lang w:eastAsia="ru-RU"/>
        </w:rPr>
        <w:t>-201</w:t>
      </w:r>
      <w:r w:rsidRPr="0039284D">
        <w:rPr>
          <w:rFonts w:ascii="Times New Roman" w:hAnsi="Times New Roman" w:cs="Times New Roman"/>
          <w:lang w:eastAsia="ru-RU"/>
        </w:rPr>
        <w:t>4</w:t>
      </w:r>
      <w:r w:rsidR="005047A9" w:rsidRPr="0039284D">
        <w:rPr>
          <w:rFonts w:ascii="Times New Roman" w:hAnsi="Times New Roman" w:cs="Times New Roman"/>
          <w:lang w:eastAsia="ru-RU"/>
        </w:rPr>
        <w:t xml:space="preserve"> годы»</w:t>
      </w:r>
      <w:r w:rsidR="0049784C" w:rsidRPr="0039284D">
        <w:rPr>
          <w:rFonts w:ascii="Times New Roman" w:hAnsi="Times New Roman" w:cs="Times New Roman"/>
          <w:lang w:eastAsia="ru-RU"/>
        </w:rPr>
        <w:t xml:space="preserve">  безвозмездные поступления были запланированы в сумме </w:t>
      </w:r>
      <w:r w:rsidRPr="0039284D">
        <w:rPr>
          <w:rFonts w:ascii="Times New Roman" w:hAnsi="Times New Roman" w:cs="Times New Roman"/>
          <w:lang w:eastAsia="ru-RU"/>
        </w:rPr>
        <w:t>732,6</w:t>
      </w:r>
      <w:r w:rsidR="0049784C" w:rsidRPr="0039284D">
        <w:rPr>
          <w:rFonts w:ascii="Times New Roman" w:hAnsi="Times New Roman" w:cs="Times New Roman"/>
          <w:lang w:eastAsia="ru-RU"/>
        </w:rPr>
        <w:t xml:space="preserve"> тыс. рублей, уточнённый план составил </w:t>
      </w:r>
      <w:r w:rsidRPr="0039284D">
        <w:rPr>
          <w:rFonts w:ascii="Times New Roman" w:hAnsi="Times New Roman" w:cs="Times New Roman"/>
          <w:lang w:eastAsia="ru-RU"/>
        </w:rPr>
        <w:t>1328,85</w:t>
      </w:r>
      <w:r w:rsidR="0049784C" w:rsidRPr="0039284D">
        <w:rPr>
          <w:rFonts w:ascii="Times New Roman" w:hAnsi="Times New Roman" w:cs="Times New Roman"/>
          <w:lang w:eastAsia="ru-RU"/>
        </w:rPr>
        <w:t xml:space="preserve"> тыс. рублей, т.е. плановые назначения увеличились на </w:t>
      </w:r>
      <w:r w:rsidRPr="0039284D">
        <w:rPr>
          <w:rFonts w:ascii="Times New Roman" w:hAnsi="Times New Roman" w:cs="Times New Roman"/>
          <w:lang w:eastAsia="ru-RU"/>
        </w:rPr>
        <w:t>596,25</w:t>
      </w:r>
      <w:r w:rsidR="0049784C" w:rsidRPr="0039284D">
        <w:rPr>
          <w:rFonts w:ascii="Times New Roman" w:hAnsi="Times New Roman" w:cs="Times New Roman"/>
          <w:lang w:eastAsia="ru-RU"/>
        </w:rPr>
        <w:t xml:space="preserve"> тыс. рублей.  Исполнение  составило </w:t>
      </w:r>
      <w:r w:rsidR="005047A9" w:rsidRPr="0039284D">
        <w:rPr>
          <w:rFonts w:ascii="Times New Roman" w:hAnsi="Times New Roman" w:cs="Times New Roman"/>
          <w:lang w:eastAsia="ru-RU"/>
        </w:rPr>
        <w:t>1</w:t>
      </w:r>
      <w:r w:rsidRPr="0039284D">
        <w:rPr>
          <w:rFonts w:ascii="Times New Roman" w:hAnsi="Times New Roman" w:cs="Times New Roman"/>
          <w:lang w:eastAsia="ru-RU"/>
        </w:rPr>
        <w:t>328,85</w:t>
      </w:r>
      <w:r w:rsidR="0049784C" w:rsidRPr="0039284D">
        <w:rPr>
          <w:rFonts w:ascii="Times New Roman" w:hAnsi="Times New Roman" w:cs="Times New Roman"/>
          <w:lang w:eastAsia="ru-RU"/>
        </w:rPr>
        <w:t xml:space="preserve">  тыс. рублей, или 100 процентов к уточнённому плану. </w:t>
      </w:r>
    </w:p>
    <w:p w:rsidR="0049784C" w:rsidRPr="0039284D" w:rsidRDefault="0049784C" w:rsidP="008F5D94">
      <w:pPr>
        <w:pStyle w:val="a8"/>
        <w:jc w:val="both"/>
        <w:rPr>
          <w:rFonts w:ascii="Times New Roman" w:hAnsi="Times New Roman" w:cs="Times New Roman"/>
          <w:lang w:eastAsia="ru-RU"/>
        </w:rPr>
      </w:pPr>
      <w:r w:rsidRPr="0039284D">
        <w:rPr>
          <w:rFonts w:ascii="Times New Roman" w:hAnsi="Times New Roman" w:cs="Times New Roman"/>
          <w:lang w:eastAsia="ru-RU"/>
        </w:rPr>
        <w:t xml:space="preserve">Финансовая помощь в сумме </w:t>
      </w:r>
      <w:r w:rsidR="005047A9" w:rsidRPr="0039284D">
        <w:rPr>
          <w:rFonts w:ascii="Times New Roman" w:hAnsi="Times New Roman" w:cs="Times New Roman"/>
          <w:lang w:eastAsia="ru-RU"/>
        </w:rPr>
        <w:t>1</w:t>
      </w:r>
      <w:r w:rsidR="00DD2C5D" w:rsidRPr="0039284D">
        <w:rPr>
          <w:rFonts w:ascii="Times New Roman" w:hAnsi="Times New Roman" w:cs="Times New Roman"/>
          <w:lang w:eastAsia="ru-RU"/>
        </w:rPr>
        <w:t>328,85</w:t>
      </w:r>
      <w:r w:rsidRPr="0039284D">
        <w:rPr>
          <w:rFonts w:ascii="Times New Roman" w:hAnsi="Times New Roman" w:cs="Times New Roman"/>
          <w:lang w:eastAsia="ru-RU"/>
        </w:rPr>
        <w:t xml:space="preserve">  тыс. рублей поступила в виде: </w:t>
      </w:r>
    </w:p>
    <w:p w:rsidR="0049784C" w:rsidRPr="0039284D" w:rsidRDefault="0049784C" w:rsidP="008F5D94">
      <w:pPr>
        <w:pStyle w:val="a8"/>
        <w:jc w:val="both"/>
        <w:rPr>
          <w:rFonts w:ascii="Times New Roman" w:hAnsi="Times New Roman" w:cs="Times New Roman"/>
          <w:lang w:eastAsia="ru-RU"/>
        </w:rPr>
      </w:pPr>
      <w:r w:rsidRPr="0039284D">
        <w:rPr>
          <w:rFonts w:ascii="Times New Roman" w:hAnsi="Times New Roman" w:cs="Times New Roman"/>
          <w:lang w:eastAsia="ru-RU"/>
        </w:rPr>
        <w:t>- дотаций на выравнивание уровня бюджетной обеспеченности –</w:t>
      </w:r>
      <w:r w:rsidR="00DD2C5D" w:rsidRPr="0039284D">
        <w:rPr>
          <w:rFonts w:ascii="Times New Roman" w:hAnsi="Times New Roman" w:cs="Times New Roman"/>
          <w:lang w:eastAsia="ru-RU"/>
        </w:rPr>
        <w:t>697,2</w:t>
      </w:r>
      <w:r w:rsidRPr="0039284D">
        <w:rPr>
          <w:rFonts w:ascii="Times New Roman" w:hAnsi="Times New Roman" w:cs="Times New Roman"/>
          <w:lang w:eastAsia="ru-RU"/>
        </w:rPr>
        <w:t xml:space="preserve"> тыс.  руб.  </w:t>
      </w:r>
    </w:p>
    <w:p w:rsidR="005047A9" w:rsidRPr="0039284D" w:rsidRDefault="005047A9" w:rsidP="008F5D94">
      <w:pPr>
        <w:pStyle w:val="a8"/>
        <w:jc w:val="both"/>
        <w:rPr>
          <w:rFonts w:ascii="Times New Roman" w:hAnsi="Times New Roman" w:cs="Times New Roman"/>
          <w:lang w:eastAsia="ru-RU"/>
        </w:rPr>
      </w:pPr>
      <w:r w:rsidRPr="0039284D">
        <w:rPr>
          <w:rFonts w:ascii="Times New Roman" w:hAnsi="Times New Roman" w:cs="Times New Roman"/>
          <w:lang w:eastAsia="ru-RU"/>
        </w:rPr>
        <w:t xml:space="preserve">-дотаций на сбалансированность бюджетов – </w:t>
      </w:r>
      <w:r w:rsidR="00DD2C5D" w:rsidRPr="0039284D">
        <w:rPr>
          <w:rFonts w:ascii="Times New Roman" w:hAnsi="Times New Roman" w:cs="Times New Roman"/>
          <w:lang w:eastAsia="ru-RU"/>
        </w:rPr>
        <w:t>446,95</w:t>
      </w:r>
      <w:r w:rsidRPr="0039284D">
        <w:rPr>
          <w:rFonts w:ascii="Times New Roman" w:hAnsi="Times New Roman" w:cs="Times New Roman"/>
          <w:lang w:eastAsia="ru-RU"/>
        </w:rPr>
        <w:t xml:space="preserve"> тыс. рублей</w:t>
      </w:r>
      <w:r w:rsidR="00DD2C5D" w:rsidRPr="0039284D">
        <w:rPr>
          <w:rFonts w:ascii="Times New Roman" w:hAnsi="Times New Roman" w:cs="Times New Roman"/>
          <w:lang w:eastAsia="ru-RU"/>
        </w:rPr>
        <w:t>;</w:t>
      </w:r>
    </w:p>
    <w:p w:rsidR="00DD2C5D" w:rsidRPr="0039284D" w:rsidRDefault="00DD2C5D" w:rsidP="008F5D94">
      <w:pPr>
        <w:pStyle w:val="a8"/>
        <w:jc w:val="both"/>
        <w:rPr>
          <w:rFonts w:ascii="Times New Roman" w:hAnsi="Times New Roman" w:cs="Times New Roman"/>
          <w:lang w:eastAsia="ru-RU"/>
        </w:rPr>
      </w:pPr>
      <w:r w:rsidRPr="0039284D">
        <w:rPr>
          <w:rFonts w:ascii="Times New Roman" w:hAnsi="Times New Roman" w:cs="Times New Roman"/>
          <w:lang w:eastAsia="ru-RU"/>
        </w:rPr>
        <w:t>- субсидии бюджетам  поселений – 127,3 тыс. рублей,</w:t>
      </w:r>
    </w:p>
    <w:p w:rsidR="0049784C" w:rsidRPr="0039284D" w:rsidRDefault="0049784C" w:rsidP="008F5D94">
      <w:pPr>
        <w:pStyle w:val="a8"/>
        <w:jc w:val="both"/>
        <w:rPr>
          <w:rFonts w:ascii="Times New Roman" w:hAnsi="Times New Roman" w:cs="Times New Roman"/>
          <w:lang w:eastAsia="ru-RU"/>
        </w:rPr>
      </w:pPr>
      <w:r w:rsidRPr="0039284D">
        <w:rPr>
          <w:rFonts w:ascii="Times New Roman" w:hAnsi="Times New Roman" w:cs="Times New Roman"/>
          <w:lang w:eastAsia="ru-RU"/>
        </w:rPr>
        <w:t xml:space="preserve">-  субвенции бюджетам  поселений  на осуществление первичного воинского учета  в сумме </w:t>
      </w:r>
      <w:r w:rsidR="005047A9" w:rsidRPr="0039284D">
        <w:rPr>
          <w:rFonts w:ascii="Times New Roman" w:hAnsi="Times New Roman" w:cs="Times New Roman"/>
          <w:lang w:eastAsia="ru-RU"/>
        </w:rPr>
        <w:t>35,4</w:t>
      </w:r>
      <w:r w:rsidRPr="0039284D">
        <w:rPr>
          <w:rFonts w:ascii="Times New Roman" w:hAnsi="Times New Roman" w:cs="Times New Roman"/>
          <w:lang w:eastAsia="ru-RU"/>
        </w:rPr>
        <w:t xml:space="preserve"> тыс. руб. </w:t>
      </w:r>
    </w:p>
    <w:p w:rsidR="0049784C" w:rsidRPr="0039284D" w:rsidRDefault="0049784C" w:rsidP="008F5D94">
      <w:pPr>
        <w:pStyle w:val="a8"/>
        <w:jc w:val="both"/>
        <w:rPr>
          <w:rFonts w:ascii="Times New Roman" w:hAnsi="Times New Roman" w:cs="Times New Roman"/>
          <w:lang w:eastAsia="ru-RU"/>
        </w:rPr>
      </w:pPr>
      <w:r w:rsidRPr="0039284D">
        <w:rPr>
          <w:rFonts w:ascii="Times New Roman" w:hAnsi="Times New Roman" w:cs="Times New Roman"/>
          <w:lang w:eastAsia="ru-RU"/>
        </w:rPr>
        <w:t xml:space="preserve">- иные межбюджетные трансферты – </w:t>
      </w:r>
      <w:r w:rsidR="005047A9" w:rsidRPr="0039284D">
        <w:rPr>
          <w:rFonts w:ascii="Times New Roman" w:hAnsi="Times New Roman" w:cs="Times New Roman"/>
          <w:lang w:eastAsia="ru-RU"/>
        </w:rPr>
        <w:t>2</w:t>
      </w:r>
      <w:r w:rsidR="00DD2C5D" w:rsidRPr="0039284D">
        <w:rPr>
          <w:rFonts w:ascii="Times New Roman" w:hAnsi="Times New Roman" w:cs="Times New Roman"/>
          <w:lang w:eastAsia="ru-RU"/>
        </w:rPr>
        <w:t>2</w:t>
      </w:r>
      <w:r w:rsidRPr="0039284D">
        <w:rPr>
          <w:rFonts w:ascii="Times New Roman" w:hAnsi="Times New Roman" w:cs="Times New Roman"/>
          <w:lang w:eastAsia="ru-RU"/>
        </w:rPr>
        <w:t xml:space="preserve"> тыс. руб. </w:t>
      </w:r>
    </w:p>
    <w:p w:rsidR="0049784C" w:rsidRPr="0039284D" w:rsidRDefault="0049784C" w:rsidP="008F5D94">
      <w:pPr>
        <w:pStyle w:val="a8"/>
        <w:jc w:val="both"/>
        <w:rPr>
          <w:rFonts w:ascii="Times New Roman" w:hAnsi="Times New Roman" w:cs="Times New Roman"/>
          <w:lang w:eastAsia="ru-RU"/>
        </w:rPr>
      </w:pPr>
      <w:r w:rsidRPr="0039284D">
        <w:rPr>
          <w:rFonts w:ascii="Times New Roman" w:hAnsi="Times New Roman" w:cs="Times New Roman"/>
          <w:lang w:eastAsia="ru-RU"/>
        </w:rPr>
        <w:t>Следует отметить, что в 201</w:t>
      </w:r>
      <w:r w:rsidR="00DD2C5D" w:rsidRPr="0039284D">
        <w:rPr>
          <w:rFonts w:ascii="Times New Roman" w:hAnsi="Times New Roman" w:cs="Times New Roman"/>
          <w:lang w:eastAsia="ru-RU"/>
        </w:rPr>
        <w:t>2</w:t>
      </w:r>
      <w:r w:rsidRPr="0039284D">
        <w:rPr>
          <w:rFonts w:ascii="Times New Roman" w:hAnsi="Times New Roman" w:cs="Times New Roman"/>
          <w:lang w:eastAsia="ru-RU"/>
        </w:rPr>
        <w:t xml:space="preserve"> году по сравнению с предыдущим периодом произошло </w:t>
      </w:r>
      <w:r w:rsidR="00CD363A" w:rsidRPr="0039284D">
        <w:rPr>
          <w:rFonts w:ascii="Times New Roman" w:hAnsi="Times New Roman" w:cs="Times New Roman"/>
          <w:lang w:eastAsia="ru-RU"/>
        </w:rPr>
        <w:t>увеличение</w:t>
      </w:r>
      <w:r w:rsidRPr="0039284D">
        <w:rPr>
          <w:rFonts w:ascii="Times New Roman" w:hAnsi="Times New Roman" w:cs="Times New Roman"/>
          <w:lang w:eastAsia="ru-RU"/>
        </w:rPr>
        <w:t xml:space="preserve"> безвозмездных поступлений на </w:t>
      </w:r>
      <w:r w:rsidR="00541881" w:rsidRPr="0039284D">
        <w:rPr>
          <w:rFonts w:ascii="Times New Roman" w:hAnsi="Times New Roman" w:cs="Times New Roman"/>
          <w:lang w:eastAsia="ru-RU"/>
        </w:rPr>
        <w:t>257,65</w:t>
      </w:r>
      <w:r w:rsidRPr="0039284D">
        <w:rPr>
          <w:rFonts w:ascii="Times New Roman" w:hAnsi="Times New Roman" w:cs="Times New Roman"/>
          <w:lang w:eastAsia="ru-RU"/>
        </w:rPr>
        <w:t xml:space="preserve"> тыс. руб. Доля безвозмездных поступлений </w:t>
      </w:r>
      <w:r w:rsidR="00541881" w:rsidRPr="0039284D">
        <w:rPr>
          <w:rFonts w:ascii="Times New Roman" w:hAnsi="Times New Roman" w:cs="Times New Roman"/>
          <w:lang w:eastAsia="ru-RU"/>
        </w:rPr>
        <w:t xml:space="preserve">увеличилась </w:t>
      </w:r>
      <w:r w:rsidRPr="0039284D">
        <w:rPr>
          <w:rFonts w:ascii="Times New Roman" w:hAnsi="Times New Roman" w:cs="Times New Roman"/>
          <w:lang w:eastAsia="ru-RU"/>
        </w:rPr>
        <w:t xml:space="preserve"> с</w:t>
      </w:r>
      <w:r w:rsidR="00541881" w:rsidRPr="0039284D">
        <w:rPr>
          <w:rFonts w:ascii="Times New Roman" w:hAnsi="Times New Roman" w:cs="Times New Roman"/>
          <w:lang w:eastAsia="ru-RU"/>
        </w:rPr>
        <w:t xml:space="preserve"> 77,1 % до 81,6 %</w:t>
      </w:r>
      <w:r w:rsidRPr="0039284D">
        <w:rPr>
          <w:rFonts w:ascii="Times New Roman" w:hAnsi="Times New Roman" w:cs="Times New Roman"/>
          <w:lang w:eastAsia="ru-RU"/>
        </w:rPr>
        <w:t xml:space="preserve">  по сравнению с прошлым годом. </w:t>
      </w:r>
    </w:p>
    <w:p w:rsidR="0049784C" w:rsidRPr="0039284D" w:rsidRDefault="0049784C" w:rsidP="008F5D94">
      <w:pPr>
        <w:pStyle w:val="a8"/>
        <w:jc w:val="both"/>
        <w:rPr>
          <w:rFonts w:ascii="Times New Roman" w:hAnsi="Times New Roman" w:cs="Times New Roman"/>
          <w:lang w:eastAsia="ru-RU"/>
        </w:rPr>
      </w:pPr>
      <w:r w:rsidRPr="0039284D">
        <w:rPr>
          <w:rFonts w:ascii="Times New Roman" w:hAnsi="Times New Roman" w:cs="Times New Roman"/>
          <w:lang w:eastAsia="ru-RU"/>
        </w:rPr>
        <w:t xml:space="preserve">                                                           </w:t>
      </w:r>
      <w:r w:rsidRPr="0039284D">
        <w:rPr>
          <w:rFonts w:ascii="Times New Roman" w:hAnsi="Times New Roman" w:cs="Times New Roman"/>
          <w:caps/>
          <w:lang w:eastAsia="ru-RU"/>
        </w:rPr>
        <w:t>Расходы   бюджета </w:t>
      </w:r>
      <w:r w:rsidRPr="0039284D">
        <w:rPr>
          <w:rFonts w:ascii="Times New Roman" w:hAnsi="Times New Roman" w:cs="Times New Roman"/>
          <w:lang w:eastAsia="ru-RU"/>
        </w:rPr>
        <w:t xml:space="preserve"> </w:t>
      </w:r>
    </w:p>
    <w:p w:rsidR="0049784C" w:rsidRPr="0039284D" w:rsidRDefault="0049784C" w:rsidP="008F5D94">
      <w:pPr>
        <w:pStyle w:val="a8"/>
        <w:jc w:val="both"/>
        <w:rPr>
          <w:rFonts w:ascii="Times New Roman" w:hAnsi="Times New Roman" w:cs="Times New Roman"/>
          <w:lang w:eastAsia="ru-RU"/>
        </w:rPr>
      </w:pPr>
      <w:r w:rsidRPr="0039284D">
        <w:rPr>
          <w:rFonts w:ascii="Times New Roman" w:hAnsi="Times New Roman" w:cs="Times New Roman"/>
          <w:lang w:eastAsia="ru-RU"/>
        </w:rPr>
        <w:lastRenderedPageBreak/>
        <w:t xml:space="preserve">           Исполнение  местного  бюджета  по расходам составило </w:t>
      </w:r>
      <w:r w:rsidR="00772B2F" w:rsidRPr="0039284D">
        <w:rPr>
          <w:rFonts w:ascii="Times New Roman" w:hAnsi="Times New Roman" w:cs="Times New Roman"/>
          <w:lang w:eastAsia="ru-RU"/>
        </w:rPr>
        <w:t>1628,18</w:t>
      </w:r>
      <w:r w:rsidR="003A0A51" w:rsidRPr="0039284D">
        <w:rPr>
          <w:rFonts w:ascii="Times New Roman" w:hAnsi="Times New Roman" w:cs="Times New Roman"/>
          <w:lang w:eastAsia="ru-RU"/>
        </w:rPr>
        <w:t xml:space="preserve"> </w:t>
      </w:r>
      <w:r w:rsidRPr="0039284D">
        <w:rPr>
          <w:rFonts w:ascii="Times New Roman" w:hAnsi="Times New Roman" w:cs="Times New Roman"/>
          <w:lang w:eastAsia="ru-RU"/>
        </w:rPr>
        <w:t xml:space="preserve">тыс. рублей, или </w:t>
      </w:r>
      <w:r w:rsidR="003A0A51" w:rsidRPr="0039284D">
        <w:rPr>
          <w:rFonts w:ascii="Times New Roman" w:hAnsi="Times New Roman" w:cs="Times New Roman"/>
          <w:lang w:eastAsia="ru-RU"/>
        </w:rPr>
        <w:t>100</w:t>
      </w:r>
      <w:r w:rsidRPr="0039284D">
        <w:rPr>
          <w:rFonts w:ascii="Times New Roman" w:hAnsi="Times New Roman" w:cs="Times New Roman"/>
          <w:lang w:eastAsia="ru-RU"/>
        </w:rPr>
        <w:t xml:space="preserve"> процент</w:t>
      </w:r>
      <w:r w:rsidR="003A0A51" w:rsidRPr="0039284D">
        <w:rPr>
          <w:rFonts w:ascii="Times New Roman" w:hAnsi="Times New Roman" w:cs="Times New Roman"/>
          <w:lang w:eastAsia="ru-RU"/>
        </w:rPr>
        <w:t>ов</w:t>
      </w:r>
      <w:r w:rsidRPr="0039284D">
        <w:rPr>
          <w:rFonts w:ascii="Times New Roman" w:hAnsi="Times New Roman" w:cs="Times New Roman"/>
          <w:lang w:eastAsia="ru-RU"/>
        </w:rPr>
        <w:t xml:space="preserve"> к уточненному плану</w:t>
      </w:r>
      <w:r w:rsidR="003A0A51" w:rsidRPr="0039284D">
        <w:rPr>
          <w:rFonts w:ascii="Times New Roman" w:hAnsi="Times New Roman" w:cs="Times New Roman"/>
          <w:lang w:eastAsia="ru-RU"/>
        </w:rPr>
        <w:t xml:space="preserve"> по всем разделам.</w:t>
      </w:r>
      <w:r w:rsidRPr="0039284D">
        <w:rPr>
          <w:rFonts w:ascii="Times New Roman" w:hAnsi="Times New Roman" w:cs="Times New Roman"/>
          <w:lang w:eastAsia="ru-RU"/>
        </w:rPr>
        <w:t xml:space="preserve"> </w:t>
      </w:r>
    </w:p>
    <w:p w:rsidR="0049784C" w:rsidRPr="0039284D" w:rsidRDefault="0049784C" w:rsidP="008F5D94">
      <w:pPr>
        <w:pStyle w:val="a8"/>
        <w:jc w:val="both"/>
        <w:rPr>
          <w:rFonts w:ascii="Times New Roman" w:hAnsi="Times New Roman" w:cs="Times New Roman"/>
          <w:lang w:eastAsia="ru-RU"/>
        </w:rPr>
      </w:pPr>
      <w:r w:rsidRPr="0039284D">
        <w:rPr>
          <w:rFonts w:ascii="Times New Roman" w:hAnsi="Times New Roman" w:cs="Times New Roman"/>
          <w:lang w:eastAsia="ru-RU"/>
        </w:rPr>
        <w:t>          Наибольший удельный вес в структуре расходов занимают разделы  «Культура</w:t>
      </w:r>
      <w:r w:rsidR="00772B2F" w:rsidRPr="0039284D">
        <w:rPr>
          <w:rFonts w:ascii="Times New Roman" w:hAnsi="Times New Roman" w:cs="Times New Roman"/>
          <w:lang w:eastAsia="ru-RU"/>
        </w:rPr>
        <w:t>,</w:t>
      </w:r>
      <w:r w:rsidRPr="0039284D">
        <w:rPr>
          <w:rFonts w:ascii="Times New Roman" w:hAnsi="Times New Roman" w:cs="Times New Roman"/>
          <w:lang w:eastAsia="ru-RU"/>
        </w:rPr>
        <w:t xml:space="preserve"> кинематография» (</w:t>
      </w:r>
      <w:r w:rsidR="003A0A51" w:rsidRPr="0039284D">
        <w:rPr>
          <w:rFonts w:ascii="Times New Roman" w:hAnsi="Times New Roman" w:cs="Times New Roman"/>
          <w:lang w:eastAsia="ru-RU"/>
        </w:rPr>
        <w:t>4</w:t>
      </w:r>
      <w:r w:rsidR="00772B2F" w:rsidRPr="0039284D">
        <w:rPr>
          <w:rFonts w:ascii="Times New Roman" w:hAnsi="Times New Roman" w:cs="Times New Roman"/>
          <w:lang w:eastAsia="ru-RU"/>
        </w:rPr>
        <w:t>2,4</w:t>
      </w:r>
      <w:r w:rsidRPr="0039284D">
        <w:rPr>
          <w:rFonts w:ascii="Times New Roman" w:hAnsi="Times New Roman" w:cs="Times New Roman"/>
          <w:lang w:eastAsia="ru-RU"/>
        </w:rPr>
        <w:t xml:space="preserve"> процентов) и «Общегосударственные вопросы» (</w:t>
      </w:r>
      <w:r w:rsidR="00772B2F" w:rsidRPr="0039284D">
        <w:rPr>
          <w:rFonts w:ascii="Times New Roman" w:hAnsi="Times New Roman" w:cs="Times New Roman"/>
          <w:lang w:eastAsia="ru-RU"/>
        </w:rPr>
        <w:t>35,6</w:t>
      </w:r>
      <w:r w:rsidRPr="0039284D">
        <w:rPr>
          <w:rFonts w:ascii="Times New Roman" w:hAnsi="Times New Roman" w:cs="Times New Roman"/>
          <w:lang w:eastAsia="ru-RU"/>
        </w:rPr>
        <w:t xml:space="preserve"> процента) </w:t>
      </w:r>
    </w:p>
    <w:p w:rsidR="0049784C" w:rsidRPr="0039284D" w:rsidRDefault="0049784C" w:rsidP="008F5D94">
      <w:pPr>
        <w:pStyle w:val="a8"/>
        <w:jc w:val="both"/>
        <w:rPr>
          <w:rFonts w:ascii="Times New Roman" w:hAnsi="Times New Roman" w:cs="Times New Roman"/>
          <w:lang w:eastAsia="ru-RU"/>
        </w:rPr>
      </w:pPr>
      <w:r w:rsidRPr="0039284D">
        <w:rPr>
          <w:rFonts w:ascii="Times New Roman" w:hAnsi="Times New Roman" w:cs="Times New Roman"/>
          <w:lang w:eastAsia="ru-RU"/>
        </w:rPr>
        <w:t>         Анализ  исполнения  местного   бюджета  за 201</w:t>
      </w:r>
      <w:r w:rsidR="00772B2F" w:rsidRPr="0039284D">
        <w:rPr>
          <w:rFonts w:ascii="Times New Roman" w:hAnsi="Times New Roman" w:cs="Times New Roman"/>
          <w:lang w:eastAsia="ru-RU"/>
        </w:rPr>
        <w:t>2</w:t>
      </w:r>
      <w:r w:rsidRPr="0039284D">
        <w:rPr>
          <w:rFonts w:ascii="Times New Roman" w:hAnsi="Times New Roman" w:cs="Times New Roman"/>
          <w:lang w:eastAsia="ru-RU"/>
        </w:rPr>
        <w:t xml:space="preserve"> год по разделам и подразделам классификации расходов  бюджета  представлен в таблице 4. </w:t>
      </w:r>
    </w:p>
    <w:p w:rsidR="0049784C" w:rsidRPr="0039284D" w:rsidRDefault="0049784C" w:rsidP="008F5D94">
      <w:pPr>
        <w:pStyle w:val="a8"/>
        <w:jc w:val="both"/>
        <w:rPr>
          <w:rFonts w:ascii="Times New Roman" w:hAnsi="Times New Roman" w:cs="Times New Roman"/>
          <w:lang w:eastAsia="ru-RU"/>
        </w:rPr>
      </w:pPr>
      <w:r w:rsidRPr="0039284D">
        <w:rPr>
          <w:rFonts w:ascii="Times New Roman" w:hAnsi="Times New Roman" w:cs="Times New Roman"/>
          <w:lang w:eastAsia="ru-RU"/>
        </w:rPr>
        <w:t>Структура расходов   бюджета </w:t>
      </w:r>
      <w:r w:rsidR="009F1242" w:rsidRPr="0039284D">
        <w:rPr>
          <w:rFonts w:ascii="Times New Roman" w:hAnsi="Times New Roman" w:cs="Times New Roman"/>
          <w:lang w:eastAsia="ru-RU"/>
        </w:rPr>
        <w:t>Воронецкого сельского поселения</w:t>
      </w:r>
      <w:r w:rsidRPr="0039284D">
        <w:rPr>
          <w:rFonts w:ascii="Times New Roman" w:hAnsi="Times New Roman" w:cs="Times New Roman"/>
          <w:lang w:eastAsia="ru-RU"/>
        </w:rPr>
        <w:t>    за 201</w:t>
      </w:r>
      <w:r w:rsidR="00772B2F" w:rsidRPr="0039284D">
        <w:rPr>
          <w:rFonts w:ascii="Times New Roman" w:hAnsi="Times New Roman" w:cs="Times New Roman"/>
          <w:lang w:eastAsia="ru-RU"/>
        </w:rPr>
        <w:t>2</w:t>
      </w:r>
      <w:r w:rsidRPr="0039284D">
        <w:rPr>
          <w:rFonts w:ascii="Times New Roman" w:hAnsi="Times New Roman" w:cs="Times New Roman"/>
          <w:lang w:eastAsia="ru-RU"/>
        </w:rPr>
        <w:t xml:space="preserve"> год</w:t>
      </w:r>
      <w:r w:rsidR="00B9540A" w:rsidRPr="0039284D">
        <w:rPr>
          <w:rFonts w:ascii="Times New Roman" w:hAnsi="Times New Roman" w:cs="Times New Roman"/>
          <w:lang w:eastAsia="ru-RU"/>
        </w:rPr>
        <w:t>.</w:t>
      </w:r>
      <w:r w:rsidRPr="0039284D">
        <w:rPr>
          <w:rFonts w:ascii="Times New Roman" w:hAnsi="Times New Roman" w:cs="Times New Roman"/>
          <w:lang w:eastAsia="ru-RU"/>
        </w:rPr>
        <w:t xml:space="preserve">                                                                                                                     Таблица 4 </w:t>
      </w:r>
    </w:p>
    <w:p w:rsidR="0049784C" w:rsidRPr="0039284D" w:rsidRDefault="0049784C" w:rsidP="008F5D94">
      <w:pPr>
        <w:pStyle w:val="a8"/>
        <w:jc w:val="both"/>
        <w:rPr>
          <w:rFonts w:ascii="Times New Roman" w:hAnsi="Times New Roman" w:cs="Times New Roman"/>
          <w:lang w:eastAsia="ru-RU"/>
        </w:rPr>
      </w:pPr>
      <w:r w:rsidRPr="0039284D">
        <w:rPr>
          <w:rFonts w:ascii="Times New Roman" w:hAnsi="Times New Roman" w:cs="Times New Roman"/>
          <w:lang w:eastAsia="ru-RU"/>
        </w:rPr>
        <w:t xml:space="preserve">  </w:t>
      </w:r>
      <w:r w:rsidR="00B9540A" w:rsidRPr="0039284D">
        <w:rPr>
          <w:rFonts w:ascii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           </w:t>
      </w:r>
      <w:r w:rsidRPr="0039284D">
        <w:rPr>
          <w:rFonts w:ascii="Times New Roman" w:hAnsi="Times New Roman" w:cs="Times New Roman"/>
          <w:lang w:eastAsia="ru-RU"/>
        </w:rPr>
        <w:t xml:space="preserve">тыс. рублей 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2943"/>
        <w:gridCol w:w="1134"/>
        <w:gridCol w:w="993"/>
        <w:gridCol w:w="1135"/>
        <w:gridCol w:w="948"/>
        <w:gridCol w:w="1269"/>
        <w:gridCol w:w="1149"/>
      </w:tblGrid>
      <w:tr w:rsidR="0049784C" w:rsidRPr="0039284D" w:rsidTr="00AB65A1">
        <w:trPr>
          <w:trHeight w:val="640"/>
          <w:jc w:val="center"/>
        </w:trPr>
        <w:tc>
          <w:tcPr>
            <w:tcW w:w="153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39284D" w:rsidRDefault="0049784C" w:rsidP="008F5D94">
            <w:pPr>
              <w:pStyle w:val="a8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9284D">
              <w:rPr>
                <w:rFonts w:ascii="Times New Roman" w:hAnsi="Times New Roman" w:cs="Times New Roman"/>
                <w:lang w:eastAsia="ru-RU"/>
              </w:rPr>
              <w:t xml:space="preserve">Наименование показателей </w:t>
            </w:r>
          </w:p>
        </w:tc>
        <w:tc>
          <w:tcPr>
            <w:tcW w:w="592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39284D" w:rsidRDefault="00B9540A" w:rsidP="008F5D94">
            <w:pPr>
              <w:pStyle w:val="a8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9284D">
              <w:rPr>
                <w:rFonts w:ascii="Times New Roman" w:hAnsi="Times New Roman" w:cs="Times New Roman"/>
                <w:lang w:eastAsia="ru-RU"/>
              </w:rPr>
              <w:t>Первоначальный бюджет</w:t>
            </w:r>
            <w:r w:rsidR="0049784C" w:rsidRPr="0039284D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112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39284D" w:rsidRDefault="0049784C" w:rsidP="008F5D94">
            <w:pPr>
              <w:pStyle w:val="a8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95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39284D" w:rsidRDefault="0049784C" w:rsidP="008F5D94">
            <w:pPr>
              <w:pStyle w:val="a8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9284D">
              <w:rPr>
                <w:rFonts w:ascii="Times New Roman" w:hAnsi="Times New Roman" w:cs="Times New Roman"/>
                <w:lang w:eastAsia="ru-RU"/>
              </w:rPr>
              <w:t xml:space="preserve">  </w:t>
            </w:r>
          </w:p>
          <w:p w:rsidR="0049784C" w:rsidRPr="0039284D" w:rsidRDefault="0049784C" w:rsidP="008F5D94">
            <w:pPr>
              <w:pStyle w:val="a8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9284D">
              <w:rPr>
                <w:rFonts w:ascii="Times New Roman" w:hAnsi="Times New Roman" w:cs="Times New Roman"/>
                <w:lang w:eastAsia="ru-RU"/>
              </w:rPr>
              <w:t xml:space="preserve">%  исполнения  </w:t>
            </w:r>
          </w:p>
        </w:tc>
        <w:tc>
          <w:tcPr>
            <w:tcW w:w="663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39284D" w:rsidRDefault="0049784C" w:rsidP="008F5D94">
            <w:pPr>
              <w:pStyle w:val="a8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9284D">
              <w:rPr>
                <w:rFonts w:ascii="Times New Roman" w:hAnsi="Times New Roman" w:cs="Times New Roman"/>
                <w:lang w:eastAsia="ru-RU"/>
              </w:rPr>
              <w:t xml:space="preserve">Отклонение </w:t>
            </w:r>
          </w:p>
          <w:p w:rsidR="0049784C" w:rsidRPr="0039284D" w:rsidRDefault="0049784C" w:rsidP="008F5D94">
            <w:pPr>
              <w:pStyle w:val="a8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9284D">
              <w:rPr>
                <w:rFonts w:ascii="Times New Roman" w:hAnsi="Times New Roman" w:cs="Times New Roman"/>
                <w:lang w:eastAsia="ru-RU"/>
              </w:rPr>
              <w:t xml:space="preserve">(гр. 4-3) </w:t>
            </w:r>
          </w:p>
        </w:tc>
        <w:tc>
          <w:tcPr>
            <w:tcW w:w="6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39284D" w:rsidRDefault="0049784C" w:rsidP="008F5D94">
            <w:pPr>
              <w:pStyle w:val="a8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9284D">
              <w:rPr>
                <w:rFonts w:ascii="Times New Roman" w:hAnsi="Times New Roman" w:cs="Times New Roman"/>
                <w:lang w:eastAsia="ru-RU"/>
              </w:rPr>
              <w:t xml:space="preserve">Структура </w:t>
            </w:r>
          </w:p>
          <w:p w:rsidR="0049784C" w:rsidRPr="0039284D" w:rsidRDefault="0049784C" w:rsidP="008F5D94">
            <w:pPr>
              <w:pStyle w:val="a8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9284D">
              <w:rPr>
                <w:rFonts w:ascii="Times New Roman" w:hAnsi="Times New Roman" w:cs="Times New Roman"/>
                <w:lang w:eastAsia="ru-RU"/>
              </w:rPr>
              <w:t xml:space="preserve">в общих расходах % </w:t>
            </w:r>
          </w:p>
        </w:tc>
      </w:tr>
      <w:tr w:rsidR="0049784C" w:rsidRPr="0039284D" w:rsidTr="00AB65A1">
        <w:trPr>
          <w:trHeight w:val="751"/>
          <w:jc w:val="center"/>
        </w:trPr>
        <w:tc>
          <w:tcPr>
            <w:tcW w:w="153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784C" w:rsidRPr="0039284D" w:rsidRDefault="0049784C" w:rsidP="008F5D94">
            <w:pPr>
              <w:pStyle w:val="a8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92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784C" w:rsidRPr="0039284D" w:rsidRDefault="0049784C" w:rsidP="008F5D94">
            <w:pPr>
              <w:pStyle w:val="a8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39284D" w:rsidRDefault="00B9540A" w:rsidP="008F5D94">
            <w:pPr>
              <w:pStyle w:val="a8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9284D">
              <w:rPr>
                <w:rFonts w:ascii="Times New Roman" w:hAnsi="Times New Roman" w:cs="Times New Roman"/>
                <w:lang w:eastAsia="ru-RU"/>
              </w:rPr>
              <w:t>Уточненный бюджет</w:t>
            </w:r>
          </w:p>
        </w:tc>
        <w:tc>
          <w:tcPr>
            <w:tcW w:w="59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39284D" w:rsidRDefault="0049784C" w:rsidP="008F5D94">
            <w:pPr>
              <w:pStyle w:val="a8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9284D">
              <w:rPr>
                <w:rFonts w:ascii="Times New Roman" w:hAnsi="Times New Roman" w:cs="Times New Roman"/>
                <w:lang w:eastAsia="ru-RU"/>
              </w:rPr>
              <w:t xml:space="preserve">Кассовое исполнение </w:t>
            </w:r>
          </w:p>
        </w:tc>
        <w:tc>
          <w:tcPr>
            <w:tcW w:w="495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784C" w:rsidRPr="0039284D" w:rsidRDefault="0049784C" w:rsidP="008F5D94">
            <w:pPr>
              <w:pStyle w:val="a8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63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784C" w:rsidRPr="0039284D" w:rsidRDefault="0049784C" w:rsidP="008F5D94">
            <w:pPr>
              <w:pStyle w:val="a8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00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784C" w:rsidRPr="0039284D" w:rsidRDefault="0049784C" w:rsidP="008F5D94">
            <w:pPr>
              <w:pStyle w:val="a8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49784C" w:rsidRPr="0039284D" w:rsidTr="00AB65A1">
        <w:trPr>
          <w:trHeight w:val="300"/>
          <w:jc w:val="center"/>
        </w:trPr>
        <w:tc>
          <w:tcPr>
            <w:tcW w:w="15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39284D" w:rsidRDefault="0049784C" w:rsidP="008F5D94">
            <w:pPr>
              <w:pStyle w:val="a8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9284D">
              <w:rPr>
                <w:rFonts w:ascii="Times New Roman" w:hAnsi="Times New Roman" w:cs="Times New Roman"/>
                <w:lang w:eastAsia="ru-RU"/>
              </w:rPr>
              <w:t xml:space="preserve">1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39284D" w:rsidRDefault="0049784C" w:rsidP="008F5D94">
            <w:pPr>
              <w:pStyle w:val="a8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9284D">
              <w:rPr>
                <w:rFonts w:ascii="Times New Roman" w:hAnsi="Times New Roman" w:cs="Times New Roman"/>
                <w:lang w:eastAsia="ru-RU"/>
              </w:rPr>
              <w:t xml:space="preserve">2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39284D" w:rsidRDefault="0049784C" w:rsidP="008F5D94">
            <w:pPr>
              <w:pStyle w:val="a8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9284D">
              <w:rPr>
                <w:rFonts w:ascii="Times New Roman" w:hAnsi="Times New Roman" w:cs="Times New Roman"/>
                <w:lang w:eastAsia="ru-RU"/>
              </w:rPr>
              <w:t xml:space="preserve">3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39284D" w:rsidRDefault="0049784C" w:rsidP="008F5D94">
            <w:pPr>
              <w:pStyle w:val="a8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9284D">
              <w:rPr>
                <w:rFonts w:ascii="Times New Roman" w:hAnsi="Times New Roman" w:cs="Times New Roman"/>
                <w:lang w:eastAsia="ru-RU"/>
              </w:rPr>
              <w:t xml:space="preserve">4 </w:t>
            </w:r>
          </w:p>
        </w:tc>
        <w:tc>
          <w:tcPr>
            <w:tcW w:w="4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39284D" w:rsidRDefault="0049784C" w:rsidP="008F5D94">
            <w:pPr>
              <w:pStyle w:val="a8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9284D">
              <w:rPr>
                <w:rFonts w:ascii="Times New Roman" w:hAnsi="Times New Roman" w:cs="Times New Roman"/>
                <w:lang w:eastAsia="ru-RU"/>
              </w:rPr>
              <w:t xml:space="preserve">5 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39284D" w:rsidRDefault="0049784C" w:rsidP="008F5D94">
            <w:pPr>
              <w:pStyle w:val="a8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9284D">
              <w:rPr>
                <w:rFonts w:ascii="Times New Roman" w:hAnsi="Times New Roman" w:cs="Times New Roman"/>
                <w:lang w:eastAsia="ru-RU"/>
              </w:rPr>
              <w:t xml:space="preserve">6 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39284D" w:rsidRDefault="0049784C" w:rsidP="008F5D94">
            <w:pPr>
              <w:pStyle w:val="a8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9284D">
              <w:rPr>
                <w:rFonts w:ascii="Times New Roman" w:hAnsi="Times New Roman" w:cs="Times New Roman"/>
                <w:lang w:eastAsia="ru-RU"/>
              </w:rPr>
              <w:t xml:space="preserve">7 </w:t>
            </w:r>
          </w:p>
        </w:tc>
      </w:tr>
      <w:tr w:rsidR="0049784C" w:rsidRPr="0039284D" w:rsidTr="00AB65A1">
        <w:trPr>
          <w:trHeight w:val="300"/>
          <w:jc w:val="center"/>
        </w:trPr>
        <w:tc>
          <w:tcPr>
            <w:tcW w:w="15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39284D" w:rsidRDefault="0049784C" w:rsidP="008F5D94">
            <w:pPr>
              <w:pStyle w:val="a8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9284D">
              <w:rPr>
                <w:rFonts w:ascii="Times New Roman" w:hAnsi="Times New Roman" w:cs="Times New Roman"/>
                <w:lang w:eastAsia="ru-RU"/>
              </w:rPr>
              <w:t xml:space="preserve">01 Общегосударственные вопросы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39284D" w:rsidRDefault="00772B2F" w:rsidP="008F5D94">
            <w:pPr>
              <w:pStyle w:val="a8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9284D">
              <w:rPr>
                <w:rFonts w:ascii="Times New Roman" w:hAnsi="Times New Roman" w:cs="Times New Roman"/>
                <w:lang w:eastAsia="ru-RU"/>
              </w:rPr>
              <w:t>444,2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39284D" w:rsidRDefault="00772B2F" w:rsidP="008F5D94">
            <w:pPr>
              <w:pStyle w:val="a8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9284D">
              <w:rPr>
                <w:rFonts w:ascii="Times New Roman" w:hAnsi="Times New Roman" w:cs="Times New Roman"/>
                <w:lang w:eastAsia="ru-RU"/>
              </w:rPr>
              <w:t>579,98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39284D" w:rsidRDefault="00772B2F" w:rsidP="008F5D94">
            <w:pPr>
              <w:pStyle w:val="a8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9284D">
              <w:rPr>
                <w:rFonts w:ascii="Times New Roman" w:hAnsi="Times New Roman" w:cs="Times New Roman"/>
                <w:lang w:eastAsia="ru-RU"/>
              </w:rPr>
              <w:t>579,96</w:t>
            </w:r>
          </w:p>
        </w:tc>
        <w:tc>
          <w:tcPr>
            <w:tcW w:w="4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39284D" w:rsidRDefault="00B9540A" w:rsidP="008F5D94">
            <w:pPr>
              <w:pStyle w:val="a8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9284D">
              <w:rPr>
                <w:rFonts w:ascii="Times New Roman" w:hAnsi="Times New Roman" w:cs="Times New Roman"/>
                <w:lang w:eastAsia="ru-RU"/>
              </w:rPr>
              <w:t>100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39284D" w:rsidRDefault="00AB65A1" w:rsidP="008F5D94">
            <w:pPr>
              <w:pStyle w:val="a8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9284D">
              <w:rPr>
                <w:rFonts w:ascii="Times New Roman" w:hAnsi="Times New Roman" w:cs="Times New Roman"/>
                <w:lang w:eastAsia="ru-RU"/>
              </w:rPr>
              <w:t>-0,02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39284D" w:rsidRDefault="00772B2F" w:rsidP="008F5D94">
            <w:pPr>
              <w:pStyle w:val="a8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9284D">
              <w:rPr>
                <w:rFonts w:ascii="Times New Roman" w:hAnsi="Times New Roman" w:cs="Times New Roman"/>
                <w:lang w:eastAsia="ru-RU"/>
              </w:rPr>
              <w:t>35,6</w:t>
            </w:r>
          </w:p>
        </w:tc>
      </w:tr>
      <w:tr w:rsidR="0049784C" w:rsidRPr="0039284D" w:rsidTr="00AB65A1">
        <w:trPr>
          <w:trHeight w:val="300"/>
          <w:jc w:val="center"/>
        </w:trPr>
        <w:tc>
          <w:tcPr>
            <w:tcW w:w="15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39284D" w:rsidRDefault="0049784C" w:rsidP="008F5D94">
            <w:pPr>
              <w:pStyle w:val="a8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9284D">
              <w:rPr>
                <w:rFonts w:ascii="Times New Roman" w:hAnsi="Times New Roman" w:cs="Times New Roman"/>
                <w:lang w:eastAsia="ru-RU"/>
              </w:rPr>
              <w:t xml:space="preserve">02 Национальная оборона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1A86" w:rsidRPr="0039284D" w:rsidRDefault="00772B2F" w:rsidP="008F5D94">
            <w:pPr>
              <w:pStyle w:val="a8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9284D">
              <w:rPr>
                <w:rFonts w:ascii="Times New Roman" w:hAnsi="Times New Roman" w:cs="Times New Roman"/>
                <w:lang w:eastAsia="ru-RU"/>
              </w:rPr>
              <w:t>35,4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39284D" w:rsidRDefault="00772B2F" w:rsidP="008F5D94">
            <w:pPr>
              <w:pStyle w:val="a8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9284D">
              <w:rPr>
                <w:rFonts w:ascii="Times New Roman" w:hAnsi="Times New Roman" w:cs="Times New Roman"/>
                <w:lang w:eastAsia="ru-RU"/>
              </w:rPr>
              <w:t>35,4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39284D" w:rsidRDefault="00772B2F" w:rsidP="008F5D94">
            <w:pPr>
              <w:pStyle w:val="a8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9284D">
              <w:rPr>
                <w:rFonts w:ascii="Times New Roman" w:hAnsi="Times New Roman" w:cs="Times New Roman"/>
                <w:lang w:eastAsia="ru-RU"/>
              </w:rPr>
              <w:t>35,4</w:t>
            </w:r>
          </w:p>
        </w:tc>
        <w:tc>
          <w:tcPr>
            <w:tcW w:w="4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39284D" w:rsidRDefault="00B9540A" w:rsidP="008F5D94">
            <w:pPr>
              <w:pStyle w:val="a8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9284D">
              <w:rPr>
                <w:rFonts w:ascii="Times New Roman" w:hAnsi="Times New Roman" w:cs="Times New Roman"/>
                <w:lang w:eastAsia="ru-RU"/>
              </w:rPr>
              <w:t>100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39284D" w:rsidRDefault="0049784C" w:rsidP="008F5D94">
            <w:pPr>
              <w:pStyle w:val="a8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39284D" w:rsidRDefault="00772B2F" w:rsidP="008F5D94">
            <w:pPr>
              <w:pStyle w:val="a8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9284D">
              <w:rPr>
                <w:rFonts w:ascii="Times New Roman" w:hAnsi="Times New Roman" w:cs="Times New Roman"/>
                <w:lang w:eastAsia="ru-RU"/>
              </w:rPr>
              <w:t>2,2</w:t>
            </w:r>
          </w:p>
        </w:tc>
      </w:tr>
      <w:tr w:rsidR="0049784C" w:rsidRPr="0039284D" w:rsidTr="00AB65A1">
        <w:trPr>
          <w:trHeight w:val="555"/>
          <w:jc w:val="center"/>
        </w:trPr>
        <w:tc>
          <w:tcPr>
            <w:tcW w:w="15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39284D" w:rsidRDefault="006F1A86" w:rsidP="008F5D94">
            <w:pPr>
              <w:pStyle w:val="a8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9284D">
              <w:rPr>
                <w:rFonts w:ascii="Times New Roman" w:hAnsi="Times New Roman" w:cs="Times New Roman"/>
                <w:lang w:eastAsia="ru-RU"/>
              </w:rPr>
              <w:t>04 Национальная экономика</w:t>
            </w:r>
          </w:p>
        </w:tc>
        <w:tc>
          <w:tcPr>
            <w:tcW w:w="5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39284D" w:rsidRDefault="0049784C" w:rsidP="008F5D94">
            <w:pPr>
              <w:pStyle w:val="a8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39284D" w:rsidRDefault="00772B2F" w:rsidP="008F5D94">
            <w:pPr>
              <w:pStyle w:val="a8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9284D">
              <w:rPr>
                <w:rFonts w:ascii="Times New Roman" w:hAnsi="Times New Roman" w:cs="Times New Roman"/>
                <w:lang w:eastAsia="ru-RU"/>
              </w:rPr>
              <w:t>12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39284D" w:rsidRDefault="00772B2F" w:rsidP="008F5D94">
            <w:pPr>
              <w:pStyle w:val="a8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9284D">
              <w:rPr>
                <w:rFonts w:ascii="Times New Roman" w:hAnsi="Times New Roman" w:cs="Times New Roman"/>
                <w:lang w:eastAsia="ru-RU"/>
              </w:rPr>
              <w:t>12</w:t>
            </w:r>
          </w:p>
        </w:tc>
        <w:tc>
          <w:tcPr>
            <w:tcW w:w="4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39284D" w:rsidRDefault="00B9540A" w:rsidP="008F5D94">
            <w:pPr>
              <w:pStyle w:val="a8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9284D">
              <w:rPr>
                <w:rFonts w:ascii="Times New Roman" w:hAnsi="Times New Roman" w:cs="Times New Roman"/>
                <w:lang w:eastAsia="ru-RU"/>
              </w:rPr>
              <w:t>100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39284D" w:rsidRDefault="0049784C" w:rsidP="008F5D94">
            <w:pPr>
              <w:pStyle w:val="a8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39284D" w:rsidRDefault="00772B2F" w:rsidP="008F5D94">
            <w:pPr>
              <w:pStyle w:val="a8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9284D">
              <w:rPr>
                <w:rFonts w:ascii="Times New Roman" w:hAnsi="Times New Roman" w:cs="Times New Roman"/>
                <w:lang w:eastAsia="ru-RU"/>
              </w:rPr>
              <w:t>0,7</w:t>
            </w:r>
          </w:p>
        </w:tc>
      </w:tr>
      <w:tr w:rsidR="0049784C" w:rsidRPr="0039284D" w:rsidTr="00AB65A1">
        <w:trPr>
          <w:trHeight w:val="330"/>
          <w:jc w:val="center"/>
        </w:trPr>
        <w:tc>
          <w:tcPr>
            <w:tcW w:w="15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39284D" w:rsidRDefault="0049784C" w:rsidP="008F5D94">
            <w:pPr>
              <w:pStyle w:val="a8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9284D">
              <w:rPr>
                <w:rFonts w:ascii="Times New Roman" w:hAnsi="Times New Roman" w:cs="Times New Roman"/>
                <w:lang w:eastAsia="ru-RU"/>
              </w:rPr>
              <w:t xml:space="preserve">05 Жилищно-коммунальное хозяйство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39284D" w:rsidRDefault="00772B2F" w:rsidP="008F5D94">
            <w:pPr>
              <w:pStyle w:val="a8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9284D">
              <w:rPr>
                <w:rFonts w:ascii="Times New Roman" w:hAnsi="Times New Roman" w:cs="Times New Roman"/>
                <w:lang w:eastAsia="ru-RU"/>
              </w:rPr>
              <w:t>32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39284D" w:rsidRDefault="00772B2F" w:rsidP="008F5D94">
            <w:pPr>
              <w:pStyle w:val="a8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9284D">
              <w:rPr>
                <w:rFonts w:ascii="Times New Roman" w:hAnsi="Times New Roman" w:cs="Times New Roman"/>
                <w:lang w:eastAsia="ru-RU"/>
              </w:rPr>
              <w:t>236,72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39284D" w:rsidRDefault="00772B2F" w:rsidP="008F5D94">
            <w:pPr>
              <w:pStyle w:val="a8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9284D">
              <w:rPr>
                <w:rFonts w:ascii="Times New Roman" w:hAnsi="Times New Roman" w:cs="Times New Roman"/>
                <w:lang w:eastAsia="ru-RU"/>
              </w:rPr>
              <w:t>236,71</w:t>
            </w:r>
          </w:p>
        </w:tc>
        <w:tc>
          <w:tcPr>
            <w:tcW w:w="4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39284D" w:rsidRDefault="00B9540A" w:rsidP="008F5D94">
            <w:pPr>
              <w:pStyle w:val="a8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9284D">
              <w:rPr>
                <w:rFonts w:ascii="Times New Roman" w:hAnsi="Times New Roman" w:cs="Times New Roman"/>
                <w:lang w:eastAsia="ru-RU"/>
              </w:rPr>
              <w:t>100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39284D" w:rsidRDefault="00AB65A1" w:rsidP="008F5D94">
            <w:pPr>
              <w:pStyle w:val="a8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9284D">
              <w:rPr>
                <w:rFonts w:ascii="Times New Roman" w:hAnsi="Times New Roman" w:cs="Times New Roman"/>
                <w:lang w:eastAsia="ru-RU"/>
              </w:rPr>
              <w:t>-0,01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39284D" w:rsidRDefault="00772B2F" w:rsidP="008F5D94">
            <w:pPr>
              <w:pStyle w:val="a8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9284D">
              <w:rPr>
                <w:rFonts w:ascii="Times New Roman" w:hAnsi="Times New Roman" w:cs="Times New Roman"/>
                <w:lang w:eastAsia="ru-RU"/>
              </w:rPr>
              <w:t>14,5</w:t>
            </w:r>
          </w:p>
        </w:tc>
      </w:tr>
      <w:tr w:rsidR="0049784C" w:rsidRPr="0039284D" w:rsidTr="00AB65A1">
        <w:trPr>
          <w:trHeight w:val="387"/>
          <w:jc w:val="center"/>
        </w:trPr>
        <w:tc>
          <w:tcPr>
            <w:tcW w:w="15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39284D" w:rsidRDefault="0049784C" w:rsidP="008F5D94">
            <w:pPr>
              <w:pStyle w:val="a8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9284D">
              <w:rPr>
                <w:rFonts w:ascii="Times New Roman" w:hAnsi="Times New Roman" w:cs="Times New Roman"/>
                <w:lang w:eastAsia="ru-RU"/>
              </w:rPr>
              <w:t xml:space="preserve">08 Культура, кинематография, средства массовой информации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39284D" w:rsidRDefault="00772B2F" w:rsidP="008F5D94">
            <w:pPr>
              <w:pStyle w:val="a8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9284D">
              <w:rPr>
                <w:rFonts w:ascii="Times New Roman" w:hAnsi="Times New Roman" w:cs="Times New Roman"/>
                <w:lang w:eastAsia="ru-RU"/>
              </w:rPr>
              <w:t>499,1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39284D" w:rsidRDefault="00772B2F" w:rsidP="00AB65A1">
            <w:pPr>
              <w:pStyle w:val="a8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9284D">
              <w:rPr>
                <w:rFonts w:ascii="Times New Roman" w:hAnsi="Times New Roman" w:cs="Times New Roman"/>
                <w:lang w:eastAsia="ru-RU"/>
              </w:rPr>
              <w:t>689,</w:t>
            </w:r>
            <w:r w:rsidR="00AB65A1" w:rsidRPr="0039284D"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39284D" w:rsidRDefault="00772B2F" w:rsidP="008F5D94">
            <w:pPr>
              <w:pStyle w:val="a8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9284D">
              <w:rPr>
                <w:rFonts w:ascii="Times New Roman" w:hAnsi="Times New Roman" w:cs="Times New Roman"/>
                <w:lang w:eastAsia="ru-RU"/>
              </w:rPr>
              <w:t>689,89</w:t>
            </w:r>
          </w:p>
        </w:tc>
        <w:tc>
          <w:tcPr>
            <w:tcW w:w="4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39284D" w:rsidRDefault="00B9540A" w:rsidP="008F5D94">
            <w:pPr>
              <w:pStyle w:val="a8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9284D">
              <w:rPr>
                <w:rFonts w:ascii="Times New Roman" w:hAnsi="Times New Roman" w:cs="Times New Roman"/>
                <w:lang w:eastAsia="ru-RU"/>
              </w:rPr>
              <w:t>100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39284D" w:rsidRDefault="00AB65A1" w:rsidP="00AB65A1">
            <w:pPr>
              <w:pStyle w:val="a8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9284D">
              <w:rPr>
                <w:rFonts w:ascii="Times New Roman" w:hAnsi="Times New Roman" w:cs="Times New Roman"/>
                <w:lang w:eastAsia="ru-RU"/>
              </w:rPr>
              <w:t>-0,01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39284D" w:rsidRDefault="00772B2F" w:rsidP="008F5D94">
            <w:pPr>
              <w:pStyle w:val="a8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9284D">
              <w:rPr>
                <w:rFonts w:ascii="Times New Roman" w:hAnsi="Times New Roman" w:cs="Times New Roman"/>
                <w:lang w:eastAsia="ru-RU"/>
              </w:rPr>
              <w:t>42,4</w:t>
            </w:r>
          </w:p>
        </w:tc>
      </w:tr>
      <w:tr w:rsidR="0049784C" w:rsidRPr="0039284D" w:rsidTr="00AB65A1">
        <w:trPr>
          <w:trHeight w:val="345"/>
          <w:jc w:val="center"/>
        </w:trPr>
        <w:tc>
          <w:tcPr>
            <w:tcW w:w="15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39284D" w:rsidRDefault="0049784C" w:rsidP="008F5D94">
            <w:pPr>
              <w:pStyle w:val="a8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9284D">
              <w:rPr>
                <w:rFonts w:ascii="Times New Roman" w:hAnsi="Times New Roman" w:cs="Times New Roman"/>
                <w:lang w:eastAsia="ru-RU"/>
              </w:rPr>
              <w:t xml:space="preserve">10 Социальная политика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39284D" w:rsidRDefault="00772B2F" w:rsidP="008F5D94">
            <w:pPr>
              <w:pStyle w:val="a8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9284D">
              <w:rPr>
                <w:rFonts w:ascii="Times New Roman" w:hAnsi="Times New Roman" w:cs="Times New Roman"/>
                <w:lang w:eastAsia="ru-RU"/>
              </w:rPr>
              <w:t>49,5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39284D" w:rsidRDefault="00772B2F" w:rsidP="008F5D94">
            <w:pPr>
              <w:pStyle w:val="a8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9284D">
              <w:rPr>
                <w:rFonts w:ascii="Times New Roman" w:hAnsi="Times New Roman" w:cs="Times New Roman"/>
                <w:lang w:eastAsia="ru-RU"/>
              </w:rPr>
              <w:t>74,22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39284D" w:rsidRDefault="00772B2F" w:rsidP="008F5D94">
            <w:pPr>
              <w:pStyle w:val="a8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9284D">
              <w:rPr>
                <w:rFonts w:ascii="Times New Roman" w:hAnsi="Times New Roman" w:cs="Times New Roman"/>
                <w:lang w:eastAsia="ru-RU"/>
              </w:rPr>
              <w:t>74,22</w:t>
            </w:r>
          </w:p>
        </w:tc>
        <w:tc>
          <w:tcPr>
            <w:tcW w:w="4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39284D" w:rsidRDefault="00B9540A" w:rsidP="008F5D94">
            <w:pPr>
              <w:pStyle w:val="a8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9284D">
              <w:rPr>
                <w:rFonts w:ascii="Times New Roman" w:hAnsi="Times New Roman" w:cs="Times New Roman"/>
                <w:lang w:eastAsia="ru-RU"/>
              </w:rPr>
              <w:t>100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39284D" w:rsidRDefault="0049784C" w:rsidP="008F5D94">
            <w:pPr>
              <w:pStyle w:val="a8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39284D" w:rsidRDefault="00772B2F" w:rsidP="008F5D94">
            <w:pPr>
              <w:pStyle w:val="a8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9284D">
              <w:rPr>
                <w:rFonts w:ascii="Times New Roman" w:hAnsi="Times New Roman" w:cs="Times New Roman"/>
                <w:lang w:eastAsia="ru-RU"/>
              </w:rPr>
              <w:t>4,6</w:t>
            </w:r>
          </w:p>
        </w:tc>
      </w:tr>
      <w:tr w:rsidR="0049784C" w:rsidRPr="0039284D" w:rsidTr="00AB65A1">
        <w:trPr>
          <w:trHeight w:val="255"/>
          <w:jc w:val="center"/>
        </w:trPr>
        <w:tc>
          <w:tcPr>
            <w:tcW w:w="15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39284D" w:rsidRDefault="0049784C" w:rsidP="008F5D94">
            <w:pPr>
              <w:pStyle w:val="a8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9284D">
              <w:rPr>
                <w:rFonts w:ascii="Times New Roman" w:hAnsi="Times New Roman" w:cs="Times New Roman"/>
                <w:color w:val="000000"/>
                <w:lang w:eastAsia="ru-RU"/>
              </w:rPr>
              <w:t>ВСЕГО</w:t>
            </w:r>
            <w:r w:rsidRPr="0039284D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39284D" w:rsidRDefault="00772B2F" w:rsidP="008F5D94">
            <w:pPr>
              <w:pStyle w:val="a8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9284D">
              <w:rPr>
                <w:rFonts w:ascii="Times New Roman" w:hAnsi="Times New Roman" w:cs="Times New Roman"/>
                <w:lang w:eastAsia="ru-RU"/>
              </w:rPr>
              <w:t>1060,2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39284D" w:rsidRDefault="00772B2F" w:rsidP="008F5D94">
            <w:pPr>
              <w:pStyle w:val="a8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9284D">
              <w:rPr>
                <w:rFonts w:ascii="Times New Roman" w:hAnsi="Times New Roman" w:cs="Times New Roman"/>
                <w:lang w:eastAsia="ru-RU"/>
              </w:rPr>
              <w:t>1628,22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39284D" w:rsidRDefault="00772B2F" w:rsidP="008F5D94">
            <w:pPr>
              <w:pStyle w:val="a8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9284D">
              <w:rPr>
                <w:rFonts w:ascii="Times New Roman" w:hAnsi="Times New Roman" w:cs="Times New Roman"/>
                <w:lang w:eastAsia="ru-RU"/>
              </w:rPr>
              <w:t>1628,18</w:t>
            </w:r>
          </w:p>
        </w:tc>
        <w:tc>
          <w:tcPr>
            <w:tcW w:w="4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39284D" w:rsidRDefault="00B9540A" w:rsidP="008F5D94">
            <w:pPr>
              <w:pStyle w:val="a8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9284D">
              <w:rPr>
                <w:rFonts w:ascii="Times New Roman" w:hAnsi="Times New Roman" w:cs="Times New Roman"/>
                <w:lang w:eastAsia="ru-RU"/>
              </w:rPr>
              <w:t>100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39284D" w:rsidRDefault="00AB65A1" w:rsidP="008F5D94">
            <w:pPr>
              <w:pStyle w:val="a8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9284D">
              <w:rPr>
                <w:rFonts w:ascii="Times New Roman" w:hAnsi="Times New Roman" w:cs="Times New Roman"/>
                <w:lang w:eastAsia="ru-RU"/>
              </w:rPr>
              <w:t>-0,04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540A" w:rsidRPr="0039284D" w:rsidRDefault="00B9540A" w:rsidP="008F5D94">
            <w:pPr>
              <w:pStyle w:val="a8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9284D">
              <w:rPr>
                <w:rFonts w:ascii="Times New Roman" w:hAnsi="Times New Roman" w:cs="Times New Roman"/>
                <w:lang w:eastAsia="ru-RU"/>
              </w:rPr>
              <w:t>100</w:t>
            </w:r>
          </w:p>
        </w:tc>
      </w:tr>
    </w:tbl>
    <w:p w:rsidR="0049784C" w:rsidRPr="0039284D" w:rsidRDefault="0049784C" w:rsidP="008F5D94">
      <w:pPr>
        <w:pStyle w:val="a8"/>
        <w:jc w:val="both"/>
        <w:rPr>
          <w:rFonts w:ascii="Times New Roman" w:hAnsi="Times New Roman" w:cs="Times New Roman"/>
          <w:lang w:eastAsia="ru-RU"/>
        </w:rPr>
      </w:pPr>
      <w:r w:rsidRPr="0039284D">
        <w:rPr>
          <w:rFonts w:ascii="Times New Roman" w:hAnsi="Times New Roman" w:cs="Times New Roman"/>
          <w:lang w:eastAsia="ru-RU"/>
        </w:rPr>
        <w:t xml:space="preserve">  </w:t>
      </w:r>
    </w:p>
    <w:p w:rsidR="00F75AD2" w:rsidRPr="0039284D" w:rsidRDefault="0049784C" w:rsidP="008F5D94">
      <w:pPr>
        <w:pStyle w:val="a8"/>
        <w:jc w:val="both"/>
        <w:rPr>
          <w:rFonts w:ascii="Times New Roman" w:hAnsi="Times New Roman" w:cs="Times New Roman"/>
          <w:lang w:eastAsia="ru-RU"/>
        </w:rPr>
      </w:pPr>
      <w:r w:rsidRPr="0039284D">
        <w:rPr>
          <w:rFonts w:ascii="Times New Roman" w:hAnsi="Times New Roman" w:cs="Times New Roman"/>
          <w:lang w:eastAsia="ru-RU"/>
        </w:rPr>
        <w:t> Исполнение  расходов в соответствии с ведомственной структурой местного  бюджета  на 201</w:t>
      </w:r>
      <w:r w:rsidR="00166AC6" w:rsidRPr="0039284D">
        <w:rPr>
          <w:rFonts w:ascii="Times New Roman" w:hAnsi="Times New Roman" w:cs="Times New Roman"/>
          <w:lang w:eastAsia="ru-RU"/>
        </w:rPr>
        <w:t>2</w:t>
      </w:r>
      <w:r w:rsidRPr="0039284D">
        <w:rPr>
          <w:rFonts w:ascii="Times New Roman" w:hAnsi="Times New Roman" w:cs="Times New Roman"/>
          <w:lang w:eastAsia="ru-RU"/>
        </w:rPr>
        <w:t>  год осуществлял</w:t>
      </w:r>
      <w:r w:rsidR="001A518C" w:rsidRPr="0039284D">
        <w:rPr>
          <w:rFonts w:ascii="Times New Roman" w:hAnsi="Times New Roman" w:cs="Times New Roman"/>
          <w:lang w:eastAsia="ru-RU"/>
        </w:rPr>
        <w:t>ось</w:t>
      </w:r>
      <w:r w:rsidRPr="0039284D">
        <w:rPr>
          <w:rFonts w:ascii="Times New Roman" w:hAnsi="Times New Roman" w:cs="Times New Roman"/>
          <w:lang w:eastAsia="ru-RU"/>
        </w:rPr>
        <w:t xml:space="preserve">  главным распорядителем  - администрацией </w:t>
      </w:r>
      <w:r w:rsidR="001A518C" w:rsidRPr="0039284D">
        <w:rPr>
          <w:rFonts w:ascii="Times New Roman" w:hAnsi="Times New Roman" w:cs="Times New Roman"/>
          <w:lang w:eastAsia="ru-RU"/>
        </w:rPr>
        <w:t>Воронецкого сельского поселения.</w:t>
      </w:r>
      <w:r w:rsidRPr="0039284D">
        <w:rPr>
          <w:rFonts w:ascii="Times New Roman" w:hAnsi="Times New Roman" w:cs="Times New Roman"/>
          <w:lang w:eastAsia="ru-RU"/>
        </w:rPr>
        <w:t> </w:t>
      </w:r>
    </w:p>
    <w:p w:rsidR="0049784C" w:rsidRPr="0039284D" w:rsidRDefault="00F75AD2" w:rsidP="008F5D94">
      <w:pPr>
        <w:pStyle w:val="a8"/>
        <w:jc w:val="both"/>
        <w:rPr>
          <w:rFonts w:ascii="Times New Roman" w:hAnsi="Times New Roman" w:cs="Times New Roman"/>
          <w:lang w:eastAsia="ru-RU"/>
        </w:rPr>
      </w:pPr>
      <w:r w:rsidRPr="0039284D">
        <w:rPr>
          <w:rFonts w:ascii="Times New Roman" w:hAnsi="Times New Roman" w:cs="Times New Roman"/>
          <w:lang w:eastAsia="ru-RU"/>
        </w:rPr>
        <w:t xml:space="preserve">        П</w:t>
      </w:r>
      <w:r w:rsidR="00A203B7" w:rsidRPr="0039284D">
        <w:rPr>
          <w:rFonts w:ascii="Times New Roman" w:hAnsi="Times New Roman" w:cs="Times New Roman"/>
          <w:lang w:eastAsia="ru-RU"/>
        </w:rPr>
        <w:t xml:space="preserve">остановлением администрации  Воронецкого сельского поселения  от 29 марта 2012 года № 15  «Об утверждении </w:t>
      </w:r>
      <w:r w:rsidRPr="0039284D">
        <w:rPr>
          <w:rFonts w:ascii="Times New Roman" w:hAnsi="Times New Roman" w:cs="Times New Roman"/>
          <w:lang w:eastAsia="ru-RU"/>
        </w:rPr>
        <w:t>У</w:t>
      </w:r>
      <w:r w:rsidR="00A203B7" w:rsidRPr="0039284D">
        <w:rPr>
          <w:rFonts w:ascii="Times New Roman" w:hAnsi="Times New Roman" w:cs="Times New Roman"/>
          <w:lang w:eastAsia="ru-RU"/>
        </w:rPr>
        <w:t xml:space="preserve">става муниципального бюджетного учреждения «Социально-культурное объединение «Дом культуры и библиотека» Воронецкого сельского поселения Троснянского района Орловской области» </w:t>
      </w:r>
      <w:r w:rsidR="00166AC6" w:rsidRPr="0039284D">
        <w:rPr>
          <w:rFonts w:ascii="Times New Roman" w:hAnsi="Times New Roman" w:cs="Times New Roman"/>
          <w:lang w:eastAsia="ru-RU"/>
        </w:rPr>
        <w:t xml:space="preserve"> </w:t>
      </w:r>
      <w:r w:rsidRPr="0039284D">
        <w:rPr>
          <w:rFonts w:ascii="Times New Roman" w:hAnsi="Times New Roman" w:cs="Times New Roman"/>
          <w:lang w:eastAsia="ru-RU"/>
        </w:rPr>
        <w:t>утвержден Устав МОУ</w:t>
      </w:r>
      <w:proofErr w:type="gramStart"/>
      <w:r w:rsidRPr="0039284D">
        <w:rPr>
          <w:rFonts w:ascii="Times New Roman" w:hAnsi="Times New Roman" w:cs="Times New Roman"/>
          <w:lang w:eastAsia="ru-RU"/>
        </w:rPr>
        <w:t>«С</w:t>
      </w:r>
      <w:proofErr w:type="gramEnd"/>
      <w:r w:rsidRPr="0039284D">
        <w:rPr>
          <w:rFonts w:ascii="Times New Roman" w:hAnsi="Times New Roman" w:cs="Times New Roman"/>
          <w:lang w:eastAsia="ru-RU"/>
        </w:rPr>
        <w:t>оциально-культурное объединение «Дом культуры и библиотека» Воронецкого сельского поселения. 6 апреля 2012 года Федеральной налоговой службой выдано свидетельство о регистрации юридического лица,  но изменения в  приложение к решению Воронецкого сельского Совета народных депутатов «Ведомственная структура расходов  на 2012 год» не внесены и как  получатель бюджетных средств МОУ «Социально-культурное объединение «Дом культуры и библиотека» Воронецкого сельского поселения</w:t>
      </w:r>
      <w:r w:rsidR="00970B51" w:rsidRPr="0039284D">
        <w:rPr>
          <w:rFonts w:ascii="Times New Roman" w:hAnsi="Times New Roman" w:cs="Times New Roman"/>
          <w:lang w:eastAsia="ru-RU"/>
        </w:rPr>
        <w:t>» не учтен в данном приложении.</w:t>
      </w:r>
    </w:p>
    <w:p w:rsidR="00970B51" w:rsidRPr="0039284D" w:rsidRDefault="0049784C" w:rsidP="008F5D94">
      <w:pPr>
        <w:pStyle w:val="a8"/>
        <w:jc w:val="both"/>
        <w:rPr>
          <w:rFonts w:ascii="Times New Roman" w:hAnsi="Times New Roman" w:cs="Times New Roman"/>
          <w:lang w:eastAsia="ru-RU"/>
        </w:rPr>
      </w:pPr>
      <w:r w:rsidRPr="0039284D">
        <w:rPr>
          <w:rFonts w:ascii="Times New Roman" w:hAnsi="Times New Roman" w:cs="Times New Roman"/>
          <w:lang w:eastAsia="ru-RU"/>
        </w:rPr>
        <w:t>            </w:t>
      </w:r>
    </w:p>
    <w:p w:rsidR="0049784C" w:rsidRPr="0039284D" w:rsidRDefault="0049784C" w:rsidP="00970B51">
      <w:pPr>
        <w:pStyle w:val="a8"/>
        <w:jc w:val="center"/>
        <w:rPr>
          <w:rFonts w:ascii="Times New Roman" w:hAnsi="Times New Roman" w:cs="Times New Roman"/>
          <w:b/>
          <w:lang w:eastAsia="ru-RU"/>
        </w:rPr>
      </w:pPr>
      <w:r w:rsidRPr="0039284D">
        <w:rPr>
          <w:rFonts w:ascii="Times New Roman" w:hAnsi="Times New Roman" w:cs="Times New Roman"/>
          <w:b/>
          <w:caps/>
          <w:lang w:eastAsia="ru-RU"/>
        </w:rPr>
        <w:t>Исполнение  расходов местного   бюджета  по разделам</w:t>
      </w:r>
    </w:p>
    <w:p w:rsidR="0049784C" w:rsidRPr="0039284D" w:rsidRDefault="0049784C" w:rsidP="00970B51">
      <w:pPr>
        <w:pStyle w:val="a8"/>
        <w:jc w:val="center"/>
        <w:rPr>
          <w:rFonts w:ascii="Times New Roman" w:hAnsi="Times New Roman" w:cs="Times New Roman"/>
          <w:b/>
          <w:lang w:eastAsia="ru-RU"/>
        </w:rPr>
      </w:pPr>
      <w:r w:rsidRPr="0039284D">
        <w:rPr>
          <w:rFonts w:ascii="Times New Roman" w:hAnsi="Times New Roman" w:cs="Times New Roman"/>
          <w:b/>
          <w:caps/>
          <w:lang w:eastAsia="ru-RU"/>
        </w:rPr>
        <w:t>и подразделам функциональной классификации расходов бюджетов российской Федерации</w:t>
      </w:r>
    </w:p>
    <w:p w:rsidR="0049784C" w:rsidRPr="0039284D" w:rsidRDefault="0049784C" w:rsidP="008F5D94">
      <w:pPr>
        <w:pStyle w:val="a8"/>
        <w:jc w:val="both"/>
        <w:rPr>
          <w:rFonts w:ascii="Times New Roman" w:hAnsi="Times New Roman" w:cs="Times New Roman"/>
          <w:lang w:eastAsia="ru-RU"/>
        </w:rPr>
      </w:pPr>
      <w:r w:rsidRPr="0039284D">
        <w:rPr>
          <w:rFonts w:ascii="Times New Roman" w:hAnsi="Times New Roman" w:cs="Times New Roman"/>
          <w:lang w:eastAsia="ru-RU"/>
        </w:rPr>
        <w:t xml:space="preserve">  </w:t>
      </w:r>
    </w:p>
    <w:p w:rsidR="0049784C" w:rsidRPr="0039284D" w:rsidRDefault="00970B51" w:rsidP="008F5D94">
      <w:pPr>
        <w:pStyle w:val="a8"/>
        <w:jc w:val="both"/>
        <w:rPr>
          <w:rFonts w:ascii="Times New Roman" w:hAnsi="Times New Roman" w:cs="Times New Roman"/>
          <w:b/>
          <w:lang w:eastAsia="ru-RU"/>
        </w:rPr>
      </w:pPr>
      <w:r w:rsidRPr="0039284D">
        <w:rPr>
          <w:rFonts w:ascii="Times New Roman" w:hAnsi="Times New Roman" w:cs="Times New Roman"/>
          <w:lang w:eastAsia="ru-RU"/>
        </w:rPr>
        <w:t xml:space="preserve">                                             </w:t>
      </w:r>
      <w:r w:rsidR="0049784C" w:rsidRPr="0039284D">
        <w:rPr>
          <w:rFonts w:ascii="Times New Roman" w:hAnsi="Times New Roman" w:cs="Times New Roman"/>
          <w:b/>
          <w:lang w:eastAsia="ru-RU"/>
        </w:rPr>
        <w:t xml:space="preserve">01  «Общегосударственные вопросы» </w:t>
      </w:r>
    </w:p>
    <w:p w:rsidR="0049784C" w:rsidRPr="0039284D" w:rsidRDefault="00970B51" w:rsidP="008F5D94">
      <w:pPr>
        <w:pStyle w:val="a8"/>
        <w:jc w:val="both"/>
        <w:rPr>
          <w:rFonts w:ascii="Times New Roman" w:hAnsi="Times New Roman" w:cs="Times New Roman"/>
          <w:lang w:eastAsia="ru-RU"/>
        </w:rPr>
      </w:pPr>
      <w:r w:rsidRPr="0039284D">
        <w:rPr>
          <w:rFonts w:ascii="Times New Roman" w:hAnsi="Times New Roman" w:cs="Times New Roman"/>
          <w:color w:val="000000"/>
          <w:lang w:eastAsia="ru-RU"/>
        </w:rPr>
        <w:t xml:space="preserve">   </w:t>
      </w:r>
      <w:r w:rsidR="0049784C" w:rsidRPr="0039284D">
        <w:rPr>
          <w:rFonts w:ascii="Times New Roman" w:hAnsi="Times New Roman" w:cs="Times New Roman"/>
          <w:color w:val="000000"/>
          <w:lang w:eastAsia="ru-RU"/>
        </w:rPr>
        <w:t>Первоначально  в бюджете на 201</w:t>
      </w:r>
      <w:r w:rsidRPr="0039284D">
        <w:rPr>
          <w:rFonts w:ascii="Times New Roman" w:hAnsi="Times New Roman" w:cs="Times New Roman"/>
          <w:color w:val="000000"/>
          <w:lang w:eastAsia="ru-RU"/>
        </w:rPr>
        <w:t>2</w:t>
      </w:r>
      <w:r w:rsidR="0049784C" w:rsidRPr="0039284D">
        <w:rPr>
          <w:rFonts w:ascii="Times New Roman" w:hAnsi="Times New Roman" w:cs="Times New Roman"/>
          <w:color w:val="000000"/>
          <w:lang w:eastAsia="ru-RU"/>
        </w:rPr>
        <w:t xml:space="preserve"> год по разделу «Общегосударственные вопросы» предусмотрены расходы в сумме </w:t>
      </w:r>
      <w:r w:rsidR="001A518C" w:rsidRPr="0039284D">
        <w:rPr>
          <w:rFonts w:ascii="Times New Roman" w:hAnsi="Times New Roman" w:cs="Times New Roman"/>
          <w:color w:val="000000"/>
          <w:lang w:eastAsia="ru-RU"/>
        </w:rPr>
        <w:t>4</w:t>
      </w:r>
      <w:r w:rsidRPr="0039284D">
        <w:rPr>
          <w:rFonts w:ascii="Times New Roman" w:hAnsi="Times New Roman" w:cs="Times New Roman"/>
          <w:color w:val="000000"/>
          <w:lang w:eastAsia="ru-RU"/>
        </w:rPr>
        <w:t>44,2</w:t>
      </w:r>
      <w:r w:rsidR="0049784C" w:rsidRPr="0039284D">
        <w:rPr>
          <w:rFonts w:ascii="Times New Roman" w:hAnsi="Times New Roman" w:cs="Times New Roman"/>
          <w:color w:val="000000"/>
          <w:lang w:eastAsia="ru-RU"/>
        </w:rPr>
        <w:t xml:space="preserve"> тыс. рублей, уточнённый план составил </w:t>
      </w:r>
      <w:r w:rsidR="001A518C" w:rsidRPr="0039284D">
        <w:rPr>
          <w:rFonts w:ascii="Times New Roman" w:hAnsi="Times New Roman" w:cs="Times New Roman"/>
          <w:color w:val="000000"/>
          <w:lang w:eastAsia="ru-RU"/>
        </w:rPr>
        <w:t>5</w:t>
      </w:r>
      <w:r w:rsidRPr="0039284D">
        <w:rPr>
          <w:rFonts w:ascii="Times New Roman" w:hAnsi="Times New Roman" w:cs="Times New Roman"/>
          <w:color w:val="000000"/>
          <w:lang w:eastAsia="ru-RU"/>
        </w:rPr>
        <w:t>79,98</w:t>
      </w:r>
      <w:r w:rsidR="0049784C" w:rsidRPr="0039284D">
        <w:rPr>
          <w:rFonts w:ascii="Times New Roman" w:hAnsi="Times New Roman" w:cs="Times New Roman"/>
          <w:color w:val="000000"/>
          <w:lang w:eastAsia="ru-RU"/>
        </w:rPr>
        <w:t xml:space="preserve"> тыс. рублей. </w:t>
      </w:r>
    </w:p>
    <w:p w:rsidR="0049784C" w:rsidRPr="0039284D" w:rsidRDefault="0049784C" w:rsidP="008F5D94">
      <w:pPr>
        <w:pStyle w:val="a8"/>
        <w:jc w:val="both"/>
        <w:rPr>
          <w:rFonts w:ascii="Times New Roman" w:hAnsi="Times New Roman" w:cs="Times New Roman"/>
          <w:lang w:eastAsia="ru-RU"/>
        </w:rPr>
      </w:pPr>
      <w:r w:rsidRPr="0039284D">
        <w:rPr>
          <w:rFonts w:ascii="Times New Roman" w:hAnsi="Times New Roman" w:cs="Times New Roman"/>
          <w:lang w:eastAsia="ru-RU"/>
        </w:rPr>
        <w:t xml:space="preserve">Таблица 5 </w:t>
      </w:r>
    </w:p>
    <w:p w:rsidR="0049784C" w:rsidRPr="0039284D" w:rsidRDefault="0049784C" w:rsidP="008F5D94">
      <w:pPr>
        <w:pStyle w:val="a8"/>
        <w:jc w:val="both"/>
        <w:rPr>
          <w:rFonts w:ascii="Times New Roman" w:hAnsi="Times New Roman" w:cs="Times New Roman"/>
          <w:lang w:eastAsia="ru-RU"/>
        </w:rPr>
      </w:pPr>
      <w:r w:rsidRPr="0039284D">
        <w:rPr>
          <w:rFonts w:ascii="Times New Roman" w:hAnsi="Times New Roman" w:cs="Times New Roman"/>
          <w:lang w:eastAsia="ru-RU"/>
        </w:rPr>
        <w:t>Расходы по разделу 01 «О</w:t>
      </w:r>
      <w:r w:rsidR="0069017C" w:rsidRPr="0039284D">
        <w:rPr>
          <w:rFonts w:ascii="Times New Roman" w:hAnsi="Times New Roman" w:cs="Times New Roman"/>
          <w:lang w:eastAsia="ru-RU"/>
        </w:rPr>
        <w:t>БЩЕГОСУДАРСТВЕННЫЕ РАСХОДЫ</w:t>
      </w:r>
      <w:r w:rsidRPr="0039284D">
        <w:rPr>
          <w:rFonts w:ascii="Times New Roman" w:hAnsi="Times New Roman" w:cs="Times New Roman"/>
          <w:lang w:eastAsia="ru-RU"/>
        </w:rPr>
        <w:t xml:space="preserve">»  </w:t>
      </w:r>
    </w:p>
    <w:p w:rsidR="0049784C" w:rsidRPr="0039284D" w:rsidRDefault="0049784C" w:rsidP="008F5D94">
      <w:pPr>
        <w:pStyle w:val="a8"/>
        <w:jc w:val="both"/>
        <w:rPr>
          <w:rFonts w:ascii="Times New Roman" w:hAnsi="Times New Roman" w:cs="Times New Roman"/>
          <w:lang w:eastAsia="ru-RU"/>
        </w:rPr>
      </w:pPr>
      <w:r w:rsidRPr="0039284D">
        <w:rPr>
          <w:rFonts w:ascii="Times New Roman" w:hAnsi="Times New Roman" w:cs="Times New Roman"/>
          <w:lang w:eastAsia="ru-RU"/>
        </w:rPr>
        <w:t xml:space="preserve">тыс. рублей 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786"/>
        <w:gridCol w:w="460"/>
        <w:gridCol w:w="523"/>
        <w:gridCol w:w="1585"/>
        <w:gridCol w:w="1428"/>
        <w:gridCol w:w="1392"/>
        <w:gridCol w:w="1397"/>
      </w:tblGrid>
      <w:tr w:rsidR="0049784C" w:rsidRPr="0039284D" w:rsidTr="009D7726">
        <w:tc>
          <w:tcPr>
            <w:tcW w:w="14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39284D" w:rsidRDefault="0049784C" w:rsidP="008F5D94">
            <w:pPr>
              <w:pStyle w:val="a8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9284D">
              <w:rPr>
                <w:rFonts w:ascii="Times New Roman" w:hAnsi="Times New Roman" w:cs="Times New Roman"/>
                <w:lang w:eastAsia="ru-RU"/>
              </w:rPr>
              <w:t xml:space="preserve">Наименование </w:t>
            </w:r>
          </w:p>
        </w:tc>
        <w:tc>
          <w:tcPr>
            <w:tcW w:w="24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39284D" w:rsidRDefault="0049784C" w:rsidP="008F5D94">
            <w:pPr>
              <w:pStyle w:val="a8"/>
              <w:jc w:val="both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39284D">
              <w:rPr>
                <w:rFonts w:ascii="Times New Roman" w:hAnsi="Times New Roman" w:cs="Times New Roman"/>
                <w:lang w:eastAsia="ru-RU"/>
              </w:rPr>
              <w:t>Рз</w:t>
            </w:r>
            <w:proofErr w:type="spellEnd"/>
            <w:r w:rsidRPr="0039284D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7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39284D" w:rsidRDefault="0049784C" w:rsidP="008F5D94">
            <w:pPr>
              <w:pStyle w:val="a8"/>
              <w:jc w:val="both"/>
              <w:rPr>
                <w:rFonts w:ascii="Times New Roman" w:hAnsi="Times New Roman" w:cs="Times New Roman"/>
                <w:lang w:eastAsia="ru-RU"/>
              </w:rPr>
            </w:pPr>
            <w:proofErr w:type="gramStart"/>
            <w:r w:rsidRPr="0039284D">
              <w:rPr>
                <w:rFonts w:ascii="Times New Roman" w:hAnsi="Times New Roman" w:cs="Times New Roman"/>
                <w:lang w:eastAsia="ru-RU"/>
              </w:rPr>
              <w:t>ПР</w:t>
            </w:r>
            <w:proofErr w:type="gramEnd"/>
            <w:r w:rsidRPr="0039284D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82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39284D" w:rsidRDefault="0049784C" w:rsidP="008F5D94">
            <w:pPr>
              <w:pStyle w:val="a8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9284D">
              <w:rPr>
                <w:rFonts w:ascii="Times New Roman" w:hAnsi="Times New Roman" w:cs="Times New Roman"/>
                <w:lang w:eastAsia="ru-RU"/>
              </w:rPr>
              <w:t xml:space="preserve">Уточненный </w:t>
            </w:r>
          </w:p>
          <w:p w:rsidR="0049784C" w:rsidRPr="0039284D" w:rsidRDefault="0049784C" w:rsidP="008F5D94">
            <w:pPr>
              <w:pStyle w:val="a8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9284D">
              <w:rPr>
                <w:rFonts w:ascii="Times New Roman" w:hAnsi="Times New Roman" w:cs="Times New Roman"/>
                <w:lang w:eastAsia="ru-RU"/>
              </w:rPr>
              <w:t xml:space="preserve">план </w:t>
            </w:r>
          </w:p>
        </w:tc>
        <w:tc>
          <w:tcPr>
            <w:tcW w:w="74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39284D" w:rsidRDefault="0049784C" w:rsidP="008F5D94">
            <w:pPr>
              <w:pStyle w:val="a8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9284D">
              <w:rPr>
                <w:rFonts w:ascii="Times New Roman" w:hAnsi="Times New Roman" w:cs="Times New Roman"/>
                <w:lang w:eastAsia="ru-RU"/>
              </w:rPr>
              <w:t xml:space="preserve">Исполнение </w:t>
            </w:r>
          </w:p>
        </w:tc>
        <w:tc>
          <w:tcPr>
            <w:tcW w:w="72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39284D" w:rsidRDefault="0049784C" w:rsidP="008F5D94">
            <w:pPr>
              <w:pStyle w:val="a8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9284D">
              <w:rPr>
                <w:rFonts w:ascii="Times New Roman" w:hAnsi="Times New Roman" w:cs="Times New Roman"/>
                <w:lang w:eastAsia="ru-RU"/>
              </w:rPr>
              <w:t xml:space="preserve">Сумма отклонения </w:t>
            </w:r>
          </w:p>
        </w:tc>
        <w:tc>
          <w:tcPr>
            <w:tcW w:w="73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39284D" w:rsidRDefault="0049784C" w:rsidP="008F5D94">
            <w:pPr>
              <w:pStyle w:val="a8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9284D">
              <w:rPr>
                <w:rFonts w:ascii="Times New Roman" w:hAnsi="Times New Roman" w:cs="Times New Roman"/>
                <w:lang w:eastAsia="ru-RU"/>
              </w:rPr>
              <w:t xml:space="preserve">% исполнения </w:t>
            </w:r>
          </w:p>
        </w:tc>
      </w:tr>
      <w:tr w:rsidR="0049784C" w:rsidRPr="0039284D" w:rsidTr="009D7726">
        <w:trPr>
          <w:trHeight w:val="797"/>
        </w:trPr>
        <w:tc>
          <w:tcPr>
            <w:tcW w:w="145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39284D" w:rsidRDefault="0049784C" w:rsidP="008F5D94">
            <w:pPr>
              <w:pStyle w:val="a8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9284D">
              <w:rPr>
                <w:rFonts w:ascii="Times New Roman" w:hAnsi="Times New Roman" w:cs="Times New Roman"/>
                <w:lang w:eastAsia="ru-RU"/>
              </w:rPr>
              <w:lastRenderedPageBreak/>
              <w:t xml:space="preserve">Общегосударственные вопросы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39284D" w:rsidRDefault="0049784C" w:rsidP="008F5D94">
            <w:pPr>
              <w:pStyle w:val="a8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9284D">
              <w:rPr>
                <w:rFonts w:ascii="Times New Roman" w:hAnsi="Times New Roman" w:cs="Times New Roman"/>
                <w:lang w:eastAsia="ru-RU"/>
              </w:rPr>
              <w:t xml:space="preserve">01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39284D" w:rsidRDefault="0049784C" w:rsidP="008F5D94">
            <w:pPr>
              <w:pStyle w:val="a8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9284D">
              <w:rPr>
                <w:rFonts w:ascii="Times New Roman" w:hAnsi="Times New Roman" w:cs="Times New Roman"/>
                <w:lang w:eastAsia="ru-RU"/>
              </w:rPr>
              <w:t xml:space="preserve">  </w:t>
            </w:r>
          </w:p>
        </w:tc>
        <w:tc>
          <w:tcPr>
            <w:tcW w:w="8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39284D" w:rsidRDefault="001A518C" w:rsidP="00970B51">
            <w:pPr>
              <w:pStyle w:val="a8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9284D">
              <w:rPr>
                <w:rFonts w:ascii="Times New Roman" w:hAnsi="Times New Roman" w:cs="Times New Roman"/>
                <w:lang w:eastAsia="ru-RU"/>
              </w:rPr>
              <w:t>5</w:t>
            </w:r>
            <w:r w:rsidR="00970B51" w:rsidRPr="0039284D">
              <w:rPr>
                <w:rFonts w:ascii="Times New Roman" w:hAnsi="Times New Roman" w:cs="Times New Roman"/>
                <w:lang w:eastAsia="ru-RU"/>
              </w:rPr>
              <w:t>79,98</w:t>
            </w:r>
            <w:r w:rsidR="0049784C" w:rsidRPr="0039284D">
              <w:rPr>
                <w:rFonts w:ascii="Times New Roman" w:hAnsi="Times New Roman" w:cs="Times New Roman"/>
                <w:lang w:eastAsia="ru-RU"/>
              </w:rPr>
              <w:t xml:space="preserve"> 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39284D" w:rsidRDefault="001A518C" w:rsidP="00970B51">
            <w:pPr>
              <w:pStyle w:val="a8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9284D">
              <w:rPr>
                <w:rFonts w:ascii="Times New Roman" w:hAnsi="Times New Roman" w:cs="Times New Roman"/>
                <w:lang w:eastAsia="ru-RU"/>
              </w:rPr>
              <w:t>5</w:t>
            </w:r>
            <w:r w:rsidR="00970B51" w:rsidRPr="0039284D">
              <w:rPr>
                <w:rFonts w:ascii="Times New Roman" w:hAnsi="Times New Roman" w:cs="Times New Roman"/>
                <w:lang w:eastAsia="ru-RU"/>
              </w:rPr>
              <w:t>79,96</w:t>
            </w:r>
            <w:r w:rsidR="0049784C" w:rsidRPr="0039284D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7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39284D" w:rsidRDefault="0049784C" w:rsidP="008F5D94">
            <w:pPr>
              <w:pStyle w:val="a8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39284D" w:rsidRDefault="001A518C" w:rsidP="008F5D94">
            <w:pPr>
              <w:pStyle w:val="a8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9284D">
              <w:rPr>
                <w:rFonts w:ascii="Times New Roman" w:hAnsi="Times New Roman" w:cs="Times New Roman"/>
                <w:lang w:eastAsia="ru-RU"/>
              </w:rPr>
              <w:t>100</w:t>
            </w:r>
            <w:r w:rsidR="0049784C" w:rsidRPr="0039284D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</w:tr>
      <w:tr w:rsidR="001A518C" w:rsidRPr="0039284D" w:rsidTr="009D7726">
        <w:tc>
          <w:tcPr>
            <w:tcW w:w="145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18C" w:rsidRPr="0039284D" w:rsidRDefault="001A518C" w:rsidP="008F5D94">
            <w:pPr>
              <w:pStyle w:val="a8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9284D">
              <w:rPr>
                <w:rFonts w:ascii="Times New Roman" w:hAnsi="Times New Roman" w:cs="Times New Roman"/>
                <w:lang w:eastAsia="ru-RU"/>
              </w:rPr>
              <w:t>Функции высшего должностного лица субъекта РФ и муниципального образования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18C" w:rsidRPr="0039284D" w:rsidRDefault="001A518C" w:rsidP="008F5D94">
            <w:pPr>
              <w:pStyle w:val="a8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9284D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18C" w:rsidRPr="0039284D" w:rsidRDefault="001A518C" w:rsidP="008F5D94">
            <w:pPr>
              <w:pStyle w:val="a8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9284D">
              <w:rPr>
                <w:rFonts w:ascii="Times New Roman" w:hAnsi="Times New Roman" w:cs="Times New Roman"/>
                <w:lang w:eastAsia="ru-RU"/>
              </w:rPr>
              <w:t>02</w:t>
            </w:r>
          </w:p>
        </w:tc>
        <w:tc>
          <w:tcPr>
            <w:tcW w:w="8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18C" w:rsidRPr="0039284D" w:rsidRDefault="00970B51" w:rsidP="00970B51">
            <w:pPr>
              <w:pStyle w:val="a8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9284D">
              <w:rPr>
                <w:rFonts w:ascii="Times New Roman" w:hAnsi="Times New Roman" w:cs="Times New Roman"/>
                <w:lang w:eastAsia="ru-RU"/>
              </w:rPr>
              <w:t>180,86</w:t>
            </w:r>
          </w:p>
        </w:tc>
        <w:tc>
          <w:tcPr>
            <w:tcW w:w="7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18C" w:rsidRPr="0039284D" w:rsidRDefault="00970B51" w:rsidP="00970B51">
            <w:pPr>
              <w:pStyle w:val="a8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9284D">
              <w:rPr>
                <w:rFonts w:ascii="Times New Roman" w:hAnsi="Times New Roman" w:cs="Times New Roman"/>
                <w:lang w:eastAsia="ru-RU"/>
              </w:rPr>
              <w:t>180,86</w:t>
            </w:r>
          </w:p>
        </w:tc>
        <w:tc>
          <w:tcPr>
            <w:tcW w:w="7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18C" w:rsidRPr="0039284D" w:rsidRDefault="001A518C" w:rsidP="008F5D94">
            <w:pPr>
              <w:pStyle w:val="a8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18C" w:rsidRPr="0039284D" w:rsidRDefault="001A518C" w:rsidP="008F5D94">
            <w:pPr>
              <w:pStyle w:val="a8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9284D">
              <w:rPr>
                <w:rFonts w:ascii="Times New Roman" w:hAnsi="Times New Roman" w:cs="Times New Roman"/>
                <w:lang w:eastAsia="ru-RU"/>
              </w:rPr>
              <w:t>100</w:t>
            </w:r>
          </w:p>
        </w:tc>
      </w:tr>
      <w:tr w:rsidR="001A518C" w:rsidRPr="0039284D" w:rsidTr="009D7726">
        <w:tc>
          <w:tcPr>
            <w:tcW w:w="1455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18C" w:rsidRPr="0039284D" w:rsidRDefault="001A518C" w:rsidP="008F5D94">
            <w:pPr>
              <w:pStyle w:val="a8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18C" w:rsidRPr="0039284D" w:rsidRDefault="001A518C" w:rsidP="008F5D94">
            <w:pPr>
              <w:pStyle w:val="a8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18C" w:rsidRPr="0039284D" w:rsidRDefault="001A518C" w:rsidP="008F5D94">
            <w:pPr>
              <w:pStyle w:val="a8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18C" w:rsidRPr="0039284D" w:rsidRDefault="001A518C" w:rsidP="008F5D94">
            <w:pPr>
              <w:pStyle w:val="a8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18C" w:rsidRPr="0039284D" w:rsidRDefault="001A518C" w:rsidP="008F5D94">
            <w:pPr>
              <w:pStyle w:val="a8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18C" w:rsidRPr="0039284D" w:rsidRDefault="001A518C" w:rsidP="008F5D94">
            <w:pPr>
              <w:pStyle w:val="a8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18C" w:rsidRPr="0039284D" w:rsidRDefault="001A518C" w:rsidP="008F5D94">
            <w:pPr>
              <w:pStyle w:val="a8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49784C" w:rsidRPr="0039284D" w:rsidTr="009D7726"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39284D" w:rsidRDefault="0049784C" w:rsidP="008F5D94">
            <w:pPr>
              <w:pStyle w:val="a8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9284D">
              <w:rPr>
                <w:rFonts w:ascii="Times New Roman" w:hAnsi="Times New Roman" w:cs="Times New Roman"/>
                <w:lang w:eastAsia="ru-RU"/>
              </w:rPr>
              <w:t xml:space="preserve">Функционирование Правительства РФ, высших исполнительных органов государственной власти субъектов РФ, местных администраций 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39284D" w:rsidRDefault="0049784C" w:rsidP="008F5D94">
            <w:pPr>
              <w:pStyle w:val="a8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9284D">
              <w:rPr>
                <w:rFonts w:ascii="Times New Roman" w:hAnsi="Times New Roman" w:cs="Times New Roman"/>
                <w:lang w:eastAsia="ru-RU"/>
              </w:rPr>
              <w:t xml:space="preserve">01 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39284D" w:rsidRDefault="0049784C" w:rsidP="008F5D94">
            <w:pPr>
              <w:pStyle w:val="a8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9284D">
              <w:rPr>
                <w:rFonts w:ascii="Times New Roman" w:hAnsi="Times New Roman" w:cs="Times New Roman"/>
                <w:lang w:eastAsia="ru-RU"/>
              </w:rPr>
              <w:t xml:space="preserve">04 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39284D" w:rsidRDefault="002320FB" w:rsidP="00970B51">
            <w:pPr>
              <w:pStyle w:val="a8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9284D">
              <w:rPr>
                <w:rFonts w:ascii="Times New Roman" w:hAnsi="Times New Roman" w:cs="Times New Roman"/>
                <w:lang w:eastAsia="ru-RU"/>
              </w:rPr>
              <w:t>3</w:t>
            </w:r>
            <w:r w:rsidR="00970B51" w:rsidRPr="0039284D">
              <w:rPr>
                <w:rFonts w:ascii="Times New Roman" w:hAnsi="Times New Roman" w:cs="Times New Roman"/>
                <w:lang w:eastAsia="ru-RU"/>
              </w:rPr>
              <w:t>82,03</w:t>
            </w:r>
            <w:r w:rsidR="0049784C" w:rsidRPr="0039284D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39284D" w:rsidRDefault="002320FB" w:rsidP="00970B51">
            <w:pPr>
              <w:pStyle w:val="a8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9284D">
              <w:rPr>
                <w:rFonts w:ascii="Times New Roman" w:hAnsi="Times New Roman" w:cs="Times New Roman"/>
                <w:lang w:eastAsia="ru-RU"/>
              </w:rPr>
              <w:t>3</w:t>
            </w:r>
            <w:r w:rsidR="00970B51" w:rsidRPr="0039284D">
              <w:rPr>
                <w:rFonts w:ascii="Times New Roman" w:hAnsi="Times New Roman" w:cs="Times New Roman"/>
                <w:lang w:eastAsia="ru-RU"/>
              </w:rPr>
              <w:t>82,01</w:t>
            </w:r>
            <w:r w:rsidR="0049784C" w:rsidRPr="0039284D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39284D" w:rsidRDefault="0049784C" w:rsidP="008F5D94">
            <w:pPr>
              <w:pStyle w:val="a8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39284D" w:rsidRDefault="002320FB" w:rsidP="008F5D94">
            <w:pPr>
              <w:pStyle w:val="a8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9284D">
              <w:rPr>
                <w:rFonts w:ascii="Times New Roman" w:hAnsi="Times New Roman" w:cs="Times New Roman"/>
                <w:lang w:eastAsia="ru-RU"/>
              </w:rPr>
              <w:t>100</w:t>
            </w:r>
            <w:r w:rsidR="0049784C" w:rsidRPr="0039284D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</w:tr>
      <w:tr w:rsidR="001A518C" w:rsidRPr="0039284D" w:rsidTr="009D7726"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18C" w:rsidRPr="0039284D" w:rsidRDefault="001A518C" w:rsidP="008F5D94">
            <w:pPr>
              <w:pStyle w:val="a8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9284D">
              <w:rPr>
                <w:rFonts w:ascii="Times New Roman" w:hAnsi="Times New Roman" w:cs="Times New Roman"/>
                <w:lang w:eastAsia="ru-RU"/>
              </w:rPr>
              <w:t xml:space="preserve">Обеспечение проведения выборов и референдумов 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18C" w:rsidRPr="0039284D" w:rsidRDefault="001A518C" w:rsidP="008F5D94">
            <w:pPr>
              <w:pStyle w:val="a8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9284D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18C" w:rsidRPr="0039284D" w:rsidRDefault="001A518C" w:rsidP="008F5D94">
            <w:pPr>
              <w:pStyle w:val="a8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9284D"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18C" w:rsidRPr="0039284D" w:rsidRDefault="00970B51" w:rsidP="00970B51">
            <w:pPr>
              <w:pStyle w:val="a8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9284D">
              <w:rPr>
                <w:rFonts w:ascii="Times New Roman" w:hAnsi="Times New Roman" w:cs="Times New Roman"/>
                <w:lang w:eastAsia="ru-RU"/>
              </w:rPr>
              <w:t>17,09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18C" w:rsidRPr="0039284D" w:rsidRDefault="00970B51" w:rsidP="00970B51">
            <w:pPr>
              <w:pStyle w:val="a8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9284D">
              <w:rPr>
                <w:rFonts w:ascii="Times New Roman" w:hAnsi="Times New Roman" w:cs="Times New Roman"/>
                <w:lang w:eastAsia="ru-RU"/>
              </w:rPr>
              <w:t>17,09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18C" w:rsidRPr="0039284D" w:rsidRDefault="001A518C" w:rsidP="008F5D94">
            <w:pPr>
              <w:pStyle w:val="a8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18C" w:rsidRPr="0039284D" w:rsidRDefault="001A518C" w:rsidP="008F5D94">
            <w:pPr>
              <w:pStyle w:val="a8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9284D">
              <w:rPr>
                <w:rFonts w:ascii="Times New Roman" w:hAnsi="Times New Roman" w:cs="Times New Roman"/>
                <w:lang w:eastAsia="ru-RU"/>
              </w:rPr>
              <w:t>100</w:t>
            </w:r>
          </w:p>
        </w:tc>
      </w:tr>
      <w:tr w:rsidR="001A518C" w:rsidRPr="0039284D" w:rsidTr="009D7726"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18C" w:rsidRPr="0039284D" w:rsidRDefault="001A518C" w:rsidP="008F5D94">
            <w:pPr>
              <w:pStyle w:val="a8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18C" w:rsidRPr="0039284D" w:rsidRDefault="001A518C" w:rsidP="008F5D94">
            <w:pPr>
              <w:pStyle w:val="a8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18C" w:rsidRPr="0039284D" w:rsidRDefault="001A518C" w:rsidP="008F5D94">
            <w:pPr>
              <w:pStyle w:val="a8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18C" w:rsidRPr="0039284D" w:rsidRDefault="001A518C" w:rsidP="008F5D94">
            <w:pPr>
              <w:pStyle w:val="a8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18C" w:rsidRPr="0039284D" w:rsidRDefault="001A518C" w:rsidP="008F5D94">
            <w:pPr>
              <w:pStyle w:val="a8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18C" w:rsidRPr="0039284D" w:rsidRDefault="001A518C" w:rsidP="008F5D94">
            <w:pPr>
              <w:pStyle w:val="a8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18C" w:rsidRPr="0039284D" w:rsidRDefault="001A518C" w:rsidP="008F5D94">
            <w:pPr>
              <w:pStyle w:val="a8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</w:tbl>
    <w:p w:rsidR="002320FB" w:rsidRPr="0039284D" w:rsidRDefault="002320FB" w:rsidP="008F5D94">
      <w:pPr>
        <w:pStyle w:val="a8"/>
        <w:jc w:val="both"/>
        <w:rPr>
          <w:rFonts w:ascii="Times New Roman" w:hAnsi="Times New Roman" w:cs="Times New Roman"/>
          <w:lang w:eastAsia="ru-RU"/>
        </w:rPr>
      </w:pPr>
      <w:r w:rsidRPr="0039284D">
        <w:rPr>
          <w:rFonts w:ascii="Times New Roman" w:hAnsi="Times New Roman" w:cs="Times New Roman"/>
          <w:lang w:eastAsia="ru-RU"/>
        </w:rPr>
        <w:t xml:space="preserve">0102 «Функционирование высшего должностного лица субъекта РФ и муниципального образования»- Высшее должностное лицо поселения  </w:t>
      </w:r>
      <w:proofErr w:type="gramStart"/>
      <w:r w:rsidRPr="0039284D">
        <w:rPr>
          <w:rFonts w:ascii="Times New Roman" w:hAnsi="Times New Roman" w:cs="Times New Roman"/>
          <w:lang w:eastAsia="ru-RU"/>
        </w:rPr>
        <w:t>-Г</w:t>
      </w:r>
      <w:proofErr w:type="gramEnd"/>
      <w:r w:rsidRPr="0039284D">
        <w:rPr>
          <w:rFonts w:ascii="Times New Roman" w:hAnsi="Times New Roman" w:cs="Times New Roman"/>
          <w:lang w:eastAsia="ru-RU"/>
        </w:rPr>
        <w:t xml:space="preserve">лава муниципального образования - при плане </w:t>
      </w:r>
      <w:r w:rsidR="00970B51" w:rsidRPr="0039284D">
        <w:rPr>
          <w:rFonts w:ascii="Times New Roman" w:hAnsi="Times New Roman" w:cs="Times New Roman"/>
          <w:lang w:eastAsia="ru-RU"/>
        </w:rPr>
        <w:t>180,86 ты</w:t>
      </w:r>
      <w:r w:rsidRPr="0039284D">
        <w:rPr>
          <w:rFonts w:ascii="Times New Roman" w:hAnsi="Times New Roman" w:cs="Times New Roman"/>
          <w:lang w:eastAsia="ru-RU"/>
        </w:rPr>
        <w:t xml:space="preserve">с. рублей, исполнено </w:t>
      </w:r>
      <w:r w:rsidR="00970B51" w:rsidRPr="0039284D">
        <w:rPr>
          <w:rFonts w:ascii="Times New Roman" w:hAnsi="Times New Roman" w:cs="Times New Roman"/>
          <w:lang w:eastAsia="ru-RU"/>
        </w:rPr>
        <w:t>180,86</w:t>
      </w:r>
      <w:r w:rsidRPr="0039284D">
        <w:rPr>
          <w:rFonts w:ascii="Times New Roman" w:hAnsi="Times New Roman" w:cs="Times New Roman"/>
          <w:lang w:eastAsia="ru-RU"/>
        </w:rPr>
        <w:t xml:space="preserve"> тыс. рублей, или 100 процентов к плану</w:t>
      </w:r>
      <w:r w:rsidR="0048449A" w:rsidRPr="0039284D">
        <w:rPr>
          <w:rFonts w:ascii="Times New Roman" w:hAnsi="Times New Roman" w:cs="Times New Roman"/>
          <w:lang w:eastAsia="ru-RU"/>
        </w:rPr>
        <w:t>. В состав расходов входит оплата труда   и начисления на выплаты по оплате труда</w:t>
      </w:r>
      <w:r w:rsidRPr="0039284D">
        <w:rPr>
          <w:rFonts w:ascii="Times New Roman" w:hAnsi="Times New Roman" w:cs="Times New Roman"/>
          <w:lang w:eastAsia="ru-RU"/>
        </w:rPr>
        <w:t xml:space="preserve"> </w:t>
      </w:r>
    </w:p>
    <w:p w:rsidR="0049784C" w:rsidRPr="0039284D" w:rsidRDefault="002320FB" w:rsidP="008F5D94">
      <w:pPr>
        <w:pStyle w:val="a8"/>
        <w:jc w:val="both"/>
        <w:rPr>
          <w:rFonts w:ascii="Times New Roman" w:hAnsi="Times New Roman" w:cs="Times New Roman"/>
          <w:lang w:eastAsia="ru-RU"/>
        </w:rPr>
      </w:pPr>
      <w:r w:rsidRPr="0039284D">
        <w:rPr>
          <w:rFonts w:ascii="Times New Roman" w:hAnsi="Times New Roman" w:cs="Times New Roman"/>
          <w:i/>
          <w:iCs/>
          <w:lang w:eastAsia="ru-RU"/>
        </w:rPr>
        <w:t>0</w:t>
      </w:r>
      <w:r w:rsidR="0049784C" w:rsidRPr="0039284D">
        <w:rPr>
          <w:rFonts w:ascii="Times New Roman" w:hAnsi="Times New Roman" w:cs="Times New Roman"/>
          <w:i/>
          <w:iCs/>
          <w:lang w:eastAsia="ru-RU"/>
        </w:rPr>
        <w:t xml:space="preserve">104 «Функционирование Правительства РФ, высших исполнительных  органов государственной власти субъектов РФ, местных администраций». </w:t>
      </w:r>
      <w:r w:rsidR="0049784C" w:rsidRPr="0039284D">
        <w:rPr>
          <w:rFonts w:ascii="Times New Roman" w:hAnsi="Times New Roman" w:cs="Times New Roman"/>
          <w:lang w:eastAsia="ru-RU"/>
        </w:rPr>
        <w:t xml:space="preserve">При плане </w:t>
      </w:r>
      <w:r w:rsidR="00970B51" w:rsidRPr="0039284D">
        <w:rPr>
          <w:rFonts w:ascii="Times New Roman" w:hAnsi="Times New Roman" w:cs="Times New Roman"/>
          <w:lang w:eastAsia="ru-RU"/>
        </w:rPr>
        <w:t>382,03</w:t>
      </w:r>
      <w:r w:rsidR="0049784C" w:rsidRPr="0039284D">
        <w:rPr>
          <w:rFonts w:ascii="Times New Roman" w:hAnsi="Times New Roman" w:cs="Times New Roman"/>
          <w:lang w:eastAsia="ru-RU"/>
        </w:rPr>
        <w:t xml:space="preserve">  тыс. рублей, исполнено </w:t>
      </w:r>
      <w:r w:rsidR="00970B51" w:rsidRPr="0039284D">
        <w:rPr>
          <w:rFonts w:ascii="Times New Roman" w:hAnsi="Times New Roman" w:cs="Times New Roman"/>
          <w:lang w:eastAsia="ru-RU"/>
        </w:rPr>
        <w:t>382,01</w:t>
      </w:r>
      <w:r w:rsidR="0049784C" w:rsidRPr="0039284D">
        <w:rPr>
          <w:rFonts w:ascii="Times New Roman" w:hAnsi="Times New Roman" w:cs="Times New Roman"/>
          <w:lang w:eastAsia="ru-RU"/>
        </w:rPr>
        <w:t xml:space="preserve"> тыс. рублей, или </w:t>
      </w:r>
      <w:r w:rsidR="0069017C" w:rsidRPr="0039284D">
        <w:rPr>
          <w:rFonts w:ascii="Times New Roman" w:hAnsi="Times New Roman" w:cs="Times New Roman"/>
          <w:lang w:eastAsia="ru-RU"/>
        </w:rPr>
        <w:t>100</w:t>
      </w:r>
      <w:r w:rsidR="0049784C" w:rsidRPr="0039284D">
        <w:rPr>
          <w:rFonts w:ascii="Times New Roman" w:hAnsi="Times New Roman" w:cs="Times New Roman"/>
          <w:lang w:eastAsia="ru-RU"/>
        </w:rPr>
        <w:t xml:space="preserve"> процента к плану, в том числе: </w:t>
      </w:r>
    </w:p>
    <w:p w:rsidR="002320FB" w:rsidRPr="0039284D" w:rsidRDefault="0049784C" w:rsidP="008F5D94">
      <w:pPr>
        <w:pStyle w:val="a8"/>
        <w:jc w:val="both"/>
        <w:rPr>
          <w:rFonts w:ascii="Times New Roman" w:hAnsi="Times New Roman" w:cs="Times New Roman"/>
          <w:lang w:eastAsia="ru-RU"/>
        </w:rPr>
      </w:pPr>
      <w:r w:rsidRPr="0039284D">
        <w:rPr>
          <w:rFonts w:ascii="Times New Roman" w:hAnsi="Times New Roman" w:cs="Times New Roman"/>
          <w:lang w:eastAsia="ru-RU"/>
        </w:rPr>
        <w:t>-Центральный аппарат – при плане</w:t>
      </w:r>
      <w:r w:rsidR="002320FB" w:rsidRPr="0039284D">
        <w:rPr>
          <w:rFonts w:ascii="Times New Roman" w:hAnsi="Times New Roman" w:cs="Times New Roman"/>
          <w:lang w:eastAsia="ru-RU"/>
        </w:rPr>
        <w:t xml:space="preserve"> </w:t>
      </w:r>
      <w:r w:rsidR="00970B51" w:rsidRPr="0039284D">
        <w:rPr>
          <w:rFonts w:ascii="Times New Roman" w:hAnsi="Times New Roman" w:cs="Times New Roman"/>
          <w:lang w:eastAsia="ru-RU"/>
        </w:rPr>
        <w:t>382,03</w:t>
      </w:r>
      <w:r w:rsidR="002320FB" w:rsidRPr="0039284D">
        <w:rPr>
          <w:rFonts w:ascii="Times New Roman" w:hAnsi="Times New Roman" w:cs="Times New Roman"/>
          <w:lang w:eastAsia="ru-RU"/>
        </w:rPr>
        <w:t xml:space="preserve"> </w:t>
      </w:r>
      <w:r w:rsidRPr="0039284D">
        <w:rPr>
          <w:rFonts w:ascii="Times New Roman" w:hAnsi="Times New Roman" w:cs="Times New Roman"/>
          <w:lang w:eastAsia="ru-RU"/>
        </w:rPr>
        <w:t xml:space="preserve">тыс. рублей, исполнено </w:t>
      </w:r>
      <w:r w:rsidR="002320FB" w:rsidRPr="0039284D">
        <w:rPr>
          <w:rFonts w:ascii="Times New Roman" w:hAnsi="Times New Roman" w:cs="Times New Roman"/>
          <w:lang w:eastAsia="ru-RU"/>
        </w:rPr>
        <w:t>3</w:t>
      </w:r>
      <w:r w:rsidR="00970B51" w:rsidRPr="0039284D">
        <w:rPr>
          <w:rFonts w:ascii="Times New Roman" w:hAnsi="Times New Roman" w:cs="Times New Roman"/>
          <w:lang w:eastAsia="ru-RU"/>
        </w:rPr>
        <w:t>82,01</w:t>
      </w:r>
      <w:r w:rsidRPr="0039284D">
        <w:rPr>
          <w:rFonts w:ascii="Times New Roman" w:hAnsi="Times New Roman" w:cs="Times New Roman"/>
          <w:lang w:eastAsia="ru-RU"/>
        </w:rPr>
        <w:t xml:space="preserve">  тыс. рублей, или </w:t>
      </w:r>
      <w:r w:rsidR="002320FB" w:rsidRPr="0039284D">
        <w:rPr>
          <w:rFonts w:ascii="Times New Roman" w:hAnsi="Times New Roman" w:cs="Times New Roman"/>
          <w:lang w:eastAsia="ru-RU"/>
        </w:rPr>
        <w:t>100</w:t>
      </w:r>
      <w:r w:rsidRPr="0039284D">
        <w:rPr>
          <w:rFonts w:ascii="Times New Roman" w:hAnsi="Times New Roman" w:cs="Times New Roman"/>
          <w:lang w:eastAsia="ru-RU"/>
        </w:rPr>
        <w:t xml:space="preserve"> процента к плану; </w:t>
      </w:r>
      <w:r w:rsidR="002320FB" w:rsidRPr="0039284D">
        <w:rPr>
          <w:rFonts w:ascii="Times New Roman" w:hAnsi="Times New Roman" w:cs="Times New Roman"/>
          <w:lang w:eastAsia="ru-RU"/>
        </w:rPr>
        <w:t xml:space="preserve">  </w:t>
      </w:r>
    </w:p>
    <w:p w:rsidR="002320FB" w:rsidRPr="0039284D" w:rsidRDefault="002320FB" w:rsidP="008F5D94">
      <w:pPr>
        <w:pStyle w:val="a8"/>
        <w:jc w:val="both"/>
        <w:rPr>
          <w:rFonts w:ascii="Times New Roman" w:hAnsi="Times New Roman" w:cs="Times New Roman"/>
          <w:lang w:eastAsia="ru-RU"/>
        </w:rPr>
      </w:pPr>
      <w:r w:rsidRPr="0039284D">
        <w:rPr>
          <w:rFonts w:ascii="Times New Roman" w:hAnsi="Times New Roman" w:cs="Times New Roman"/>
          <w:lang w:eastAsia="ru-RU"/>
        </w:rPr>
        <w:t>0107 «</w:t>
      </w:r>
      <w:r w:rsidR="0069017C" w:rsidRPr="0039284D">
        <w:rPr>
          <w:rFonts w:ascii="Times New Roman" w:hAnsi="Times New Roman" w:cs="Times New Roman"/>
          <w:lang w:eastAsia="ru-RU"/>
        </w:rPr>
        <w:t xml:space="preserve">Обеспечение проведения выборов и референдумов»- на проведение выборов в представительные  органы муниципального образования при плане </w:t>
      </w:r>
      <w:r w:rsidR="00970B51" w:rsidRPr="0039284D">
        <w:rPr>
          <w:rFonts w:ascii="Times New Roman" w:hAnsi="Times New Roman" w:cs="Times New Roman"/>
          <w:lang w:eastAsia="ru-RU"/>
        </w:rPr>
        <w:t>17,09</w:t>
      </w:r>
      <w:r w:rsidR="0069017C" w:rsidRPr="0039284D">
        <w:rPr>
          <w:rFonts w:ascii="Times New Roman" w:hAnsi="Times New Roman" w:cs="Times New Roman"/>
          <w:lang w:eastAsia="ru-RU"/>
        </w:rPr>
        <w:t xml:space="preserve"> тыс. рублей исполнено </w:t>
      </w:r>
      <w:r w:rsidR="00970B51" w:rsidRPr="0039284D">
        <w:rPr>
          <w:rFonts w:ascii="Times New Roman" w:hAnsi="Times New Roman" w:cs="Times New Roman"/>
          <w:lang w:eastAsia="ru-RU"/>
        </w:rPr>
        <w:t>17,09</w:t>
      </w:r>
      <w:r w:rsidR="0069017C" w:rsidRPr="0039284D">
        <w:rPr>
          <w:rFonts w:ascii="Times New Roman" w:hAnsi="Times New Roman" w:cs="Times New Roman"/>
          <w:lang w:eastAsia="ru-RU"/>
        </w:rPr>
        <w:t xml:space="preserve"> тыс. рублей.</w:t>
      </w:r>
    </w:p>
    <w:p w:rsidR="006E6E66" w:rsidRPr="0039284D" w:rsidRDefault="0049784C" w:rsidP="00970B51">
      <w:pPr>
        <w:pStyle w:val="a8"/>
        <w:jc w:val="center"/>
        <w:rPr>
          <w:rFonts w:ascii="Times New Roman" w:hAnsi="Times New Roman" w:cs="Times New Roman"/>
          <w:b/>
          <w:lang w:eastAsia="ru-RU"/>
        </w:rPr>
      </w:pPr>
      <w:r w:rsidRPr="0039284D">
        <w:rPr>
          <w:rFonts w:ascii="Times New Roman" w:hAnsi="Times New Roman" w:cs="Times New Roman"/>
          <w:b/>
          <w:lang w:eastAsia="ru-RU"/>
        </w:rPr>
        <w:t>02 «Н</w:t>
      </w:r>
      <w:r w:rsidR="0069017C" w:rsidRPr="0039284D">
        <w:rPr>
          <w:rFonts w:ascii="Times New Roman" w:hAnsi="Times New Roman" w:cs="Times New Roman"/>
          <w:b/>
          <w:lang w:eastAsia="ru-RU"/>
        </w:rPr>
        <w:t>АЦИОНАЛЬНАЯ ОБОРОНА</w:t>
      </w:r>
      <w:r w:rsidRPr="0039284D">
        <w:rPr>
          <w:rFonts w:ascii="Times New Roman" w:hAnsi="Times New Roman" w:cs="Times New Roman"/>
          <w:b/>
          <w:lang w:eastAsia="ru-RU"/>
        </w:rPr>
        <w:t>»</w:t>
      </w:r>
    </w:p>
    <w:p w:rsidR="0049784C" w:rsidRPr="0039284D" w:rsidRDefault="0049784C" w:rsidP="008F5D94">
      <w:pPr>
        <w:pStyle w:val="a8"/>
        <w:jc w:val="both"/>
        <w:rPr>
          <w:rFonts w:ascii="Times New Roman" w:hAnsi="Times New Roman" w:cs="Times New Roman"/>
          <w:lang w:eastAsia="ru-RU"/>
        </w:rPr>
      </w:pPr>
      <w:r w:rsidRPr="0039284D">
        <w:rPr>
          <w:rFonts w:ascii="Times New Roman" w:hAnsi="Times New Roman" w:cs="Times New Roman"/>
          <w:lang w:eastAsia="ru-RU"/>
        </w:rPr>
        <w:t xml:space="preserve"> </w:t>
      </w:r>
      <w:r w:rsidR="00AB65A1" w:rsidRPr="0039284D">
        <w:rPr>
          <w:rFonts w:ascii="Times New Roman" w:hAnsi="Times New Roman" w:cs="Times New Roman"/>
          <w:lang w:eastAsia="ru-RU"/>
        </w:rPr>
        <w:t xml:space="preserve">         </w:t>
      </w:r>
      <w:r w:rsidRPr="0039284D">
        <w:rPr>
          <w:rFonts w:ascii="Times New Roman" w:hAnsi="Times New Roman" w:cs="Times New Roman"/>
          <w:lang w:eastAsia="ru-RU"/>
        </w:rPr>
        <w:t xml:space="preserve">Уточненный план составил </w:t>
      </w:r>
      <w:r w:rsidR="002320FB" w:rsidRPr="0039284D">
        <w:rPr>
          <w:rFonts w:ascii="Times New Roman" w:hAnsi="Times New Roman" w:cs="Times New Roman"/>
          <w:lang w:eastAsia="ru-RU"/>
        </w:rPr>
        <w:t>35,4</w:t>
      </w:r>
      <w:r w:rsidRPr="0039284D">
        <w:rPr>
          <w:rFonts w:ascii="Times New Roman" w:hAnsi="Times New Roman" w:cs="Times New Roman"/>
          <w:lang w:eastAsia="ru-RU"/>
        </w:rPr>
        <w:t xml:space="preserve"> тыс. руб.,  исполнение</w:t>
      </w:r>
      <w:r w:rsidR="00AB65A1" w:rsidRPr="0039284D">
        <w:rPr>
          <w:rFonts w:ascii="Times New Roman" w:hAnsi="Times New Roman" w:cs="Times New Roman"/>
          <w:lang w:eastAsia="ru-RU"/>
        </w:rPr>
        <w:t xml:space="preserve"> составило</w:t>
      </w:r>
      <w:r w:rsidRPr="0039284D">
        <w:rPr>
          <w:rFonts w:ascii="Times New Roman" w:hAnsi="Times New Roman" w:cs="Times New Roman"/>
          <w:lang w:eastAsia="ru-RU"/>
        </w:rPr>
        <w:t xml:space="preserve">  </w:t>
      </w:r>
      <w:r w:rsidR="002320FB" w:rsidRPr="0039284D">
        <w:rPr>
          <w:rFonts w:ascii="Times New Roman" w:hAnsi="Times New Roman" w:cs="Times New Roman"/>
          <w:lang w:eastAsia="ru-RU"/>
        </w:rPr>
        <w:t>35,4</w:t>
      </w:r>
      <w:r w:rsidRPr="0039284D">
        <w:rPr>
          <w:rFonts w:ascii="Times New Roman" w:hAnsi="Times New Roman" w:cs="Times New Roman"/>
          <w:lang w:eastAsia="ru-RU"/>
        </w:rPr>
        <w:t xml:space="preserve"> тыс. руб. или </w:t>
      </w:r>
      <w:r w:rsidR="002320FB" w:rsidRPr="0039284D">
        <w:rPr>
          <w:rFonts w:ascii="Times New Roman" w:hAnsi="Times New Roman" w:cs="Times New Roman"/>
          <w:lang w:eastAsia="ru-RU"/>
        </w:rPr>
        <w:t>100</w:t>
      </w:r>
      <w:r w:rsidRPr="0039284D">
        <w:rPr>
          <w:rFonts w:ascii="Times New Roman" w:hAnsi="Times New Roman" w:cs="Times New Roman"/>
          <w:lang w:eastAsia="ru-RU"/>
        </w:rPr>
        <w:t xml:space="preserve"> процента  к плану. Денежные средства направлены на осуществление первичного воинского учета  на территориях, где отсутствуют военные комиссариаты. </w:t>
      </w:r>
    </w:p>
    <w:p w:rsidR="0049784C" w:rsidRPr="0039284D" w:rsidRDefault="0049784C" w:rsidP="00AB65A1">
      <w:pPr>
        <w:pStyle w:val="a8"/>
        <w:jc w:val="center"/>
        <w:rPr>
          <w:rFonts w:ascii="Times New Roman" w:hAnsi="Times New Roman" w:cs="Times New Roman"/>
          <w:b/>
          <w:lang w:eastAsia="ru-RU"/>
        </w:rPr>
      </w:pPr>
      <w:r w:rsidRPr="0039284D">
        <w:rPr>
          <w:rFonts w:ascii="Times New Roman" w:hAnsi="Times New Roman" w:cs="Times New Roman"/>
          <w:b/>
          <w:lang w:eastAsia="ru-RU"/>
        </w:rPr>
        <w:t>0</w:t>
      </w:r>
      <w:r w:rsidR="0069017C" w:rsidRPr="0039284D">
        <w:rPr>
          <w:rFonts w:ascii="Times New Roman" w:hAnsi="Times New Roman" w:cs="Times New Roman"/>
          <w:b/>
          <w:lang w:eastAsia="ru-RU"/>
        </w:rPr>
        <w:t>4</w:t>
      </w:r>
      <w:r w:rsidRPr="0039284D">
        <w:rPr>
          <w:rFonts w:ascii="Times New Roman" w:hAnsi="Times New Roman" w:cs="Times New Roman"/>
          <w:b/>
          <w:lang w:eastAsia="ru-RU"/>
        </w:rPr>
        <w:t xml:space="preserve"> «Н</w:t>
      </w:r>
      <w:r w:rsidR="0069017C" w:rsidRPr="0039284D">
        <w:rPr>
          <w:rFonts w:ascii="Times New Roman" w:hAnsi="Times New Roman" w:cs="Times New Roman"/>
          <w:b/>
          <w:lang w:eastAsia="ru-RU"/>
        </w:rPr>
        <w:t>АЦИОНАЛЬНАЯ ЭКОНОМИКА»</w:t>
      </w:r>
    </w:p>
    <w:p w:rsidR="0049784C" w:rsidRPr="0039284D" w:rsidRDefault="0049784C" w:rsidP="008F5D94">
      <w:pPr>
        <w:pStyle w:val="a8"/>
        <w:jc w:val="both"/>
        <w:rPr>
          <w:rFonts w:ascii="Times New Roman" w:hAnsi="Times New Roman" w:cs="Times New Roman"/>
          <w:lang w:eastAsia="ru-RU"/>
        </w:rPr>
      </w:pPr>
      <w:r w:rsidRPr="0039284D">
        <w:rPr>
          <w:rFonts w:ascii="Times New Roman" w:hAnsi="Times New Roman" w:cs="Times New Roman"/>
          <w:lang w:eastAsia="ru-RU"/>
        </w:rPr>
        <w:t xml:space="preserve">            По данному разделу бюджетные ассигнования первоначально </w:t>
      </w:r>
      <w:r w:rsidR="00AB65A1" w:rsidRPr="0039284D">
        <w:rPr>
          <w:rFonts w:ascii="Times New Roman" w:hAnsi="Times New Roman" w:cs="Times New Roman"/>
          <w:lang w:eastAsia="ru-RU"/>
        </w:rPr>
        <w:t>не</w:t>
      </w:r>
      <w:r w:rsidRPr="0039284D">
        <w:rPr>
          <w:rFonts w:ascii="Times New Roman" w:hAnsi="Times New Roman" w:cs="Times New Roman"/>
          <w:lang w:eastAsia="ru-RU"/>
        </w:rPr>
        <w:t xml:space="preserve"> утверждены</w:t>
      </w:r>
      <w:proofErr w:type="gramStart"/>
      <w:r w:rsidRPr="0039284D">
        <w:rPr>
          <w:rFonts w:ascii="Times New Roman" w:hAnsi="Times New Roman" w:cs="Times New Roman"/>
          <w:lang w:eastAsia="ru-RU"/>
        </w:rPr>
        <w:t xml:space="preserve"> </w:t>
      </w:r>
      <w:r w:rsidR="00AB65A1" w:rsidRPr="0039284D">
        <w:rPr>
          <w:rFonts w:ascii="Times New Roman" w:hAnsi="Times New Roman" w:cs="Times New Roman"/>
          <w:lang w:eastAsia="ru-RU"/>
        </w:rPr>
        <w:t>.</w:t>
      </w:r>
      <w:proofErr w:type="gramEnd"/>
      <w:r w:rsidRPr="0039284D">
        <w:rPr>
          <w:rFonts w:ascii="Times New Roman" w:hAnsi="Times New Roman" w:cs="Times New Roman"/>
          <w:lang w:eastAsia="ru-RU"/>
        </w:rPr>
        <w:t xml:space="preserve"> В процессе </w:t>
      </w:r>
      <w:bookmarkStart w:id="2" w:name="YANDEX_138"/>
      <w:bookmarkEnd w:id="2"/>
      <w:r w:rsidRPr="0039284D">
        <w:rPr>
          <w:rFonts w:ascii="Times New Roman" w:hAnsi="Times New Roman" w:cs="Times New Roman"/>
          <w:lang w:eastAsia="ru-RU"/>
        </w:rPr>
        <w:t xml:space="preserve"> исполнения  </w:t>
      </w:r>
      <w:bookmarkStart w:id="3" w:name="YANDEX_139"/>
      <w:bookmarkEnd w:id="3"/>
      <w:r w:rsidRPr="0039284D">
        <w:rPr>
          <w:rFonts w:ascii="Times New Roman" w:hAnsi="Times New Roman" w:cs="Times New Roman"/>
          <w:lang w:eastAsia="ru-RU"/>
        </w:rPr>
        <w:t xml:space="preserve"> бюджета  плановые расходы  изменились и составили </w:t>
      </w:r>
      <w:r w:rsidR="00AB65A1" w:rsidRPr="0039284D">
        <w:rPr>
          <w:rFonts w:ascii="Times New Roman" w:hAnsi="Times New Roman" w:cs="Times New Roman"/>
          <w:lang w:eastAsia="ru-RU"/>
        </w:rPr>
        <w:t>12</w:t>
      </w:r>
      <w:r w:rsidR="00F44B1F" w:rsidRPr="0039284D">
        <w:rPr>
          <w:rFonts w:ascii="Times New Roman" w:hAnsi="Times New Roman" w:cs="Times New Roman"/>
          <w:lang w:eastAsia="ru-RU"/>
        </w:rPr>
        <w:t xml:space="preserve"> тыс. рублей</w:t>
      </w:r>
      <w:r w:rsidRPr="0039284D">
        <w:rPr>
          <w:rFonts w:ascii="Times New Roman" w:hAnsi="Times New Roman" w:cs="Times New Roman"/>
          <w:lang w:eastAsia="ru-RU"/>
        </w:rPr>
        <w:t xml:space="preserve">. Кассовое </w:t>
      </w:r>
      <w:bookmarkStart w:id="4" w:name="YANDEX_140"/>
      <w:bookmarkEnd w:id="4"/>
      <w:r w:rsidRPr="0039284D">
        <w:rPr>
          <w:rFonts w:ascii="Times New Roman" w:hAnsi="Times New Roman" w:cs="Times New Roman"/>
          <w:lang w:eastAsia="ru-RU"/>
        </w:rPr>
        <w:t xml:space="preserve"> исполнение  составило </w:t>
      </w:r>
      <w:r w:rsidR="00AB65A1" w:rsidRPr="0039284D">
        <w:rPr>
          <w:rFonts w:ascii="Times New Roman" w:hAnsi="Times New Roman" w:cs="Times New Roman"/>
          <w:lang w:eastAsia="ru-RU"/>
        </w:rPr>
        <w:t>12</w:t>
      </w:r>
      <w:r w:rsidR="00F44B1F" w:rsidRPr="0039284D">
        <w:rPr>
          <w:rFonts w:ascii="Times New Roman" w:hAnsi="Times New Roman" w:cs="Times New Roman"/>
          <w:lang w:eastAsia="ru-RU"/>
        </w:rPr>
        <w:t xml:space="preserve"> тыс. рублей</w:t>
      </w:r>
      <w:r w:rsidRPr="0039284D">
        <w:rPr>
          <w:rFonts w:ascii="Times New Roman" w:hAnsi="Times New Roman" w:cs="Times New Roman"/>
          <w:lang w:eastAsia="ru-RU"/>
        </w:rPr>
        <w:t xml:space="preserve">, или </w:t>
      </w:r>
      <w:r w:rsidR="00F44B1F" w:rsidRPr="0039284D">
        <w:rPr>
          <w:rFonts w:ascii="Times New Roman" w:hAnsi="Times New Roman" w:cs="Times New Roman"/>
          <w:lang w:eastAsia="ru-RU"/>
        </w:rPr>
        <w:t>100</w:t>
      </w:r>
      <w:r w:rsidRPr="0039284D">
        <w:rPr>
          <w:rFonts w:ascii="Times New Roman" w:hAnsi="Times New Roman" w:cs="Times New Roman"/>
          <w:lang w:eastAsia="ru-RU"/>
        </w:rPr>
        <w:t xml:space="preserve"> процент</w:t>
      </w:r>
      <w:r w:rsidR="00F44B1F" w:rsidRPr="0039284D">
        <w:rPr>
          <w:rFonts w:ascii="Times New Roman" w:hAnsi="Times New Roman" w:cs="Times New Roman"/>
          <w:lang w:eastAsia="ru-RU"/>
        </w:rPr>
        <w:t>ов</w:t>
      </w:r>
      <w:r w:rsidRPr="0039284D">
        <w:rPr>
          <w:rFonts w:ascii="Times New Roman" w:hAnsi="Times New Roman" w:cs="Times New Roman"/>
          <w:lang w:eastAsia="ru-RU"/>
        </w:rPr>
        <w:t xml:space="preserve"> к  плану</w:t>
      </w:r>
      <w:proofErr w:type="gramStart"/>
      <w:r w:rsidR="00627016" w:rsidRPr="0039284D">
        <w:rPr>
          <w:rFonts w:ascii="Times New Roman" w:hAnsi="Times New Roman" w:cs="Times New Roman"/>
          <w:lang w:eastAsia="ru-RU"/>
        </w:rPr>
        <w:t xml:space="preserve"> .</w:t>
      </w:r>
      <w:proofErr w:type="gramEnd"/>
      <w:r w:rsidR="00627016" w:rsidRPr="0039284D">
        <w:rPr>
          <w:rFonts w:ascii="Times New Roman" w:hAnsi="Times New Roman" w:cs="Times New Roman"/>
          <w:lang w:eastAsia="ru-RU"/>
        </w:rPr>
        <w:t xml:space="preserve"> Денежные на чистку дорог </w:t>
      </w:r>
      <w:r w:rsidR="00764272" w:rsidRPr="0039284D">
        <w:rPr>
          <w:rFonts w:ascii="Times New Roman" w:hAnsi="Times New Roman" w:cs="Times New Roman"/>
          <w:lang w:eastAsia="ru-RU"/>
        </w:rPr>
        <w:t xml:space="preserve">между </w:t>
      </w:r>
      <w:r w:rsidR="00627016" w:rsidRPr="0039284D">
        <w:rPr>
          <w:rFonts w:ascii="Times New Roman" w:hAnsi="Times New Roman" w:cs="Times New Roman"/>
          <w:lang w:eastAsia="ru-RU"/>
        </w:rPr>
        <w:t xml:space="preserve"> населенны</w:t>
      </w:r>
      <w:r w:rsidR="00764272" w:rsidRPr="0039284D">
        <w:rPr>
          <w:rFonts w:ascii="Times New Roman" w:hAnsi="Times New Roman" w:cs="Times New Roman"/>
          <w:lang w:eastAsia="ru-RU"/>
        </w:rPr>
        <w:t>ми</w:t>
      </w:r>
      <w:r w:rsidR="00627016" w:rsidRPr="0039284D">
        <w:rPr>
          <w:rFonts w:ascii="Times New Roman" w:hAnsi="Times New Roman" w:cs="Times New Roman"/>
          <w:lang w:eastAsia="ru-RU"/>
        </w:rPr>
        <w:t xml:space="preserve"> пункт</w:t>
      </w:r>
      <w:r w:rsidR="00764272" w:rsidRPr="0039284D">
        <w:rPr>
          <w:rFonts w:ascii="Times New Roman" w:hAnsi="Times New Roman" w:cs="Times New Roman"/>
          <w:lang w:eastAsia="ru-RU"/>
        </w:rPr>
        <w:t>ами</w:t>
      </w:r>
      <w:r w:rsidRPr="0039284D">
        <w:rPr>
          <w:rFonts w:ascii="Times New Roman" w:hAnsi="Times New Roman" w:cs="Times New Roman"/>
          <w:lang w:eastAsia="ru-RU"/>
        </w:rPr>
        <w:t xml:space="preserve">. </w:t>
      </w:r>
    </w:p>
    <w:p w:rsidR="0049784C" w:rsidRPr="0039284D" w:rsidRDefault="0049784C" w:rsidP="008F5D94">
      <w:pPr>
        <w:pStyle w:val="a8"/>
        <w:jc w:val="both"/>
        <w:rPr>
          <w:rFonts w:ascii="Times New Roman" w:hAnsi="Times New Roman" w:cs="Times New Roman"/>
          <w:lang w:eastAsia="ru-RU"/>
        </w:rPr>
      </w:pPr>
      <w:r w:rsidRPr="0039284D">
        <w:rPr>
          <w:rFonts w:ascii="Times New Roman" w:hAnsi="Times New Roman" w:cs="Times New Roman"/>
          <w:color w:val="008000"/>
          <w:lang w:eastAsia="ru-RU"/>
        </w:rPr>
        <w:t xml:space="preserve">            </w:t>
      </w:r>
      <w:bookmarkStart w:id="5" w:name="YANDEX_141"/>
      <w:bookmarkEnd w:id="5"/>
      <w:r w:rsidRPr="0039284D">
        <w:rPr>
          <w:rFonts w:ascii="Times New Roman" w:hAnsi="Times New Roman" w:cs="Times New Roman"/>
          <w:lang w:eastAsia="ru-RU"/>
        </w:rPr>
        <w:t xml:space="preserve">  </w:t>
      </w:r>
    </w:p>
    <w:p w:rsidR="0049784C" w:rsidRPr="0039284D" w:rsidRDefault="0049784C" w:rsidP="00764272">
      <w:pPr>
        <w:pStyle w:val="a8"/>
        <w:jc w:val="center"/>
        <w:rPr>
          <w:rFonts w:ascii="Times New Roman" w:hAnsi="Times New Roman" w:cs="Times New Roman"/>
          <w:b/>
          <w:lang w:eastAsia="ru-RU"/>
        </w:rPr>
      </w:pPr>
      <w:r w:rsidRPr="0039284D">
        <w:rPr>
          <w:rFonts w:ascii="Times New Roman" w:hAnsi="Times New Roman" w:cs="Times New Roman"/>
          <w:b/>
          <w:lang w:eastAsia="ru-RU"/>
        </w:rPr>
        <w:t>05 «Ж</w:t>
      </w:r>
      <w:r w:rsidR="00F44B1F" w:rsidRPr="0039284D">
        <w:rPr>
          <w:rFonts w:ascii="Times New Roman" w:hAnsi="Times New Roman" w:cs="Times New Roman"/>
          <w:b/>
          <w:lang w:eastAsia="ru-RU"/>
        </w:rPr>
        <w:t>ИЛИЩНО-КОММУНАЛЬНОЕ ХОЗЯЙСТВО»</w:t>
      </w:r>
    </w:p>
    <w:p w:rsidR="0049784C" w:rsidRPr="0039284D" w:rsidRDefault="0049784C" w:rsidP="008F5D94">
      <w:pPr>
        <w:pStyle w:val="a8"/>
        <w:jc w:val="both"/>
        <w:rPr>
          <w:rFonts w:ascii="Times New Roman" w:hAnsi="Times New Roman" w:cs="Times New Roman"/>
          <w:lang w:eastAsia="ru-RU"/>
        </w:rPr>
      </w:pPr>
      <w:r w:rsidRPr="0039284D">
        <w:rPr>
          <w:rFonts w:ascii="Times New Roman" w:hAnsi="Times New Roman" w:cs="Times New Roman"/>
          <w:lang w:eastAsia="ru-RU"/>
        </w:rPr>
        <w:t xml:space="preserve">            Уточнённый план составил </w:t>
      </w:r>
      <w:r w:rsidR="007C484C" w:rsidRPr="0039284D">
        <w:rPr>
          <w:rFonts w:ascii="Times New Roman" w:hAnsi="Times New Roman" w:cs="Times New Roman"/>
          <w:lang w:eastAsia="ru-RU"/>
        </w:rPr>
        <w:t>236,72</w:t>
      </w:r>
      <w:r w:rsidRPr="0039284D">
        <w:rPr>
          <w:rFonts w:ascii="Times New Roman" w:hAnsi="Times New Roman" w:cs="Times New Roman"/>
          <w:lang w:eastAsia="ru-RU"/>
        </w:rPr>
        <w:t xml:space="preserve"> тыс. рублей, кассовое исполнение – 2</w:t>
      </w:r>
      <w:r w:rsidR="007C484C" w:rsidRPr="0039284D">
        <w:rPr>
          <w:rFonts w:ascii="Times New Roman" w:hAnsi="Times New Roman" w:cs="Times New Roman"/>
          <w:lang w:eastAsia="ru-RU"/>
        </w:rPr>
        <w:t>36,71</w:t>
      </w:r>
      <w:r w:rsidRPr="0039284D">
        <w:rPr>
          <w:rFonts w:ascii="Times New Roman" w:hAnsi="Times New Roman" w:cs="Times New Roman"/>
          <w:lang w:eastAsia="ru-RU"/>
        </w:rPr>
        <w:t xml:space="preserve"> тыс. рублей, или </w:t>
      </w:r>
      <w:r w:rsidR="008B62CC" w:rsidRPr="0039284D">
        <w:rPr>
          <w:rFonts w:ascii="Times New Roman" w:hAnsi="Times New Roman" w:cs="Times New Roman"/>
          <w:lang w:eastAsia="ru-RU"/>
        </w:rPr>
        <w:t>100</w:t>
      </w:r>
      <w:r w:rsidRPr="0039284D">
        <w:rPr>
          <w:rFonts w:ascii="Times New Roman" w:hAnsi="Times New Roman" w:cs="Times New Roman"/>
          <w:lang w:eastAsia="ru-RU"/>
        </w:rPr>
        <w:t xml:space="preserve">  процента к плану.   </w:t>
      </w:r>
    </w:p>
    <w:p w:rsidR="007C484C" w:rsidRPr="0039284D" w:rsidRDefault="007C484C" w:rsidP="008F5D94">
      <w:pPr>
        <w:pStyle w:val="a8"/>
        <w:jc w:val="both"/>
        <w:rPr>
          <w:rFonts w:ascii="Times New Roman" w:hAnsi="Times New Roman" w:cs="Times New Roman"/>
          <w:lang w:eastAsia="ru-RU"/>
        </w:rPr>
      </w:pPr>
      <w:r w:rsidRPr="0039284D">
        <w:rPr>
          <w:rFonts w:ascii="Times New Roman" w:hAnsi="Times New Roman" w:cs="Times New Roman"/>
          <w:lang w:eastAsia="ru-RU"/>
        </w:rPr>
        <w:t xml:space="preserve">По подразделу 0501 «Жилищное хозяйство»  уточненный план 198 тыс. рублей, исполнение составило 198 тыс. рублей на </w:t>
      </w:r>
      <w:r w:rsidR="00182515" w:rsidRPr="0039284D">
        <w:rPr>
          <w:rFonts w:ascii="Times New Roman" w:hAnsi="Times New Roman" w:cs="Times New Roman"/>
          <w:lang w:eastAsia="ru-RU"/>
        </w:rPr>
        <w:t xml:space="preserve"> изготовление </w:t>
      </w:r>
      <w:r w:rsidR="00764272" w:rsidRPr="0039284D">
        <w:rPr>
          <w:rFonts w:ascii="Times New Roman" w:hAnsi="Times New Roman" w:cs="Times New Roman"/>
          <w:lang w:eastAsia="ru-RU"/>
        </w:rPr>
        <w:t>документов территориального планирования</w:t>
      </w:r>
      <w:r w:rsidR="00182515" w:rsidRPr="0039284D">
        <w:rPr>
          <w:rFonts w:ascii="Times New Roman" w:hAnsi="Times New Roman" w:cs="Times New Roman"/>
          <w:lang w:eastAsia="ru-RU"/>
        </w:rPr>
        <w:t xml:space="preserve"> </w:t>
      </w:r>
    </w:p>
    <w:p w:rsidR="0049784C" w:rsidRPr="0039284D" w:rsidRDefault="0049784C" w:rsidP="008F5D94">
      <w:pPr>
        <w:pStyle w:val="a8"/>
        <w:jc w:val="both"/>
        <w:rPr>
          <w:rFonts w:ascii="Times New Roman" w:hAnsi="Times New Roman" w:cs="Times New Roman"/>
          <w:lang w:eastAsia="ru-RU"/>
        </w:rPr>
      </w:pPr>
      <w:r w:rsidRPr="0039284D">
        <w:rPr>
          <w:rFonts w:ascii="Times New Roman" w:hAnsi="Times New Roman" w:cs="Times New Roman"/>
          <w:i/>
          <w:iCs/>
          <w:lang w:eastAsia="ru-RU"/>
        </w:rPr>
        <w:t xml:space="preserve"> 0503 «Благоустройство» </w:t>
      </w:r>
      <w:r w:rsidRPr="0039284D">
        <w:rPr>
          <w:rFonts w:ascii="Times New Roman" w:hAnsi="Times New Roman" w:cs="Times New Roman"/>
          <w:lang w:eastAsia="ru-RU"/>
        </w:rPr>
        <w:t xml:space="preserve">Уточненный план составил </w:t>
      </w:r>
      <w:r w:rsidR="00764272" w:rsidRPr="0039284D">
        <w:rPr>
          <w:rFonts w:ascii="Times New Roman" w:hAnsi="Times New Roman" w:cs="Times New Roman"/>
          <w:lang w:eastAsia="ru-RU"/>
        </w:rPr>
        <w:t>38,72</w:t>
      </w:r>
      <w:r w:rsidRPr="0039284D">
        <w:rPr>
          <w:rFonts w:ascii="Times New Roman" w:hAnsi="Times New Roman" w:cs="Times New Roman"/>
          <w:lang w:eastAsia="ru-RU"/>
        </w:rPr>
        <w:t xml:space="preserve"> тыс. руб., кассовое исполнение  -</w:t>
      </w:r>
      <w:r w:rsidR="00764272" w:rsidRPr="0039284D">
        <w:rPr>
          <w:rFonts w:ascii="Times New Roman" w:hAnsi="Times New Roman" w:cs="Times New Roman"/>
          <w:lang w:eastAsia="ru-RU"/>
        </w:rPr>
        <w:t>38,71</w:t>
      </w:r>
      <w:r w:rsidRPr="0039284D">
        <w:rPr>
          <w:rFonts w:ascii="Times New Roman" w:hAnsi="Times New Roman" w:cs="Times New Roman"/>
          <w:lang w:eastAsia="ru-RU"/>
        </w:rPr>
        <w:t xml:space="preserve"> тыс. руб., или </w:t>
      </w:r>
      <w:r w:rsidR="0024079F" w:rsidRPr="0039284D">
        <w:rPr>
          <w:rFonts w:ascii="Times New Roman" w:hAnsi="Times New Roman" w:cs="Times New Roman"/>
          <w:lang w:eastAsia="ru-RU"/>
        </w:rPr>
        <w:t>100</w:t>
      </w:r>
      <w:r w:rsidRPr="0039284D">
        <w:rPr>
          <w:rFonts w:ascii="Times New Roman" w:hAnsi="Times New Roman" w:cs="Times New Roman"/>
          <w:lang w:eastAsia="ru-RU"/>
        </w:rPr>
        <w:t xml:space="preserve"> процент</w:t>
      </w:r>
      <w:r w:rsidR="0024079F" w:rsidRPr="0039284D">
        <w:rPr>
          <w:rFonts w:ascii="Times New Roman" w:hAnsi="Times New Roman" w:cs="Times New Roman"/>
          <w:lang w:eastAsia="ru-RU"/>
        </w:rPr>
        <w:t>ов</w:t>
      </w:r>
      <w:r w:rsidRPr="0039284D">
        <w:rPr>
          <w:rFonts w:ascii="Times New Roman" w:hAnsi="Times New Roman" w:cs="Times New Roman"/>
          <w:lang w:eastAsia="ru-RU"/>
        </w:rPr>
        <w:t xml:space="preserve"> от уточненного плана, в том числе: </w:t>
      </w:r>
    </w:p>
    <w:p w:rsidR="0049784C" w:rsidRPr="0039284D" w:rsidRDefault="0049784C" w:rsidP="008F5D94">
      <w:pPr>
        <w:pStyle w:val="a8"/>
        <w:jc w:val="both"/>
        <w:rPr>
          <w:rFonts w:ascii="Times New Roman" w:hAnsi="Times New Roman" w:cs="Times New Roman"/>
          <w:lang w:eastAsia="ru-RU"/>
        </w:rPr>
      </w:pPr>
      <w:r w:rsidRPr="0039284D">
        <w:rPr>
          <w:rFonts w:ascii="Times New Roman" w:hAnsi="Times New Roman" w:cs="Times New Roman"/>
          <w:lang w:eastAsia="ru-RU"/>
        </w:rPr>
        <w:t xml:space="preserve"> - уличное освещение  - </w:t>
      </w:r>
      <w:r w:rsidR="00764272" w:rsidRPr="0039284D">
        <w:rPr>
          <w:rFonts w:ascii="Times New Roman" w:hAnsi="Times New Roman" w:cs="Times New Roman"/>
          <w:lang w:eastAsia="ru-RU"/>
        </w:rPr>
        <w:t>13,7</w:t>
      </w:r>
      <w:r w:rsidRPr="0039284D">
        <w:rPr>
          <w:rFonts w:ascii="Times New Roman" w:hAnsi="Times New Roman" w:cs="Times New Roman"/>
          <w:lang w:eastAsia="ru-RU"/>
        </w:rPr>
        <w:t xml:space="preserve"> тыс. руб. </w:t>
      </w:r>
    </w:p>
    <w:p w:rsidR="0049784C" w:rsidRPr="0039284D" w:rsidRDefault="0049784C" w:rsidP="008F5D94">
      <w:pPr>
        <w:pStyle w:val="a8"/>
        <w:jc w:val="both"/>
        <w:rPr>
          <w:rFonts w:ascii="Times New Roman" w:hAnsi="Times New Roman" w:cs="Times New Roman"/>
          <w:lang w:eastAsia="ru-RU"/>
        </w:rPr>
      </w:pPr>
      <w:r w:rsidRPr="0039284D">
        <w:rPr>
          <w:rFonts w:ascii="Times New Roman" w:hAnsi="Times New Roman" w:cs="Times New Roman"/>
          <w:lang w:eastAsia="ru-RU"/>
        </w:rPr>
        <w:t> -  содержание автомобильных дорог </w:t>
      </w:r>
      <w:r w:rsidR="0024079F" w:rsidRPr="0039284D">
        <w:rPr>
          <w:rFonts w:ascii="Times New Roman" w:hAnsi="Times New Roman" w:cs="Times New Roman"/>
          <w:lang w:eastAsia="ru-RU"/>
        </w:rPr>
        <w:t>и инженерных сооружений на них в границах поселений в рамках благоустройства</w:t>
      </w:r>
      <w:r w:rsidRPr="0039284D">
        <w:rPr>
          <w:rFonts w:ascii="Times New Roman" w:hAnsi="Times New Roman" w:cs="Times New Roman"/>
          <w:lang w:eastAsia="ru-RU"/>
        </w:rPr>
        <w:t xml:space="preserve"> </w:t>
      </w:r>
      <w:r w:rsidR="006E6E66" w:rsidRPr="0039284D">
        <w:rPr>
          <w:rFonts w:ascii="Times New Roman" w:hAnsi="Times New Roman" w:cs="Times New Roman"/>
          <w:lang w:eastAsia="ru-RU"/>
        </w:rPr>
        <w:t>–</w:t>
      </w:r>
      <w:r w:rsidRPr="0039284D">
        <w:rPr>
          <w:rFonts w:ascii="Times New Roman" w:hAnsi="Times New Roman" w:cs="Times New Roman"/>
          <w:lang w:eastAsia="ru-RU"/>
        </w:rPr>
        <w:t xml:space="preserve"> </w:t>
      </w:r>
      <w:r w:rsidR="00764272" w:rsidRPr="0039284D">
        <w:rPr>
          <w:rFonts w:ascii="Times New Roman" w:hAnsi="Times New Roman" w:cs="Times New Roman"/>
          <w:lang w:eastAsia="ru-RU"/>
        </w:rPr>
        <w:t>6,99</w:t>
      </w:r>
      <w:r w:rsidRPr="0039284D">
        <w:rPr>
          <w:rFonts w:ascii="Times New Roman" w:hAnsi="Times New Roman" w:cs="Times New Roman"/>
          <w:lang w:eastAsia="ru-RU"/>
        </w:rPr>
        <w:t xml:space="preserve"> тыс. руб. (очистка дорог от снега). </w:t>
      </w:r>
    </w:p>
    <w:p w:rsidR="006E6E66" w:rsidRPr="0039284D" w:rsidRDefault="006E6E66" w:rsidP="008F5D94">
      <w:pPr>
        <w:pStyle w:val="a8"/>
        <w:jc w:val="both"/>
        <w:rPr>
          <w:rFonts w:ascii="Times New Roman" w:hAnsi="Times New Roman" w:cs="Times New Roman"/>
          <w:lang w:eastAsia="ru-RU"/>
        </w:rPr>
      </w:pPr>
      <w:r w:rsidRPr="0039284D">
        <w:rPr>
          <w:rFonts w:ascii="Times New Roman" w:hAnsi="Times New Roman" w:cs="Times New Roman"/>
          <w:lang w:eastAsia="ru-RU"/>
        </w:rPr>
        <w:t xml:space="preserve">-организация и содержание мест захоронения – </w:t>
      </w:r>
      <w:r w:rsidR="00764272" w:rsidRPr="0039284D">
        <w:rPr>
          <w:rFonts w:ascii="Times New Roman" w:hAnsi="Times New Roman" w:cs="Times New Roman"/>
          <w:lang w:eastAsia="ru-RU"/>
        </w:rPr>
        <w:t xml:space="preserve">5,33 </w:t>
      </w:r>
      <w:r w:rsidRPr="0039284D">
        <w:rPr>
          <w:rFonts w:ascii="Times New Roman" w:hAnsi="Times New Roman" w:cs="Times New Roman"/>
          <w:lang w:eastAsia="ru-RU"/>
        </w:rPr>
        <w:t>тыс. рублей</w:t>
      </w:r>
    </w:p>
    <w:p w:rsidR="006E6E66" w:rsidRPr="0039284D" w:rsidRDefault="0049784C" w:rsidP="008F5D94">
      <w:pPr>
        <w:pStyle w:val="a8"/>
        <w:jc w:val="both"/>
        <w:rPr>
          <w:rFonts w:ascii="Times New Roman" w:hAnsi="Times New Roman" w:cs="Times New Roman"/>
          <w:lang w:eastAsia="ru-RU"/>
        </w:rPr>
      </w:pPr>
      <w:r w:rsidRPr="0039284D">
        <w:rPr>
          <w:rFonts w:ascii="Times New Roman" w:hAnsi="Times New Roman" w:cs="Times New Roman"/>
          <w:lang w:eastAsia="ru-RU"/>
        </w:rPr>
        <w:t xml:space="preserve">- прочие </w:t>
      </w:r>
      <w:proofErr w:type="gramStart"/>
      <w:r w:rsidRPr="0039284D">
        <w:rPr>
          <w:rFonts w:ascii="Times New Roman" w:hAnsi="Times New Roman" w:cs="Times New Roman"/>
          <w:lang w:eastAsia="ru-RU"/>
        </w:rPr>
        <w:t>мероприятии</w:t>
      </w:r>
      <w:proofErr w:type="gramEnd"/>
      <w:r w:rsidRPr="0039284D">
        <w:rPr>
          <w:rFonts w:ascii="Times New Roman" w:hAnsi="Times New Roman" w:cs="Times New Roman"/>
          <w:lang w:eastAsia="ru-RU"/>
        </w:rPr>
        <w:t xml:space="preserve"> по благоустройству</w:t>
      </w:r>
      <w:r w:rsidR="006E6E66" w:rsidRPr="0039284D">
        <w:rPr>
          <w:rFonts w:ascii="Times New Roman" w:hAnsi="Times New Roman" w:cs="Times New Roman"/>
          <w:lang w:eastAsia="ru-RU"/>
        </w:rPr>
        <w:t xml:space="preserve"> поселения</w:t>
      </w:r>
      <w:r w:rsidRPr="0039284D">
        <w:rPr>
          <w:rFonts w:ascii="Times New Roman" w:hAnsi="Times New Roman" w:cs="Times New Roman"/>
          <w:lang w:eastAsia="ru-RU"/>
        </w:rPr>
        <w:t xml:space="preserve"> –</w:t>
      </w:r>
      <w:r w:rsidR="00764272" w:rsidRPr="0039284D">
        <w:rPr>
          <w:rFonts w:ascii="Times New Roman" w:hAnsi="Times New Roman" w:cs="Times New Roman"/>
          <w:lang w:eastAsia="ru-RU"/>
        </w:rPr>
        <w:t>1</w:t>
      </w:r>
      <w:r w:rsidR="006E6E66" w:rsidRPr="0039284D">
        <w:rPr>
          <w:rFonts w:ascii="Times New Roman" w:hAnsi="Times New Roman" w:cs="Times New Roman"/>
          <w:lang w:eastAsia="ru-RU"/>
        </w:rPr>
        <w:t>2,</w:t>
      </w:r>
      <w:r w:rsidR="00764272" w:rsidRPr="0039284D">
        <w:rPr>
          <w:rFonts w:ascii="Times New Roman" w:hAnsi="Times New Roman" w:cs="Times New Roman"/>
          <w:lang w:eastAsia="ru-RU"/>
        </w:rPr>
        <w:t>6</w:t>
      </w:r>
      <w:r w:rsidR="006E6E66" w:rsidRPr="0039284D">
        <w:rPr>
          <w:rFonts w:ascii="Times New Roman" w:hAnsi="Times New Roman" w:cs="Times New Roman"/>
          <w:lang w:eastAsia="ru-RU"/>
        </w:rPr>
        <w:t>9</w:t>
      </w:r>
      <w:r w:rsidRPr="0039284D">
        <w:rPr>
          <w:rFonts w:ascii="Times New Roman" w:hAnsi="Times New Roman" w:cs="Times New Roman"/>
          <w:lang w:eastAsia="ru-RU"/>
        </w:rPr>
        <w:t xml:space="preserve"> тыс. руб</w:t>
      </w:r>
      <w:r w:rsidR="006E6E66" w:rsidRPr="0039284D">
        <w:rPr>
          <w:rFonts w:ascii="Times New Roman" w:hAnsi="Times New Roman" w:cs="Times New Roman"/>
          <w:lang w:eastAsia="ru-RU"/>
        </w:rPr>
        <w:t>лей</w:t>
      </w:r>
      <w:r w:rsidRPr="0039284D">
        <w:rPr>
          <w:rFonts w:ascii="Times New Roman" w:hAnsi="Times New Roman" w:cs="Times New Roman"/>
          <w:lang w:eastAsia="ru-RU"/>
        </w:rPr>
        <w:t>.</w:t>
      </w:r>
    </w:p>
    <w:p w:rsidR="0049784C" w:rsidRPr="0039284D" w:rsidRDefault="006E6E66" w:rsidP="00764272">
      <w:pPr>
        <w:pStyle w:val="a8"/>
        <w:jc w:val="center"/>
        <w:rPr>
          <w:rFonts w:ascii="Times New Roman" w:hAnsi="Times New Roman" w:cs="Times New Roman"/>
          <w:b/>
          <w:lang w:eastAsia="ru-RU"/>
        </w:rPr>
      </w:pPr>
      <w:r w:rsidRPr="0039284D">
        <w:rPr>
          <w:rFonts w:ascii="Times New Roman" w:hAnsi="Times New Roman" w:cs="Times New Roman"/>
          <w:b/>
          <w:lang w:eastAsia="ru-RU"/>
        </w:rPr>
        <w:t>0</w:t>
      </w:r>
      <w:r w:rsidR="0049784C" w:rsidRPr="0039284D">
        <w:rPr>
          <w:rFonts w:ascii="Times New Roman" w:hAnsi="Times New Roman" w:cs="Times New Roman"/>
          <w:b/>
          <w:lang w:eastAsia="ru-RU"/>
        </w:rPr>
        <w:t>8</w:t>
      </w:r>
      <w:r w:rsidR="00E91957" w:rsidRPr="0039284D">
        <w:rPr>
          <w:rFonts w:ascii="Times New Roman" w:hAnsi="Times New Roman" w:cs="Times New Roman"/>
          <w:b/>
          <w:lang w:eastAsia="ru-RU"/>
        </w:rPr>
        <w:t>00</w:t>
      </w:r>
      <w:r w:rsidR="0049784C" w:rsidRPr="0039284D">
        <w:rPr>
          <w:rFonts w:ascii="Times New Roman" w:hAnsi="Times New Roman" w:cs="Times New Roman"/>
          <w:b/>
          <w:lang w:eastAsia="ru-RU"/>
        </w:rPr>
        <w:t xml:space="preserve"> «К</w:t>
      </w:r>
      <w:r w:rsidRPr="0039284D">
        <w:rPr>
          <w:rFonts w:ascii="Times New Roman" w:hAnsi="Times New Roman" w:cs="Times New Roman"/>
          <w:b/>
          <w:lang w:eastAsia="ru-RU"/>
        </w:rPr>
        <w:t>УЛЬТУРА КИНЕМАТОГРАФИЯ И СРЕДСТВА МАССОВОЙ ИНФОРМАЦИИ»</w:t>
      </w:r>
    </w:p>
    <w:p w:rsidR="0049784C" w:rsidRPr="0039284D" w:rsidRDefault="00764272" w:rsidP="008F5D94">
      <w:pPr>
        <w:pStyle w:val="a8"/>
        <w:jc w:val="both"/>
        <w:rPr>
          <w:rFonts w:ascii="Times New Roman" w:hAnsi="Times New Roman" w:cs="Times New Roman"/>
          <w:lang w:eastAsia="ru-RU"/>
        </w:rPr>
      </w:pPr>
      <w:r w:rsidRPr="0039284D">
        <w:rPr>
          <w:rFonts w:ascii="Times New Roman" w:hAnsi="Times New Roman" w:cs="Times New Roman"/>
          <w:lang w:eastAsia="ru-RU"/>
        </w:rPr>
        <w:t xml:space="preserve">        </w:t>
      </w:r>
      <w:r w:rsidR="0049784C" w:rsidRPr="0039284D">
        <w:rPr>
          <w:rFonts w:ascii="Times New Roman" w:hAnsi="Times New Roman" w:cs="Times New Roman"/>
          <w:lang w:eastAsia="ru-RU"/>
        </w:rPr>
        <w:t xml:space="preserve">Бюджетные ассигнования по </w:t>
      </w:r>
      <w:r w:rsidRPr="0039284D">
        <w:rPr>
          <w:rFonts w:ascii="Times New Roman" w:hAnsi="Times New Roman" w:cs="Times New Roman"/>
          <w:lang w:eastAsia="ru-RU"/>
        </w:rPr>
        <w:t>под</w:t>
      </w:r>
      <w:r w:rsidR="0049784C" w:rsidRPr="0039284D">
        <w:rPr>
          <w:rFonts w:ascii="Times New Roman" w:hAnsi="Times New Roman" w:cs="Times New Roman"/>
          <w:lang w:eastAsia="ru-RU"/>
        </w:rPr>
        <w:t>разделу</w:t>
      </w:r>
      <w:r w:rsidRPr="0039284D">
        <w:rPr>
          <w:rFonts w:ascii="Times New Roman" w:hAnsi="Times New Roman" w:cs="Times New Roman"/>
          <w:lang w:eastAsia="ru-RU"/>
        </w:rPr>
        <w:t xml:space="preserve"> 0801 «Культура»</w:t>
      </w:r>
      <w:r w:rsidR="0049784C" w:rsidRPr="0039284D">
        <w:rPr>
          <w:rFonts w:ascii="Times New Roman" w:hAnsi="Times New Roman" w:cs="Times New Roman"/>
          <w:lang w:eastAsia="ru-RU"/>
        </w:rPr>
        <w:t xml:space="preserve"> первоначально утверждены в сумме </w:t>
      </w:r>
      <w:r w:rsidRPr="0039284D">
        <w:rPr>
          <w:rFonts w:ascii="Times New Roman" w:hAnsi="Times New Roman" w:cs="Times New Roman"/>
          <w:lang w:eastAsia="ru-RU"/>
        </w:rPr>
        <w:t>499,1</w:t>
      </w:r>
      <w:r w:rsidR="0049784C" w:rsidRPr="0039284D">
        <w:rPr>
          <w:rFonts w:ascii="Times New Roman" w:hAnsi="Times New Roman" w:cs="Times New Roman"/>
          <w:lang w:eastAsia="ru-RU"/>
        </w:rPr>
        <w:t xml:space="preserve"> тыс. рублей, с учётом внесённых изменений в бюджет расходы были увеличены на </w:t>
      </w:r>
      <w:r w:rsidR="006E6E66" w:rsidRPr="0039284D">
        <w:rPr>
          <w:rFonts w:ascii="Times New Roman" w:hAnsi="Times New Roman" w:cs="Times New Roman"/>
          <w:lang w:eastAsia="ru-RU"/>
        </w:rPr>
        <w:t>1</w:t>
      </w:r>
      <w:r w:rsidRPr="0039284D">
        <w:rPr>
          <w:rFonts w:ascii="Times New Roman" w:hAnsi="Times New Roman" w:cs="Times New Roman"/>
          <w:lang w:eastAsia="ru-RU"/>
        </w:rPr>
        <w:t>90,8</w:t>
      </w:r>
      <w:r w:rsidR="0049784C" w:rsidRPr="0039284D">
        <w:rPr>
          <w:rFonts w:ascii="Times New Roman" w:hAnsi="Times New Roman" w:cs="Times New Roman"/>
          <w:lang w:eastAsia="ru-RU"/>
        </w:rPr>
        <w:t xml:space="preserve">  тыс. руб. и составили </w:t>
      </w:r>
      <w:r w:rsidR="006E6E66" w:rsidRPr="0039284D">
        <w:rPr>
          <w:rFonts w:ascii="Times New Roman" w:hAnsi="Times New Roman" w:cs="Times New Roman"/>
          <w:lang w:eastAsia="ru-RU"/>
        </w:rPr>
        <w:t>6</w:t>
      </w:r>
      <w:r w:rsidRPr="0039284D">
        <w:rPr>
          <w:rFonts w:ascii="Times New Roman" w:hAnsi="Times New Roman" w:cs="Times New Roman"/>
          <w:lang w:eastAsia="ru-RU"/>
        </w:rPr>
        <w:t>89,9</w:t>
      </w:r>
      <w:r w:rsidR="0049784C" w:rsidRPr="0039284D">
        <w:rPr>
          <w:rFonts w:ascii="Times New Roman" w:hAnsi="Times New Roman" w:cs="Times New Roman"/>
          <w:lang w:eastAsia="ru-RU"/>
        </w:rPr>
        <w:t xml:space="preserve">  тыс. рублей. Исполнение составило </w:t>
      </w:r>
      <w:r w:rsidR="006E6E66" w:rsidRPr="0039284D">
        <w:rPr>
          <w:rFonts w:ascii="Times New Roman" w:hAnsi="Times New Roman" w:cs="Times New Roman"/>
          <w:lang w:eastAsia="ru-RU"/>
        </w:rPr>
        <w:t>6</w:t>
      </w:r>
      <w:r w:rsidRPr="0039284D">
        <w:rPr>
          <w:rFonts w:ascii="Times New Roman" w:hAnsi="Times New Roman" w:cs="Times New Roman"/>
          <w:lang w:eastAsia="ru-RU"/>
        </w:rPr>
        <w:t>89,88</w:t>
      </w:r>
      <w:r w:rsidR="0049784C" w:rsidRPr="0039284D">
        <w:rPr>
          <w:rFonts w:ascii="Times New Roman" w:hAnsi="Times New Roman" w:cs="Times New Roman"/>
          <w:lang w:eastAsia="ru-RU"/>
        </w:rPr>
        <w:t xml:space="preserve">  тыс. рублей или </w:t>
      </w:r>
      <w:r w:rsidR="006E6E66" w:rsidRPr="0039284D">
        <w:rPr>
          <w:rFonts w:ascii="Times New Roman" w:hAnsi="Times New Roman" w:cs="Times New Roman"/>
          <w:lang w:eastAsia="ru-RU"/>
        </w:rPr>
        <w:t>100</w:t>
      </w:r>
      <w:r w:rsidR="0049784C" w:rsidRPr="0039284D">
        <w:rPr>
          <w:rFonts w:ascii="Times New Roman" w:hAnsi="Times New Roman" w:cs="Times New Roman"/>
          <w:lang w:eastAsia="ru-RU"/>
        </w:rPr>
        <w:t xml:space="preserve"> процент</w:t>
      </w:r>
      <w:r w:rsidR="006E6E66" w:rsidRPr="0039284D">
        <w:rPr>
          <w:rFonts w:ascii="Times New Roman" w:hAnsi="Times New Roman" w:cs="Times New Roman"/>
          <w:lang w:eastAsia="ru-RU"/>
        </w:rPr>
        <w:t>ов</w:t>
      </w:r>
      <w:r w:rsidR="0049784C" w:rsidRPr="0039284D">
        <w:rPr>
          <w:rFonts w:ascii="Times New Roman" w:hAnsi="Times New Roman" w:cs="Times New Roman"/>
          <w:lang w:eastAsia="ru-RU"/>
        </w:rPr>
        <w:t xml:space="preserve"> к плану. </w:t>
      </w:r>
    </w:p>
    <w:p w:rsidR="0049784C" w:rsidRPr="0039284D" w:rsidRDefault="0049784C" w:rsidP="008F5D94">
      <w:pPr>
        <w:pStyle w:val="a8"/>
        <w:jc w:val="both"/>
        <w:rPr>
          <w:rFonts w:ascii="Times New Roman" w:hAnsi="Times New Roman" w:cs="Times New Roman"/>
          <w:lang w:eastAsia="ru-RU"/>
        </w:rPr>
      </w:pPr>
      <w:r w:rsidRPr="0039284D">
        <w:rPr>
          <w:rFonts w:ascii="Times New Roman" w:hAnsi="Times New Roman" w:cs="Times New Roman"/>
          <w:lang w:eastAsia="ru-RU"/>
        </w:rPr>
        <w:lastRenderedPageBreak/>
        <w:t xml:space="preserve">Финансирование домов культуры составило </w:t>
      </w:r>
      <w:r w:rsidR="00764272" w:rsidRPr="0039284D">
        <w:rPr>
          <w:rFonts w:ascii="Times New Roman" w:hAnsi="Times New Roman" w:cs="Times New Roman"/>
          <w:lang w:eastAsia="ru-RU"/>
        </w:rPr>
        <w:t>256,08</w:t>
      </w:r>
      <w:r w:rsidRPr="0039284D">
        <w:rPr>
          <w:rFonts w:ascii="Times New Roman" w:hAnsi="Times New Roman" w:cs="Times New Roman"/>
          <w:lang w:eastAsia="ru-RU"/>
        </w:rPr>
        <w:t xml:space="preserve"> тыс. руб. В состав расходов входит заработная плата, начисления на заработную плату, коммунальные услуги</w:t>
      </w:r>
      <w:r w:rsidR="006E6E66" w:rsidRPr="0039284D">
        <w:rPr>
          <w:rFonts w:ascii="Times New Roman" w:hAnsi="Times New Roman" w:cs="Times New Roman"/>
          <w:lang w:eastAsia="ru-RU"/>
        </w:rPr>
        <w:t>, услуги по содержанию имущества, прочие услуги, расходы на материальные запасы</w:t>
      </w:r>
      <w:proofErr w:type="gramStart"/>
      <w:r w:rsidR="006E6E66" w:rsidRPr="0039284D">
        <w:rPr>
          <w:rFonts w:ascii="Times New Roman" w:hAnsi="Times New Roman" w:cs="Times New Roman"/>
          <w:lang w:eastAsia="ru-RU"/>
        </w:rPr>
        <w:t>.</w:t>
      </w:r>
      <w:r w:rsidRPr="0039284D">
        <w:rPr>
          <w:rFonts w:ascii="Times New Roman" w:hAnsi="Times New Roman" w:cs="Times New Roman"/>
          <w:lang w:eastAsia="ru-RU"/>
        </w:rPr>
        <w:t xml:space="preserve">. </w:t>
      </w:r>
      <w:proofErr w:type="gramEnd"/>
    </w:p>
    <w:p w:rsidR="0049784C" w:rsidRPr="0039284D" w:rsidRDefault="0049784C" w:rsidP="008F5D94">
      <w:pPr>
        <w:pStyle w:val="a8"/>
        <w:jc w:val="both"/>
        <w:rPr>
          <w:rFonts w:ascii="Times New Roman" w:hAnsi="Times New Roman" w:cs="Times New Roman"/>
          <w:lang w:eastAsia="ru-RU"/>
        </w:rPr>
      </w:pPr>
      <w:r w:rsidRPr="0039284D">
        <w:rPr>
          <w:rFonts w:ascii="Times New Roman" w:hAnsi="Times New Roman" w:cs="Times New Roman"/>
          <w:lang w:eastAsia="ru-RU"/>
        </w:rPr>
        <w:t xml:space="preserve">Финансирование библиотек составило </w:t>
      </w:r>
      <w:r w:rsidR="00764272" w:rsidRPr="0039284D">
        <w:rPr>
          <w:rFonts w:ascii="Times New Roman" w:hAnsi="Times New Roman" w:cs="Times New Roman"/>
          <w:lang w:eastAsia="ru-RU"/>
        </w:rPr>
        <w:t>71,56</w:t>
      </w:r>
      <w:r w:rsidRPr="0039284D">
        <w:rPr>
          <w:rFonts w:ascii="Times New Roman" w:hAnsi="Times New Roman" w:cs="Times New Roman"/>
          <w:lang w:eastAsia="ru-RU"/>
        </w:rPr>
        <w:t xml:space="preserve"> тыс. руб., это расходы на заработную плату и начисления</w:t>
      </w:r>
      <w:r w:rsidR="006E6E66" w:rsidRPr="0039284D">
        <w:rPr>
          <w:rFonts w:ascii="Times New Roman" w:hAnsi="Times New Roman" w:cs="Times New Roman"/>
          <w:lang w:eastAsia="ru-RU"/>
        </w:rPr>
        <w:t>.</w:t>
      </w:r>
      <w:r w:rsidRPr="0039284D">
        <w:rPr>
          <w:rFonts w:ascii="Times New Roman" w:hAnsi="Times New Roman" w:cs="Times New Roman"/>
          <w:lang w:eastAsia="ru-RU"/>
        </w:rPr>
        <w:t xml:space="preserve"> </w:t>
      </w:r>
    </w:p>
    <w:p w:rsidR="00764272" w:rsidRPr="0039284D" w:rsidRDefault="00764272" w:rsidP="008F5D94">
      <w:pPr>
        <w:pStyle w:val="a8"/>
        <w:jc w:val="both"/>
        <w:rPr>
          <w:rFonts w:ascii="Times New Roman" w:hAnsi="Times New Roman" w:cs="Times New Roman"/>
          <w:lang w:eastAsia="ru-RU"/>
        </w:rPr>
      </w:pPr>
      <w:r w:rsidRPr="0039284D">
        <w:rPr>
          <w:rFonts w:ascii="Times New Roman" w:hAnsi="Times New Roman" w:cs="Times New Roman"/>
          <w:lang w:eastAsia="ru-RU"/>
        </w:rPr>
        <w:t xml:space="preserve">Субсидии бюджетным учреждениям </w:t>
      </w:r>
      <w:r w:rsidR="00E91957" w:rsidRPr="0039284D">
        <w:rPr>
          <w:rFonts w:ascii="Times New Roman" w:hAnsi="Times New Roman" w:cs="Times New Roman"/>
          <w:lang w:eastAsia="ru-RU"/>
        </w:rPr>
        <w:t xml:space="preserve"> на финансовое обеспечение муниципального задания и оказания услуг (выполнение работ) израсходованы в сумме 362,26 тыс. рублей при плане 362,26 тыс. рублей. </w:t>
      </w:r>
    </w:p>
    <w:p w:rsidR="0049784C" w:rsidRPr="0039284D" w:rsidRDefault="0049784C" w:rsidP="00E91957">
      <w:pPr>
        <w:pStyle w:val="a8"/>
        <w:jc w:val="center"/>
        <w:rPr>
          <w:rFonts w:ascii="Times New Roman" w:hAnsi="Times New Roman" w:cs="Times New Roman"/>
          <w:b/>
          <w:lang w:eastAsia="ru-RU"/>
        </w:rPr>
      </w:pPr>
      <w:r w:rsidRPr="0039284D">
        <w:rPr>
          <w:rFonts w:ascii="Times New Roman" w:hAnsi="Times New Roman" w:cs="Times New Roman"/>
          <w:b/>
          <w:lang w:eastAsia="ru-RU"/>
        </w:rPr>
        <w:t>10</w:t>
      </w:r>
      <w:r w:rsidR="00E91957" w:rsidRPr="0039284D">
        <w:rPr>
          <w:rFonts w:ascii="Times New Roman" w:hAnsi="Times New Roman" w:cs="Times New Roman"/>
          <w:b/>
          <w:lang w:eastAsia="ru-RU"/>
        </w:rPr>
        <w:t>00</w:t>
      </w:r>
      <w:r w:rsidRPr="0039284D">
        <w:rPr>
          <w:rFonts w:ascii="Times New Roman" w:hAnsi="Times New Roman" w:cs="Times New Roman"/>
          <w:b/>
          <w:lang w:eastAsia="ru-RU"/>
        </w:rPr>
        <w:t xml:space="preserve"> «С</w:t>
      </w:r>
      <w:r w:rsidR="00933443" w:rsidRPr="0039284D">
        <w:rPr>
          <w:rFonts w:ascii="Times New Roman" w:hAnsi="Times New Roman" w:cs="Times New Roman"/>
          <w:b/>
          <w:lang w:eastAsia="ru-RU"/>
        </w:rPr>
        <w:t>ОЦИАЛЬНАЯ ПОЛИТИКА</w:t>
      </w:r>
      <w:r w:rsidRPr="0039284D">
        <w:rPr>
          <w:rFonts w:ascii="Times New Roman" w:hAnsi="Times New Roman" w:cs="Times New Roman"/>
          <w:b/>
          <w:lang w:eastAsia="ru-RU"/>
        </w:rPr>
        <w:t>»</w:t>
      </w:r>
    </w:p>
    <w:p w:rsidR="00E91957" w:rsidRPr="0039284D" w:rsidRDefault="00E91957" w:rsidP="00E91957">
      <w:pPr>
        <w:pStyle w:val="a8"/>
        <w:jc w:val="center"/>
        <w:rPr>
          <w:rFonts w:ascii="Times New Roman" w:hAnsi="Times New Roman" w:cs="Times New Roman"/>
          <w:b/>
          <w:lang w:eastAsia="ru-RU"/>
        </w:rPr>
      </w:pPr>
    </w:p>
    <w:p w:rsidR="0049784C" w:rsidRPr="0039284D" w:rsidRDefault="00E91957" w:rsidP="008F5D94">
      <w:pPr>
        <w:pStyle w:val="a8"/>
        <w:jc w:val="both"/>
        <w:rPr>
          <w:rFonts w:ascii="Times New Roman" w:hAnsi="Times New Roman" w:cs="Times New Roman"/>
          <w:lang w:eastAsia="ru-RU"/>
        </w:rPr>
      </w:pPr>
      <w:r w:rsidRPr="0039284D">
        <w:rPr>
          <w:rFonts w:ascii="Times New Roman" w:hAnsi="Times New Roman" w:cs="Times New Roman"/>
          <w:lang w:eastAsia="ru-RU"/>
        </w:rPr>
        <w:t xml:space="preserve">    </w:t>
      </w:r>
      <w:r w:rsidR="0049784C" w:rsidRPr="0039284D">
        <w:rPr>
          <w:rFonts w:ascii="Times New Roman" w:hAnsi="Times New Roman" w:cs="Times New Roman"/>
          <w:lang w:eastAsia="ru-RU"/>
        </w:rPr>
        <w:t>Расходы по разделу 10</w:t>
      </w:r>
      <w:r w:rsidRPr="0039284D">
        <w:rPr>
          <w:rFonts w:ascii="Times New Roman" w:hAnsi="Times New Roman" w:cs="Times New Roman"/>
          <w:lang w:eastAsia="ru-RU"/>
        </w:rPr>
        <w:t>00</w:t>
      </w:r>
      <w:r w:rsidR="0049784C" w:rsidRPr="0039284D">
        <w:rPr>
          <w:rFonts w:ascii="Times New Roman" w:hAnsi="Times New Roman" w:cs="Times New Roman"/>
          <w:lang w:eastAsia="ru-RU"/>
        </w:rPr>
        <w:t xml:space="preserve"> «Социальная политика» первоначально   были предусмотрены </w:t>
      </w:r>
      <w:bookmarkStart w:id="6" w:name="YANDEX_149"/>
      <w:bookmarkEnd w:id="6"/>
      <w:r w:rsidR="0049784C" w:rsidRPr="0039284D">
        <w:rPr>
          <w:rFonts w:ascii="Times New Roman" w:hAnsi="Times New Roman" w:cs="Times New Roman"/>
          <w:lang w:eastAsia="ru-RU"/>
        </w:rPr>
        <w:t> бюджетом  на 201</w:t>
      </w:r>
      <w:r w:rsidRPr="0039284D">
        <w:rPr>
          <w:rFonts w:ascii="Times New Roman" w:hAnsi="Times New Roman" w:cs="Times New Roman"/>
          <w:lang w:eastAsia="ru-RU"/>
        </w:rPr>
        <w:t>2</w:t>
      </w:r>
      <w:r w:rsidR="0049784C" w:rsidRPr="0039284D">
        <w:rPr>
          <w:rFonts w:ascii="Times New Roman" w:hAnsi="Times New Roman" w:cs="Times New Roman"/>
          <w:lang w:eastAsia="ru-RU"/>
        </w:rPr>
        <w:t xml:space="preserve">г. в сумме </w:t>
      </w:r>
      <w:r w:rsidRPr="0039284D">
        <w:rPr>
          <w:rFonts w:ascii="Times New Roman" w:hAnsi="Times New Roman" w:cs="Times New Roman"/>
          <w:lang w:eastAsia="ru-RU"/>
        </w:rPr>
        <w:t>49,5</w:t>
      </w:r>
      <w:r w:rsidR="0049784C" w:rsidRPr="0039284D">
        <w:rPr>
          <w:rFonts w:ascii="Times New Roman" w:hAnsi="Times New Roman" w:cs="Times New Roman"/>
          <w:lang w:eastAsia="ru-RU"/>
        </w:rPr>
        <w:t xml:space="preserve"> тыс. руб.  Законодательно были утверждены расходы в сумме </w:t>
      </w:r>
      <w:r w:rsidRPr="0039284D">
        <w:rPr>
          <w:rFonts w:ascii="Times New Roman" w:hAnsi="Times New Roman" w:cs="Times New Roman"/>
          <w:lang w:eastAsia="ru-RU"/>
        </w:rPr>
        <w:t>74,22</w:t>
      </w:r>
      <w:r w:rsidR="0049784C" w:rsidRPr="0039284D">
        <w:rPr>
          <w:rFonts w:ascii="Times New Roman" w:hAnsi="Times New Roman" w:cs="Times New Roman"/>
          <w:lang w:eastAsia="ru-RU"/>
        </w:rPr>
        <w:t xml:space="preserve"> тыс. руб</w:t>
      </w:r>
      <w:r w:rsidR="006E6E66" w:rsidRPr="0039284D">
        <w:rPr>
          <w:rFonts w:ascii="Times New Roman" w:hAnsi="Times New Roman" w:cs="Times New Roman"/>
          <w:lang w:eastAsia="ru-RU"/>
        </w:rPr>
        <w:t>лей,</w:t>
      </w:r>
      <w:bookmarkStart w:id="7" w:name="YANDEX_150"/>
      <w:bookmarkEnd w:id="7"/>
      <w:r w:rsidR="006E6E66" w:rsidRPr="0039284D">
        <w:rPr>
          <w:rFonts w:ascii="Times New Roman" w:hAnsi="Times New Roman" w:cs="Times New Roman"/>
          <w:lang w:eastAsia="ru-RU"/>
        </w:rPr>
        <w:t xml:space="preserve"> и</w:t>
      </w:r>
      <w:r w:rsidR="0049784C" w:rsidRPr="0039284D">
        <w:rPr>
          <w:rFonts w:ascii="Times New Roman" w:hAnsi="Times New Roman" w:cs="Times New Roman"/>
          <w:lang w:eastAsia="ru-RU"/>
        </w:rPr>
        <w:t xml:space="preserve">сполнение  составило </w:t>
      </w:r>
      <w:r w:rsidRPr="0039284D">
        <w:rPr>
          <w:rFonts w:ascii="Times New Roman" w:hAnsi="Times New Roman" w:cs="Times New Roman"/>
          <w:lang w:eastAsia="ru-RU"/>
        </w:rPr>
        <w:t>74,22</w:t>
      </w:r>
      <w:r w:rsidR="0049784C" w:rsidRPr="0039284D">
        <w:rPr>
          <w:rFonts w:ascii="Times New Roman" w:hAnsi="Times New Roman" w:cs="Times New Roman"/>
          <w:lang w:eastAsia="ru-RU"/>
        </w:rPr>
        <w:t xml:space="preserve"> тыс. рублей, или 100,0 процента к плану. Расходы произведены  </w:t>
      </w:r>
      <w:r w:rsidR="00933443" w:rsidRPr="0039284D">
        <w:rPr>
          <w:rFonts w:ascii="Times New Roman" w:hAnsi="Times New Roman" w:cs="Times New Roman"/>
          <w:lang w:eastAsia="ru-RU"/>
        </w:rPr>
        <w:t>на доплаты к пенсии муниципальных служащих</w:t>
      </w:r>
      <w:proofErr w:type="gramStart"/>
      <w:r w:rsidR="00933443" w:rsidRPr="0039284D">
        <w:rPr>
          <w:rFonts w:ascii="Times New Roman" w:hAnsi="Times New Roman" w:cs="Times New Roman"/>
          <w:lang w:eastAsia="ru-RU"/>
        </w:rPr>
        <w:t>.</w:t>
      </w:r>
      <w:r w:rsidR="0049784C" w:rsidRPr="0039284D">
        <w:rPr>
          <w:rFonts w:ascii="Times New Roman" w:hAnsi="Times New Roman" w:cs="Times New Roman"/>
          <w:lang w:eastAsia="ru-RU"/>
        </w:rPr>
        <w:t xml:space="preserve">. </w:t>
      </w:r>
      <w:proofErr w:type="gramEnd"/>
    </w:p>
    <w:p w:rsidR="009D7726" w:rsidRPr="0039284D" w:rsidRDefault="0049784C" w:rsidP="008F5D94">
      <w:pPr>
        <w:pStyle w:val="a8"/>
        <w:jc w:val="both"/>
        <w:rPr>
          <w:rFonts w:ascii="Times New Roman" w:hAnsi="Times New Roman" w:cs="Times New Roman"/>
          <w:b/>
          <w:lang w:eastAsia="ru-RU"/>
        </w:rPr>
      </w:pPr>
      <w:r w:rsidRPr="0039284D">
        <w:rPr>
          <w:rFonts w:ascii="Times New Roman" w:hAnsi="Times New Roman" w:cs="Times New Roman"/>
          <w:b/>
          <w:lang w:eastAsia="ru-RU"/>
        </w:rPr>
        <w:t>                                                                          Выводы</w:t>
      </w:r>
      <w:r w:rsidR="00A5351D" w:rsidRPr="0039284D">
        <w:rPr>
          <w:rFonts w:ascii="Times New Roman" w:hAnsi="Times New Roman" w:cs="Times New Roman"/>
          <w:b/>
        </w:rPr>
        <w:t xml:space="preserve"> </w:t>
      </w:r>
      <w:r w:rsidR="00A5351D" w:rsidRPr="0039284D">
        <w:rPr>
          <w:rFonts w:ascii="Times New Roman" w:hAnsi="Times New Roman" w:cs="Times New Roman"/>
          <w:b/>
          <w:lang w:eastAsia="ru-RU"/>
        </w:rPr>
        <w:t> </w:t>
      </w:r>
      <w:r w:rsidR="00A5351D" w:rsidRPr="0039284D">
        <w:rPr>
          <w:rFonts w:ascii="Times New Roman" w:hAnsi="Times New Roman" w:cs="Times New Roman"/>
          <w:b/>
        </w:rPr>
        <w:t xml:space="preserve"> </w:t>
      </w:r>
      <w:r w:rsidR="009D7726" w:rsidRPr="0039284D">
        <w:rPr>
          <w:rFonts w:ascii="Times New Roman" w:hAnsi="Times New Roman" w:cs="Times New Roman"/>
          <w:b/>
          <w:lang w:eastAsia="ru-RU"/>
        </w:rPr>
        <w:t> </w:t>
      </w:r>
    </w:p>
    <w:p w:rsidR="00A5351D" w:rsidRPr="0039284D" w:rsidRDefault="003B5AFF" w:rsidP="008F5D94">
      <w:pPr>
        <w:pStyle w:val="a8"/>
        <w:jc w:val="both"/>
        <w:rPr>
          <w:rFonts w:ascii="Times New Roman" w:hAnsi="Times New Roman" w:cs="Times New Roman"/>
        </w:rPr>
      </w:pPr>
      <w:r w:rsidRPr="0039284D">
        <w:rPr>
          <w:rFonts w:ascii="Times New Roman" w:hAnsi="Times New Roman" w:cs="Times New Roman"/>
        </w:rPr>
        <w:t>1.</w:t>
      </w:r>
      <w:r w:rsidR="00A5351D" w:rsidRPr="0039284D">
        <w:rPr>
          <w:rFonts w:ascii="Times New Roman" w:hAnsi="Times New Roman" w:cs="Times New Roman"/>
        </w:rPr>
        <w:t xml:space="preserve">. Произведенная </w:t>
      </w:r>
      <w:bookmarkStart w:id="8" w:name="YANDEX_114"/>
      <w:bookmarkEnd w:id="8"/>
      <w:r w:rsidR="00A5351D" w:rsidRPr="0039284D">
        <w:rPr>
          <w:rStyle w:val="highlight"/>
          <w:rFonts w:ascii="Times New Roman" w:hAnsi="Times New Roman" w:cs="Times New Roman"/>
        </w:rPr>
        <w:t> внешняя </w:t>
      </w:r>
      <w:r w:rsidR="00A5351D" w:rsidRPr="0039284D">
        <w:rPr>
          <w:rFonts w:ascii="Times New Roman" w:hAnsi="Times New Roman" w:cs="Times New Roman"/>
        </w:rPr>
        <w:t xml:space="preserve"> </w:t>
      </w:r>
      <w:bookmarkStart w:id="9" w:name="YANDEX_115"/>
      <w:bookmarkEnd w:id="9"/>
      <w:r w:rsidR="00A5351D" w:rsidRPr="0039284D">
        <w:rPr>
          <w:rStyle w:val="highlight"/>
          <w:rFonts w:ascii="Times New Roman" w:hAnsi="Times New Roman" w:cs="Times New Roman"/>
        </w:rPr>
        <w:t> проверка </w:t>
      </w:r>
      <w:r w:rsidR="00A5351D" w:rsidRPr="0039284D">
        <w:rPr>
          <w:rFonts w:ascii="Times New Roman" w:hAnsi="Times New Roman" w:cs="Times New Roman"/>
        </w:rPr>
        <w:t xml:space="preserve"> </w:t>
      </w:r>
      <w:bookmarkStart w:id="10" w:name="YANDEX_116"/>
      <w:bookmarkEnd w:id="10"/>
      <w:r w:rsidR="00A5351D" w:rsidRPr="0039284D">
        <w:rPr>
          <w:rStyle w:val="highlight"/>
          <w:rFonts w:ascii="Times New Roman" w:hAnsi="Times New Roman" w:cs="Times New Roman"/>
        </w:rPr>
        <w:t> исполнения </w:t>
      </w:r>
      <w:r w:rsidR="00A5351D" w:rsidRPr="0039284D">
        <w:rPr>
          <w:rFonts w:ascii="Times New Roman" w:hAnsi="Times New Roman" w:cs="Times New Roman"/>
        </w:rPr>
        <w:t xml:space="preserve"> </w:t>
      </w:r>
      <w:bookmarkStart w:id="11" w:name="YANDEX_117"/>
      <w:bookmarkEnd w:id="11"/>
      <w:r w:rsidR="00A5351D" w:rsidRPr="0039284D">
        <w:rPr>
          <w:rStyle w:val="highlight"/>
          <w:rFonts w:ascii="Times New Roman" w:hAnsi="Times New Roman" w:cs="Times New Roman"/>
        </w:rPr>
        <w:t> бюджета </w:t>
      </w:r>
      <w:r w:rsidR="00A5351D" w:rsidRPr="0039284D">
        <w:rPr>
          <w:rFonts w:ascii="Times New Roman" w:hAnsi="Times New Roman" w:cs="Times New Roman"/>
        </w:rPr>
        <w:t xml:space="preserve"> </w:t>
      </w:r>
      <w:r w:rsidRPr="0039284D">
        <w:rPr>
          <w:rFonts w:ascii="Times New Roman" w:hAnsi="Times New Roman" w:cs="Times New Roman"/>
        </w:rPr>
        <w:t>Воронецкого</w:t>
      </w:r>
      <w:r w:rsidR="00A5351D" w:rsidRPr="0039284D">
        <w:rPr>
          <w:rFonts w:ascii="Times New Roman" w:hAnsi="Times New Roman" w:cs="Times New Roman"/>
        </w:rPr>
        <w:t xml:space="preserve"> </w:t>
      </w:r>
      <w:bookmarkStart w:id="12" w:name="YANDEX_118"/>
      <w:bookmarkEnd w:id="12"/>
      <w:r w:rsidR="00A5351D" w:rsidRPr="0039284D">
        <w:rPr>
          <w:rStyle w:val="highlight"/>
          <w:rFonts w:ascii="Times New Roman" w:hAnsi="Times New Roman" w:cs="Times New Roman"/>
        </w:rPr>
        <w:t> сельского </w:t>
      </w:r>
      <w:r w:rsidR="00A5351D" w:rsidRPr="0039284D">
        <w:rPr>
          <w:rFonts w:ascii="Times New Roman" w:hAnsi="Times New Roman" w:cs="Times New Roman"/>
        </w:rPr>
        <w:t xml:space="preserve"> </w:t>
      </w:r>
      <w:bookmarkStart w:id="13" w:name="YANDEX_119"/>
      <w:bookmarkEnd w:id="13"/>
      <w:r w:rsidR="00A5351D" w:rsidRPr="0039284D">
        <w:rPr>
          <w:rStyle w:val="highlight"/>
          <w:rFonts w:ascii="Times New Roman" w:hAnsi="Times New Roman" w:cs="Times New Roman"/>
        </w:rPr>
        <w:t> поселения </w:t>
      </w:r>
      <w:r w:rsidR="00A5351D" w:rsidRPr="0039284D">
        <w:rPr>
          <w:rFonts w:ascii="Times New Roman" w:hAnsi="Times New Roman" w:cs="Times New Roman"/>
        </w:rPr>
        <w:t xml:space="preserve"> позволяет сказать, что </w:t>
      </w:r>
      <w:bookmarkStart w:id="14" w:name="YANDEX_120"/>
      <w:bookmarkEnd w:id="14"/>
      <w:r w:rsidR="00A5351D" w:rsidRPr="0039284D">
        <w:rPr>
          <w:rStyle w:val="highlight"/>
          <w:rFonts w:ascii="Times New Roman" w:hAnsi="Times New Roman" w:cs="Times New Roman"/>
        </w:rPr>
        <w:t> бюджет </w:t>
      </w:r>
      <w:r w:rsidR="00A5351D" w:rsidRPr="0039284D">
        <w:rPr>
          <w:rFonts w:ascii="Times New Roman" w:hAnsi="Times New Roman" w:cs="Times New Roman"/>
        </w:rPr>
        <w:t xml:space="preserve"> 201</w:t>
      </w:r>
      <w:r w:rsidRPr="0039284D">
        <w:rPr>
          <w:rFonts w:ascii="Times New Roman" w:hAnsi="Times New Roman" w:cs="Times New Roman"/>
        </w:rPr>
        <w:t>1</w:t>
      </w:r>
      <w:r w:rsidR="00A5351D" w:rsidRPr="0039284D">
        <w:rPr>
          <w:rFonts w:ascii="Times New Roman" w:hAnsi="Times New Roman" w:cs="Times New Roman"/>
        </w:rPr>
        <w:t xml:space="preserve"> года был рассчитан, утвержден и исполнен </w:t>
      </w:r>
      <w:r w:rsidRPr="0039284D">
        <w:rPr>
          <w:rFonts w:ascii="Times New Roman" w:hAnsi="Times New Roman" w:cs="Times New Roman"/>
        </w:rPr>
        <w:t xml:space="preserve"> с нарушениями</w:t>
      </w:r>
      <w:r w:rsidR="00A5351D" w:rsidRPr="0039284D">
        <w:rPr>
          <w:rFonts w:ascii="Times New Roman" w:hAnsi="Times New Roman" w:cs="Times New Roman"/>
        </w:rPr>
        <w:t xml:space="preserve"> Бюджетн</w:t>
      </w:r>
      <w:r w:rsidRPr="0039284D">
        <w:rPr>
          <w:rFonts w:ascii="Times New Roman" w:hAnsi="Times New Roman" w:cs="Times New Roman"/>
        </w:rPr>
        <w:t>ого</w:t>
      </w:r>
      <w:r w:rsidR="00A5351D" w:rsidRPr="0039284D">
        <w:rPr>
          <w:rFonts w:ascii="Times New Roman" w:hAnsi="Times New Roman" w:cs="Times New Roman"/>
        </w:rPr>
        <w:t xml:space="preserve"> Кодекс</w:t>
      </w:r>
      <w:r w:rsidRPr="0039284D">
        <w:rPr>
          <w:rFonts w:ascii="Times New Roman" w:hAnsi="Times New Roman" w:cs="Times New Roman"/>
        </w:rPr>
        <w:t>а</w:t>
      </w:r>
      <w:r w:rsidR="00A5351D" w:rsidRPr="0039284D">
        <w:rPr>
          <w:rFonts w:ascii="Times New Roman" w:hAnsi="Times New Roman" w:cs="Times New Roman"/>
        </w:rPr>
        <w:t xml:space="preserve"> РФ</w:t>
      </w:r>
      <w:r w:rsidRPr="0039284D">
        <w:rPr>
          <w:rFonts w:ascii="Times New Roman" w:hAnsi="Times New Roman" w:cs="Times New Roman"/>
        </w:rPr>
        <w:t xml:space="preserve">, </w:t>
      </w:r>
      <w:r w:rsidR="00A5351D" w:rsidRPr="0039284D">
        <w:rPr>
          <w:rFonts w:ascii="Times New Roman" w:hAnsi="Times New Roman" w:cs="Times New Roman"/>
        </w:rPr>
        <w:t xml:space="preserve"> местны</w:t>
      </w:r>
      <w:r w:rsidRPr="0039284D">
        <w:rPr>
          <w:rFonts w:ascii="Times New Roman" w:hAnsi="Times New Roman" w:cs="Times New Roman"/>
        </w:rPr>
        <w:t>х</w:t>
      </w:r>
      <w:r w:rsidR="00A5351D" w:rsidRPr="0039284D">
        <w:rPr>
          <w:rFonts w:ascii="Times New Roman" w:hAnsi="Times New Roman" w:cs="Times New Roman"/>
        </w:rPr>
        <w:t xml:space="preserve"> нормативны</w:t>
      </w:r>
      <w:r w:rsidRPr="0039284D">
        <w:rPr>
          <w:rFonts w:ascii="Times New Roman" w:hAnsi="Times New Roman" w:cs="Times New Roman"/>
        </w:rPr>
        <w:t>х</w:t>
      </w:r>
      <w:r w:rsidR="00A5351D" w:rsidRPr="0039284D">
        <w:rPr>
          <w:rFonts w:ascii="Times New Roman" w:hAnsi="Times New Roman" w:cs="Times New Roman"/>
        </w:rPr>
        <w:t xml:space="preserve"> акт</w:t>
      </w:r>
      <w:r w:rsidRPr="0039284D">
        <w:rPr>
          <w:rFonts w:ascii="Times New Roman" w:hAnsi="Times New Roman" w:cs="Times New Roman"/>
        </w:rPr>
        <w:t>ов</w:t>
      </w:r>
      <w:r w:rsidR="00A5351D" w:rsidRPr="0039284D">
        <w:rPr>
          <w:rFonts w:ascii="Times New Roman" w:hAnsi="Times New Roman" w:cs="Times New Roman"/>
        </w:rPr>
        <w:t>, регламентирующи</w:t>
      </w:r>
      <w:r w:rsidRPr="0039284D">
        <w:rPr>
          <w:rFonts w:ascii="Times New Roman" w:hAnsi="Times New Roman" w:cs="Times New Roman"/>
        </w:rPr>
        <w:t>х</w:t>
      </w:r>
      <w:r w:rsidR="00A5351D" w:rsidRPr="0039284D">
        <w:rPr>
          <w:rFonts w:ascii="Times New Roman" w:hAnsi="Times New Roman" w:cs="Times New Roman"/>
        </w:rPr>
        <w:t xml:space="preserve"> бюджетный процесс. </w:t>
      </w:r>
    </w:p>
    <w:p w:rsidR="00A5351D" w:rsidRPr="0039284D" w:rsidRDefault="00A5351D" w:rsidP="008F5D94">
      <w:pPr>
        <w:pStyle w:val="a8"/>
        <w:jc w:val="both"/>
        <w:rPr>
          <w:rFonts w:ascii="Times New Roman" w:hAnsi="Times New Roman" w:cs="Times New Roman"/>
        </w:rPr>
      </w:pPr>
      <w:r w:rsidRPr="0039284D">
        <w:rPr>
          <w:rFonts w:ascii="Times New Roman" w:hAnsi="Times New Roman" w:cs="Times New Roman"/>
        </w:rPr>
        <w:t xml:space="preserve">2. </w:t>
      </w:r>
      <w:bookmarkStart w:id="15" w:name="YANDEX_121"/>
      <w:bookmarkEnd w:id="15"/>
      <w:r w:rsidRPr="0039284D">
        <w:rPr>
          <w:rStyle w:val="highlight"/>
          <w:rFonts w:ascii="Times New Roman" w:hAnsi="Times New Roman" w:cs="Times New Roman"/>
        </w:rPr>
        <w:t> Проверка </w:t>
      </w:r>
      <w:r w:rsidRPr="0039284D">
        <w:rPr>
          <w:rFonts w:ascii="Times New Roman" w:hAnsi="Times New Roman" w:cs="Times New Roman"/>
        </w:rPr>
        <w:t xml:space="preserve"> </w:t>
      </w:r>
      <w:bookmarkStart w:id="16" w:name="YANDEX_122"/>
      <w:bookmarkEnd w:id="16"/>
      <w:r w:rsidRPr="0039284D">
        <w:rPr>
          <w:rStyle w:val="highlight"/>
          <w:rFonts w:ascii="Times New Roman" w:hAnsi="Times New Roman" w:cs="Times New Roman"/>
        </w:rPr>
        <w:t> годов</w:t>
      </w:r>
      <w:r w:rsidR="009D7726" w:rsidRPr="0039284D">
        <w:rPr>
          <w:rStyle w:val="highlight"/>
          <w:rFonts w:ascii="Times New Roman" w:hAnsi="Times New Roman" w:cs="Times New Roman"/>
        </w:rPr>
        <w:t>ого</w:t>
      </w:r>
      <w:r w:rsidRPr="0039284D">
        <w:rPr>
          <w:rStyle w:val="highlight"/>
          <w:rFonts w:ascii="Times New Roman" w:hAnsi="Times New Roman" w:cs="Times New Roman"/>
        </w:rPr>
        <w:t> </w:t>
      </w:r>
      <w:r w:rsidRPr="0039284D">
        <w:rPr>
          <w:rFonts w:ascii="Times New Roman" w:hAnsi="Times New Roman" w:cs="Times New Roman"/>
        </w:rPr>
        <w:t xml:space="preserve"> </w:t>
      </w:r>
      <w:bookmarkStart w:id="17" w:name="YANDEX_123"/>
      <w:bookmarkEnd w:id="17"/>
      <w:r w:rsidRPr="0039284D">
        <w:rPr>
          <w:rStyle w:val="highlight"/>
          <w:rFonts w:ascii="Times New Roman" w:hAnsi="Times New Roman" w:cs="Times New Roman"/>
        </w:rPr>
        <w:t> отчет</w:t>
      </w:r>
      <w:r w:rsidR="009D7726" w:rsidRPr="0039284D">
        <w:rPr>
          <w:rStyle w:val="highlight"/>
          <w:rFonts w:ascii="Times New Roman" w:hAnsi="Times New Roman" w:cs="Times New Roman"/>
        </w:rPr>
        <w:t>а</w:t>
      </w:r>
      <w:r w:rsidRPr="0039284D">
        <w:rPr>
          <w:rFonts w:ascii="Times New Roman" w:hAnsi="Times New Roman" w:cs="Times New Roman"/>
        </w:rPr>
        <w:t xml:space="preserve"> показала, что он выполнен</w:t>
      </w:r>
      <w:r w:rsidR="009D7726" w:rsidRPr="0039284D">
        <w:rPr>
          <w:rFonts w:ascii="Times New Roman" w:hAnsi="Times New Roman" w:cs="Times New Roman"/>
        </w:rPr>
        <w:t xml:space="preserve"> с нарушением</w:t>
      </w:r>
      <w:r w:rsidRPr="0039284D">
        <w:rPr>
          <w:rFonts w:ascii="Times New Roman" w:hAnsi="Times New Roman" w:cs="Times New Roman"/>
        </w:rPr>
        <w:t xml:space="preserve"> Инструкци</w:t>
      </w:r>
      <w:r w:rsidR="009D7726" w:rsidRPr="0039284D">
        <w:rPr>
          <w:rFonts w:ascii="Times New Roman" w:hAnsi="Times New Roman" w:cs="Times New Roman"/>
        </w:rPr>
        <w:t>и</w:t>
      </w:r>
      <w:r w:rsidRPr="0039284D">
        <w:rPr>
          <w:rFonts w:ascii="Times New Roman" w:hAnsi="Times New Roman" w:cs="Times New Roman"/>
        </w:rPr>
        <w:t xml:space="preserve"> о порядке составления и представления </w:t>
      </w:r>
      <w:bookmarkStart w:id="18" w:name="YANDEX_124"/>
      <w:bookmarkEnd w:id="18"/>
      <w:r w:rsidRPr="0039284D">
        <w:rPr>
          <w:rStyle w:val="highlight"/>
          <w:rFonts w:ascii="Times New Roman" w:hAnsi="Times New Roman" w:cs="Times New Roman"/>
        </w:rPr>
        <w:t> годовой</w:t>
      </w:r>
      <w:proofErr w:type="gramStart"/>
      <w:r w:rsidRPr="0039284D">
        <w:rPr>
          <w:rStyle w:val="highlight"/>
          <w:rFonts w:ascii="Times New Roman" w:hAnsi="Times New Roman" w:cs="Times New Roman"/>
        </w:rPr>
        <w:t> </w:t>
      </w:r>
      <w:r w:rsidRPr="0039284D">
        <w:rPr>
          <w:rFonts w:ascii="Times New Roman" w:hAnsi="Times New Roman" w:cs="Times New Roman"/>
        </w:rPr>
        <w:t>,</w:t>
      </w:r>
      <w:proofErr w:type="gramEnd"/>
      <w:r w:rsidRPr="0039284D">
        <w:rPr>
          <w:rFonts w:ascii="Times New Roman" w:hAnsi="Times New Roman" w:cs="Times New Roman"/>
        </w:rPr>
        <w:t xml:space="preserve"> квартальной и месячной отчетности </w:t>
      </w:r>
      <w:bookmarkStart w:id="19" w:name="YANDEX_125"/>
      <w:bookmarkEnd w:id="19"/>
      <w:r w:rsidRPr="0039284D">
        <w:rPr>
          <w:rStyle w:val="highlight"/>
          <w:rFonts w:ascii="Times New Roman" w:hAnsi="Times New Roman" w:cs="Times New Roman"/>
        </w:rPr>
        <w:t> об </w:t>
      </w:r>
      <w:r w:rsidRPr="0039284D">
        <w:rPr>
          <w:rFonts w:ascii="Times New Roman" w:hAnsi="Times New Roman" w:cs="Times New Roman"/>
        </w:rPr>
        <w:t xml:space="preserve"> </w:t>
      </w:r>
      <w:bookmarkStart w:id="20" w:name="YANDEX_126"/>
      <w:bookmarkEnd w:id="20"/>
      <w:r w:rsidRPr="0039284D">
        <w:rPr>
          <w:rStyle w:val="highlight"/>
          <w:rFonts w:ascii="Times New Roman" w:hAnsi="Times New Roman" w:cs="Times New Roman"/>
        </w:rPr>
        <w:t> исполнении </w:t>
      </w:r>
      <w:r w:rsidRPr="0039284D">
        <w:rPr>
          <w:rFonts w:ascii="Times New Roman" w:hAnsi="Times New Roman" w:cs="Times New Roman"/>
        </w:rPr>
        <w:t xml:space="preserve"> </w:t>
      </w:r>
      <w:bookmarkStart w:id="21" w:name="YANDEX_127"/>
      <w:bookmarkEnd w:id="21"/>
      <w:r w:rsidRPr="0039284D">
        <w:rPr>
          <w:rStyle w:val="highlight"/>
          <w:rFonts w:ascii="Times New Roman" w:hAnsi="Times New Roman" w:cs="Times New Roman"/>
        </w:rPr>
        <w:t> бюджетов </w:t>
      </w:r>
      <w:r w:rsidRPr="0039284D">
        <w:rPr>
          <w:rFonts w:ascii="Times New Roman" w:hAnsi="Times New Roman" w:cs="Times New Roman"/>
        </w:rPr>
        <w:t xml:space="preserve"> бюджетной системы Российской Федерации, утвержденной приказом Министерства финансов РФ от </w:t>
      </w:r>
      <w:r w:rsidR="009D7726" w:rsidRPr="0039284D">
        <w:rPr>
          <w:rFonts w:ascii="Times New Roman" w:hAnsi="Times New Roman" w:cs="Times New Roman"/>
        </w:rPr>
        <w:t xml:space="preserve"> 28.12.2010 года </w:t>
      </w:r>
      <w:r w:rsidRPr="0039284D">
        <w:rPr>
          <w:rFonts w:ascii="Times New Roman" w:hAnsi="Times New Roman" w:cs="Times New Roman"/>
        </w:rPr>
        <w:t xml:space="preserve"> №1</w:t>
      </w:r>
      <w:r w:rsidR="009D7726" w:rsidRPr="0039284D">
        <w:rPr>
          <w:rFonts w:ascii="Times New Roman" w:hAnsi="Times New Roman" w:cs="Times New Roman"/>
        </w:rPr>
        <w:t>91</w:t>
      </w:r>
      <w:r w:rsidRPr="0039284D">
        <w:rPr>
          <w:rFonts w:ascii="Times New Roman" w:hAnsi="Times New Roman" w:cs="Times New Roman"/>
        </w:rPr>
        <w:t>н,</w:t>
      </w:r>
      <w:r w:rsidR="009D7726" w:rsidRPr="0039284D">
        <w:rPr>
          <w:rFonts w:ascii="Times New Roman" w:hAnsi="Times New Roman" w:cs="Times New Roman"/>
        </w:rPr>
        <w:t xml:space="preserve"> допущены неточности при заполнении форм бухгалтерской отчетности</w:t>
      </w:r>
      <w:r w:rsidRPr="0039284D">
        <w:rPr>
          <w:rFonts w:ascii="Times New Roman" w:hAnsi="Times New Roman" w:cs="Times New Roman"/>
        </w:rPr>
        <w:t>.</w:t>
      </w:r>
    </w:p>
    <w:p w:rsidR="00A5351D" w:rsidRPr="0039284D" w:rsidRDefault="00A5351D" w:rsidP="008F5D94">
      <w:pPr>
        <w:pStyle w:val="a8"/>
        <w:jc w:val="both"/>
        <w:rPr>
          <w:rFonts w:ascii="Times New Roman" w:hAnsi="Times New Roman" w:cs="Times New Roman"/>
        </w:rPr>
      </w:pPr>
      <w:r w:rsidRPr="0039284D">
        <w:rPr>
          <w:rFonts w:ascii="Times New Roman" w:hAnsi="Times New Roman" w:cs="Times New Roman"/>
        </w:rPr>
        <w:t xml:space="preserve">3. Вопрос об утверждении </w:t>
      </w:r>
      <w:bookmarkStart w:id="22" w:name="YANDEX_128"/>
      <w:bookmarkEnd w:id="22"/>
      <w:r w:rsidRPr="0039284D">
        <w:rPr>
          <w:rStyle w:val="highlight"/>
          <w:rFonts w:ascii="Times New Roman" w:hAnsi="Times New Roman" w:cs="Times New Roman"/>
        </w:rPr>
        <w:t> отчета </w:t>
      </w:r>
      <w:r w:rsidRPr="0039284D">
        <w:rPr>
          <w:rFonts w:ascii="Times New Roman" w:hAnsi="Times New Roman" w:cs="Times New Roman"/>
        </w:rPr>
        <w:t xml:space="preserve"> </w:t>
      </w:r>
      <w:bookmarkStart w:id="23" w:name="YANDEX_129"/>
      <w:bookmarkEnd w:id="23"/>
      <w:r w:rsidRPr="0039284D">
        <w:rPr>
          <w:rStyle w:val="highlight"/>
          <w:rFonts w:ascii="Times New Roman" w:hAnsi="Times New Roman" w:cs="Times New Roman"/>
        </w:rPr>
        <w:t> об </w:t>
      </w:r>
      <w:r w:rsidRPr="0039284D">
        <w:rPr>
          <w:rFonts w:ascii="Times New Roman" w:hAnsi="Times New Roman" w:cs="Times New Roman"/>
        </w:rPr>
        <w:t xml:space="preserve"> </w:t>
      </w:r>
      <w:bookmarkStart w:id="24" w:name="YANDEX_130"/>
      <w:bookmarkEnd w:id="24"/>
      <w:r w:rsidRPr="0039284D">
        <w:rPr>
          <w:rStyle w:val="highlight"/>
          <w:rFonts w:ascii="Times New Roman" w:hAnsi="Times New Roman" w:cs="Times New Roman"/>
        </w:rPr>
        <w:t> исполнении </w:t>
      </w:r>
      <w:r w:rsidRPr="0039284D">
        <w:rPr>
          <w:rFonts w:ascii="Times New Roman" w:hAnsi="Times New Roman" w:cs="Times New Roman"/>
        </w:rPr>
        <w:t xml:space="preserve"> </w:t>
      </w:r>
      <w:bookmarkStart w:id="25" w:name="YANDEX_131"/>
      <w:bookmarkEnd w:id="25"/>
      <w:r w:rsidRPr="0039284D">
        <w:rPr>
          <w:rStyle w:val="highlight"/>
          <w:rFonts w:ascii="Times New Roman" w:hAnsi="Times New Roman" w:cs="Times New Roman"/>
        </w:rPr>
        <w:t> бюджета </w:t>
      </w:r>
      <w:r w:rsidRPr="0039284D">
        <w:rPr>
          <w:rFonts w:ascii="Times New Roman" w:hAnsi="Times New Roman" w:cs="Times New Roman"/>
        </w:rPr>
        <w:t xml:space="preserve"> Воронецкого  </w:t>
      </w:r>
      <w:bookmarkStart w:id="26" w:name="YANDEX_132"/>
      <w:bookmarkEnd w:id="26"/>
      <w:r w:rsidRPr="0039284D">
        <w:rPr>
          <w:rStyle w:val="highlight"/>
          <w:rFonts w:ascii="Times New Roman" w:hAnsi="Times New Roman" w:cs="Times New Roman"/>
        </w:rPr>
        <w:t> сельского </w:t>
      </w:r>
      <w:r w:rsidRPr="0039284D">
        <w:rPr>
          <w:rFonts w:ascii="Times New Roman" w:hAnsi="Times New Roman" w:cs="Times New Roman"/>
        </w:rPr>
        <w:t xml:space="preserve"> </w:t>
      </w:r>
      <w:bookmarkStart w:id="27" w:name="YANDEX_133"/>
      <w:bookmarkEnd w:id="27"/>
      <w:r w:rsidRPr="0039284D">
        <w:rPr>
          <w:rStyle w:val="highlight"/>
          <w:rFonts w:ascii="Times New Roman" w:hAnsi="Times New Roman" w:cs="Times New Roman"/>
        </w:rPr>
        <w:t> поселения </w:t>
      </w:r>
      <w:r w:rsidRPr="0039284D">
        <w:rPr>
          <w:rFonts w:ascii="Times New Roman" w:hAnsi="Times New Roman" w:cs="Times New Roman"/>
        </w:rPr>
        <w:t xml:space="preserve"> в 201</w:t>
      </w:r>
      <w:r w:rsidR="00E91957" w:rsidRPr="0039284D">
        <w:rPr>
          <w:rFonts w:ascii="Times New Roman" w:hAnsi="Times New Roman" w:cs="Times New Roman"/>
        </w:rPr>
        <w:t>2</w:t>
      </w:r>
      <w:r w:rsidRPr="0039284D">
        <w:rPr>
          <w:rFonts w:ascii="Times New Roman" w:hAnsi="Times New Roman" w:cs="Times New Roman"/>
        </w:rPr>
        <w:t xml:space="preserve"> году может быть вынесен на заседание Воронецкого сельского Совета народных депутатов</w:t>
      </w:r>
      <w:bookmarkStart w:id="28" w:name="YANDEX_134"/>
      <w:bookmarkStart w:id="29" w:name="YANDEX_135"/>
      <w:bookmarkEnd w:id="28"/>
      <w:bookmarkEnd w:id="29"/>
      <w:r w:rsidRPr="0039284D">
        <w:rPr>
          <w:rStyle w:val="highlight"/>
          <w:rFonts w:ascii="Times New Roman" w:hAnsi="Times New Roman" w:cs="Times New Roman"/>
        </w:rPr>
        <w:t> </w:t>
      </w:r>
      <w:r w:rsidRPr="0039284D">
        <w:rPr>
          <w:rFonts w:ascii="Times New Roman" w:hAnsi="Times New Roman" w:cs="Times New Roman"/>
        </w:rPr>
        <w:t xml:space="preserve"> для утверждения</w:t>
      </w:r>
      <w:r w:rsidR="003B5AFF" w:rsidRPr="0039284D">
        <w:rPr>
          <w:rFonts w:ascii="Times New Roman" w:hAnsi="Times New Roman" w:cs="Times New Roman"/>
        </w:rPr>
        <w:t xml:space="preserve"> с учетом</w:t>
      </w:r>
      <w:r w:rsidR="00E91957" w:rsidRPr="0039284D">
        <w:rPr>
          <w:rFonts w:ascii="Times New Roman" w:hAnsi="Times New Roman" w:cs="Times New Roman"/>
        </w:rPr>
        <w:t xml:space="preserve"> </w:t>
      </w:r>
      <w:r w:rsidR="003B5AFF" w:rsidRPr="0039284D">
        <w:rPr>
          <w:rFonts w:ascii="Times New Roman" w:hAnsi="Times New Roman" w:cs="Times New Roman"/>
        </w:rPr>
        <w:t xml:space="preserve"> доработок</w:t>
      </w:r>
      <w:r w:rsidRPr="0039284D">
        <w:rPr>
          <w:rFonts w:ascii="Times New Roman" w:hAnsi="Times New Roman" w:cs="Times New Roman"/>
        </w:rPr>
        <w:t>.</w:t>
      </w:r>
    </w:p>
    <w:p w:rsidR="0049784C" w:rsidRPr="0039284D" w:rsidRDefault="0049784C" w:rsidP="008F5D94">
      <w:pPr>
        <w:pStyle w:val="a8"/>
        <w:jc w:val="both"/>
        <w:rPr>
          <w:rFonts w:ascii="Times New Roman" w:hAnsi="Times New Roman" w:cs="Times New Roman"/>
          <w:lang w:eastAsia="ru-RU"/>
        </w:rPr>
      </w:pPr>
      <w:r w:rsidRPr="0039284D">
        <w:rPr>
          <w:rFonts w:ascii="Times New Roman" w:hAnsi="Times New Roman" w:cs="Times New Roman"/>
          <w:lang w:eastAsia="ru-RU"/>
        </w:rPr>
        <w:t xml:space="preserve">              </w:t>
      </w:r>
    </w:p>
    <w:p w:rsidR="0049784C" w:rsidRPr="0039284D" w:rsidRDefault="0049784C" w:rsidP="008F5D94">
      <w:pPr>
        <w:pStyle w:val="a8"/>
        <w:jc w:val="both"/>
        <w:rPr>
          <w:rFonts w:ascii="Times New Roman" w:hAnsi="Times New Roman" w:cs="Times New Roman"/>
          <w:lang w:eastAsia="ru-RU"/>
        </w:rPr>
      </w:pPr>
      <w:r w:rsidRPr="0039284D">
        <w:rPr>
          <w:rFonts w:ascii="Times New Roman" w:hAnsi="Times New Roman" w:cs="Times New Roman"/>
          <w:lang w:eastAsia="ru-RU"/>
        </w:rPr>
        <w:t xml:space="preserve">                                                                         Предложения </w:t>
      </w:r>
    </w:p>
    <w:p w:rsidR="0049784C" w:rsidRPr="0039284D" w:rsidRDefault="0049784C" w:rsidP="008F5D94">
      <w:pPr>
        <w:pStyle w:val="a8"/>
        <w:jc w:val="both"/>
        <w:rPr>
          <w:rFonts w:ascii="Times New Roman" w:hAnsi="Times New Roman" w:cs="Times New Roman"/>
          <w:lang w:eastAsia="ru-RU"/>
        </w:rPr>
      </w:pPr>
      <w:r w:rsidRPr="0039284D">
        <w:rPr>
          <w:rFonts w:ascii="Times New Roman" w:hAnsi="Times New Roman" w:cs="Times New Roman"/>
          <w:lang w:eastAsia="ru-RU"/>
        </w:rPr>
        <w:t xml:space="preserve">  Администрации </w:t>
      </w:r>
      <w:r w:rsidR="0048449A" w:rsidRPr="0039284D">
        <w:rPr>
          <w:rFonts w:ascii="Times New Roman" w:hAnsi="Times New Roman" w:cs="Times New Roman"/>
          <w:lang w:eastAsia="ru-RU"/>
        </w:rPr>
        <w:t>Воронецкого сельского поселения</w:t>
      </w:r>
      <w:bookmarkStart w:id="30" w:name="YANDEX_192"/>
      <w:bookmarkStart w:id="31" w:name="YANDEX_193"/>
      <w:bookmarkEnd w:id="30"/>
      <w:bookmarkEnd w:id="31"/>
      <w:r w:rsidRPr="0039284D">
        <w:rPr>
          <w:rFonts w:ascii="Times New Roman" w:hAnsi="Times New Roman" w:cs="Times New Roman"/>
          <w:lang w:eastAsia="ru-RU"/>
        </w:rPr>
        <w:t xml:space="preserve">  при </w:t>
      </w:r>
      <w:bookmarkStart w:id="32" w:name="YANDEX_194"/>
      <w:bookmarkEnd w:id="32"/>
      <w:r w:rsidRPr="0039284D">
        <w:rPr>
          <w:rFonts w:ascii="Times New Roman" w:hAnsi="Times New Roman" w:cs="Times New Roman"/>
          <w:lang w:eastAsia="ru-RU"/>
        </w:rPr>
        <w:t xml:space="preserve"> исполнении  местного </w:t>
      </w:r>
      <w:bookmarkStart w:id="33" w:name="YANDEX_195"/>
      <w:bookmarkEnd w:id="33"/>
      <w:r w:rsidRPr="0039284D">
        <w:rPr>
          <w:rFonts w:ascii="Times New Roman" w:hAnsi="Times New Roman" w:cs="Times New Roman"/>
          <w:lang w:eastAsia="ru-RU"/>
        </w:rPr>
        <w:t> бюджета  в 201</w:t>
      </w:r>
      <w:r w:rsidR="00200BE7" w:rsidRPr="0039284D">
        <w:rPr>
          <w:rFonts w:ascii="Times New Roman" w:hAnsi="Times New Roman" w:cs="Times New Roman"/>
          <w:lang w:eastAsia="ru-RU"/>
        </w:rPr>
        <w:t>3</w:t>
      </w:r>
      <w:r w:rsidRPr="0039284D">
        <w:rPr>
          <w:rFonts w:ascii="Times New Roman" w:hAnsi="Times New Roman" w:cs="Times New Roman"/>
          <w:lang w:eastAsia="ru-RU"/>
        </w:rPr>
        <w:t xml:space="preserve"> году предлага</w:t>
      </w:r>
      <w:r w:rsidR="003B5AFF" w:rsidRPr="0039284D">
        <w:rPr>
          <w:rFonts w:ascii="Times New Roman" w:hAnsi="Times New Roman" w:cs="Times New Roman"/>
          <w:lang w:eastAsia="ru-RU"/>
        </w:rPr>
        <w:t>ю</w:t>
      </w:r>
      <w:r w:rsidRPr="0039284D">
        <w:rPr>
          <w:rFonts w:ascii="Times New Roman" w:hAnsi="Times New Roman" w:cs="Times New Roman"/>
          <w:lang w:eastAsia="ru-RU"/>
        </w:rPr>
        <w:t xml:space="preserve">: </w:t>
      </w:r>
    </w:p>
    <w:p w:rsidR="0049784C" w:rsidRPr="0039284D" w:rsidRDefault="0049784C" w:rsidP="008F5D94">
      <w:pPr>
        <w:pStyle w:val="a8"/>
        <w:jc w:val="both"/>
        <w:rPr>
          <w:rFonts w:ascii="Times New Roman" w:hAnsi="Times New Roman" w:cs="Times New Roman"/>
          <w:lang w:eastAsia="ru-RU"/>
        </w:rPr>
      </w:pPr>
      <w:r w:rsidRPr="0039284D">
        <w:rPr>
          <w:rFonts w:ascii="Times New Roman" w:hAnsi="Times New Roman" w:cs="Times New Roman"/>
          <w:lang w:eastAsia="ru-RU"/>
        </w:rPr>
        <w:t xml:space="preserve">  1. Принять меры по повышению качества планирования  доходных источников в </w:t>
      </w:r>
      <w:bookmarkStart w:id="34" w:name="YANDEX_196"/>
      <w:bookmarkEnd w:id="34"/>
      <w:r w:rsidRPr="0039284D">
        <w:rPr>
          <w:rFonts w:ascii="Times New Roman" w:hAnsi="Times New Roman" w:cs="Times New Roman"/>
          <w:lang w:eastAsia="ru-RU"/>
        </w:rPr>
        <w:t xml:space="preserve"> бюджет  </w:t>
      </w:r>
      <w:r w:rsidR="009D7726" w:rsidRPr="0039284D">
        <w:rPr>
          <w:rFonts w:ascii="Times New Roman" w:hAnsi="Times New Roman" w:cs="Times New Roman"/>
          <w:lang w:eastAsia="ru-RU"/>
        </w:rPr>
        <w:t>Воронецкого сельского поселения</w:t>
      </w:r>
      <w:bookmarkStart w:id="35" w:name="YANDEX_197"/>
      <w:bookmarkStart w:id="36" w:name="YANDEX_198"/>
      <w:bookmarkEnd w:id="35"/>
      <w:bookmarkEnd w:id="36"/>
      <w:r w:rsidRPr="0039284D">
        <w:rPr>
          <w:rFonts w:ascii="Times New Roman" w:hAnsi="Times New Roman" w:cs="Times New Roman"/>
          <w:lang w:eastAsia="ru-RU"/>
        </w:rPr>
        <w:t xml:space="preserve">. </w:t>
      </w:r>
    </w:p>
    <w:p w:rsidR="0049784C" w:rsidRPr="0039284D" w:rsidRDefault="0049784C" w:rsidP="008F5D94">
      <w:pPr>
        <w:pStyle w:val="a8"/>
        <w:jc w:val="both"/>
        <w:rPr>
          <w:rFonts w:ascii="Times New Roman" w:hAnsi="Times New Roman" w:cs="Times New Roman"/>
          <w:lang w:eastAsia="ru-RU"/>
        </w:rPr>
      </w:pPr>
      <w:r w:rsidRPr="0039284D">
        <w:rPr>
          <w:rFonts w:ascii="Times New Roman" w:hAnsi="Times New Roman" w:cs="Times New Roman"/>
          <w:lang w:eastAsia="ru-RU"/>
        </w:rPr>
        <w:t xml:space="preserve"> 2. </w:t>
      </w:r>
      <w:r w:rsidR="009D7726" w:rsidRPr="0039284D">
        <w:rPr>
          <w:rFonts w:ascii="Times New Roman" w:hAnsi="Times New Roman" w:cs="Times New Roman"/>
          <w:lang w:eastAsia="ru-RU"/>
        </w:rPr>
        <w:t>Внести дополнения и изменения в Положение о бюджетном процессе</w:t>
      </w:r>
      <w:bookmarkStart w:id="37" w:name="YANDEX_199"/>
      <w:bookmarkStart w:id="38" w:name="YANDEX_200"/>
      <w:bookmarkStart w:id="39" w:name="YANDEX_201"/>
      <w:bookmarkStart w:id="40" w:name="YANDEX_202"/>
      <w:bookmarkEnd w:id="37"/>
      <w:bookmarkEnd w:id="38"/>
      <w:bookmarkEnd w:id="39"/>
      <w:bookmarkEnd w:id="40"/>
      <w:r w:rsidRPr="0039284D">
        <w:rPr>
          <w:rFonts w:ascii="Times New Roman" w:hAnsi="Times New Roman" w:cs="Times New Roman"/>
          <w:lang w:eastAsia="ru-RU"/>
        </w:rPr>
        <w:t xml:space="preserve">. </w:t>
      </w:r>
    </w:p>
    <w:p w:rsidR="0049784C" w:rsidRPr="0039284D" w:rsidRDefault="003B5AFF" w:rsidP="008F5D94">
      <w:pPr>
        <w:pStyle w:val="a8"/>
        <w:jc w:val="both"/>
        <w:rPr>
          <w:rFonts w:ascii="Times New Roman" w:hAnsi="Times New Roman" w:cs="Times New Roman"/>
          <w:lang w:eastAsia="ru-RU"/>
        </w:rPr>
      </w:pPr>
      <w:r w:rsidRPr="0039284D">
        <w:rPr>
          <w:rFonts w:ascii="Times New Roman" w:hAnsi="Times New Roman" w:cs="Times New Roman"/>
          <w:lang w:eastAsia="ru-RU"/>
        </w:rPr>
        <w:t>3</w:t>
      </w:r>
      <w:r w:rsidR="0049784C" w:rsidRPr="0039284D">
        <w:rPr>
          <w:rFonts w:ascii="Times New Roman" w:hAnsi="Times New Roman" w:cs="Times New Roman"/>
          <w:lang w:eastAsia="ru-RU"/>
        </w:rPr>
        <w:t xml:space="preserve">. В соответствии со ст. 185 БК РФ  проект решения о </w:t>
      </w:r>
      <w:bookmarkStart w:id="41" w:name="YANDEX_206"/>
      <w:bookmarkEnd w:id="41"/>
      <w:r w:rsidR="0049784C" w:rsidRPr="0039284D">
        <w:rPr>
          <w:rFonts w:ascii="Times New Roman" w:hAnsi="Times New Roman" w:cs="Times New Roman"/>
          <w:lang w:eastAsia="ru-RU"/>
        </w:rPr>
        <w:t xml:space="preserve"> Бюджете  муниципального образования вносить на рассмотрение представительного органа не позднее 15 ноября текущего года. </w:t>
      </w:r>
    </w:p>
    <w:p w:rsidR="003B5AFF" w:rsidRPr="0039284D" w:rsidRDefault="003B5AFF" w:rsidP="008F5D94">
      <w:pPr>
        <w:pStyle w:val="a8"/>
        <w:jc w:val="both"/>
        <w:rPr>
          <w:rFonts w:ascii="Times New Roman" w:hAnsi="Times New Roman" w:cs="Times New Roman"/>
          <w:lang w:eastAsia="ru-RU"/>
        </w:rPr>
      </w:pPr>
      <w:r w:rsidRPr="0039284D">
        <w:rPr>
          <w:rFonts w:ascii="Times New Roman" w:hAnsi="Times New Roman" w:cs="Times New Roman"/>
          <w:lang w:eastAsia="ru-RU"/>
        </w:rPr>
        <w:t xml:space="preserve">4. Подготовить проект  решения об </w:t>
      </w:r>
      <w:r w:rsidR="00200BE7" w:rsidRPr="0039284D">
        <w:rPr>
          <w:rFonts w:ascii="Times New Roman" w:hAnsi="Times New Roman" w:cs="Times New Roman"/>
          <w:lang w:eastAsia="ru-RU"/>
        </w:rPr>
        <w:t xml:space="preserve">утверждении отчета  об </w:t>
      </w:r>
      <w:r w:rsidRPr="0039284D">
        <w:rPr>
          <w:rFonts w:ascii="Times New Roman" w:hAnsi="Times New Roman" w:cs="Times New Roman"/>
          <w:lang w:eastAsia="ru-RU"/>
        </w:rPr>
        <w:t>исполнении бюджета</w:t>
      </w:r>
      <w:r w:rsidR="00200BE7" w:rsidRPr="0039284D">
        <w:rPr>
          <w:rFonts w:ascii="Times New Roman" w:hAnsi="Times New Roman" w:cs="Times New Roman"/>
          <w:lang w:eastAsia="ru-RU"/>
        </w:rPr>
        <w:t xml:space="preserve"> за 2012 год </w:t>
      </w:r>
      <w:r w:rsidRPr="0039284D">
        <w:rPr>
          <w:rFonts w:ascii="Times New Roman" w:hAnsi="Times New Roman" w:cs="Times New Roman"/>
          <w:lang w:eastAsia="ru-RU"/>
        </w:rPr>
        <w:t xml:space="preserve"> </w:t>
      </w:r>
      <w:r w:rsidR="00200BE7" w:rsidRPr="0039284D">
        <w:rPr>
          <w:rFonts w:ascii="Times New Roman" w:hAnsi="Times New Roman" w:cs="Times New Roman"/>
          <w:lang w:eastAsia="ru-RU"/>
        </w:rPr>
        <w:t xml:space="preserve">в соответствии с </w:t>
      </w:r>
      <w:r w:rsidRPr="0039284D">
        <w:rPr>
          <w:rFonts w:ascii="Times New Roman" w:hAnsi="Times New Roman" w:cs="Times New Roman"/>
          <w:lang w:eastAsia="ru-RU"/>
        </w:rPr>
        <w:t xml:space="preserve"> требовани</w:t>
      </w:r>
      <w:r w:rsidR="00200BE7" w:rsidRPr="0039284D">
        <w:rPr>
          <w:rFonts w:ascii="Times New Roman" w:hAnsi="Times New Roman" w:cs="Times New Roman"/>
          <w:lang w:eastAsia="ru-RU"/>
        </w:rPr>
        <w:t>ями</w:t>
      </w:r>
      <w:r w:rsidRPr="0039284D">
        <w:rPr>
          <w:rFonts w:ascii="Times New Roman" w:hAnsi="Times New Roman" w:cs="Times New Roman"/>
          <w:lang w:eastAsia="ru-RU"/>
        </w:rPr>
        <w:t xml:space="preserve"> Бюджетного кодекса РФ. </w:t>
      </w:r>
    </w:p>
    <w:p w:rsidR="0049784C" w:rsidRPr="0039284D" w:rsidRDefault="0049784C" w:rsidP="008F5D94">
      <w:pPr>
        <w:pStyle w:val="a8"/>
        <w:jc w:val="both"/>
        <w:rPr>
          <w:rFonts w:ascii="Times New Roman" w:hAnsi="Times New Roman" w:cs="Times New Roman"/>
          <w:lang w:eastAsia="ru-RU"/>
        </w:rPr>
      </w:pPr>
      <w:r w:rsidRPr="0039284D">
        <w:rPr>
          <w:rFonts w:ascii="Times New Roman" w:hAnsi="Times New Roman" w:cs="Times New Roman"/>
          <w:lang w:eastAsia="ru-RU"/>
        </w:rPr>
        <w:t xml:space="preserve">5. Устранить замечания по </w:t>
      </w:r>
      <w:bookmarkStart w:id="42" w:name="YANDEX_207"/>
      <w:bookmarkEnd w:id="42"/>
      <w:r w:rsidRPr="0039284D">
        <w:rPr>
          <w:rFonts w:ascii="Times New Roman" w:hAnsi="Times New Roman" w:cs="Times New Roman"/>
          <w:lang w:eastAsia="ru-RU"/>
        </w:rPr>
        <w:t xml:space="preserve"> годовой  бюджетной отчетности администрации </w:t>
      </w:r>
      <w:r w:rsidR="00933443" w:rsidRPr="0039284D">
        <w:rPr>
          <w:rFonts w:ascii="Times New Roman" w:hAnsi="Times New Roman" w:cs="Times New Roman"/>
          <w:lang w:eastAsia="ru-RU"/>
        </w:rPr>
        <w:t xml:space="preserve"> Воронецкого сельского поселения</w:t>
      </w:r>
      <w:bookmarkStart w:id="43" w:name="YANDEX_208"/>
      <w:bookmarkStart w:id="44" w:name="YANDEX_209"/>
      <w:bookmarkEnd w:id="43"/>
      <w:bookmarkEnd w:id="44"/>
      <w:r w:rsidR="00933443" w:rsidRPr="0039284D">
        <w:rPr>
          <w:rFonts w:ascii="Times New Roman" w:hAnsi="Times New Roman" w:cs="Times New Roman"/>
          <w:lang w:eastAsia="ru-RU"/>
        </w:rPr>
        <w:t>.</w:t>
      </w:r>
      <w:r w:rsidRPr="0039284D">
        <w:rPr>
          <w:rFonts w:ascii="Times New Roman" w:hAnsi="Times New Roman" w:cs="Times New Roman"/>
          <w:lang w:eastAsia="ru-RU"/>
        </w:rPr>
        <w:t xml:space="preserve"> </w:t>
      </w:r>
    </w:p>
    <w:p w:rsidR="0049784C" w:rsidRPr="0039284D" w:rsidRDefault="0049784C" w:rsidP="008F5D94">
      <w:pPr>
        <w:pStyle w:val="a8"/>
        <w:jc w:val="both"/>
        <w:rPr>
          <w:rFonts w:ascii="Times New Roman" w:hAnsi="Times New Roman" w:cs="Times New Roman"/>
          <w:lang w:eastAsia="ru-RU"/>
        </w:rPr>
      </w:pPr>
      <w:r w:rsidRPr="0039284D">
        <w:rPr>
          <w:rFonts w:ascii="Times New Roman" w:hAnsi="Times New Roman" w:cs="Times New Roman"/>
          <w:lang w:eastAsia="ru-RU"/>
        </w:rPr>
        <w:t xml:space="preserve">  </w:t>
      </w:r>
    </w:p>
    <w:p w:rsidR="0049784C" w:rsidRPr="0039284D" w:rsidRDefault="0049784C" w:rsidP="008F5D94">
      <w:pPr>
        <w:pStyle w:val="a8"/>
        <w:jc w:val="both"/>
        <w:rPr>
          <w:rFonts w:ascii="Times New Roman" w:hAnsi="Times New Roman" w:cs="Times New Roman"/>
          <w:lang w:eastAsia="ru-RU"/>
        </w:rPr>
      </w:pPr>
    </w:p>
    <w:p w:rsidR="0049784C" w:rsidRPr="0039284D" w:rsidRDefault="0049784C" w:rsidP="008F5D94">
      <w:pPr>
        <w:pStyle w:val="a8"/>
        <w:jc w:val="both"/>
        <w:rPr>
          <w:rFonts w:ascii="Times New Roman" w:hAnsi="Times New Roman" w:cs="Times New Roman"/>
          <w:lang w:eastAsia="ru-RU"/>
        </w:rPr>
      </w:pPr>
      <w:r w:rsidRPr="0039284D">
        <w:rPr>
          <w:rFonts w:ascii="Times New Roman" w:hAnsi="Times New Roman" w:cs="Times New Roman"/>
          <w:lang w:eastAsia="ru-RU"/>
        </w:rPr>
        <w:t xml:space="preserve">Председатель Контрольно-ревизионной комиссии </w:t>
      </w:r>
    </w:p>
    <w:p w:rsidR="0049784C" w:rsidRPr="0039284D" w:rsidRDefault="009F1242" w:rsidP="008F5D94">
      <w:pPr>
        <w:pStyle w:val="a8"/>
        <w:jc w:val="both"/>
        <w:rPr>
          <w:rFonts w:ascii="Times New Roman" w:hAnsi="Times New Roman" w:cs="Times New Roman"/>
          <w:lang w:eastAsia="ru-RU"/>
        </w:rPr>
      </w:pPr>
      <w:r w:rsidRPr="0039284D">
        <w:rPr>
          <w:rFonts w:ascii="Times New Roman" w:hAnsi="Times New Roman" w:cs="Times New Roman"/>
          <w:lang w:eastAsia="ru-RU"/>
        </w:rPr>
        <w:t>Троснянского района</w:t>
      </w:r>
      <w:r w:rsidR="0049784C" w:rsidRPr="0039284D">
        <w:rPr>
          <w:rFonts w:ascii="Times New Roman" w:hAnsi="Times New Roman" w:cs="Times New Roman"/>
          <w:lang w:eastAsia="ru-RU"/>
        </w:rPr>
        <w:t>                                                               </w:t>
      </w:r>
      <w:proofErr w:type="spellStart"/>
      <w:r w:rsidRPr="0039284D">
        <w:rPr>
          <w:rFonts w:ascii="Times New Roman" w:hAnsi="Times New Roman" w:cs="Times New Roman"/>
          <w:lang w:eastAsia="ru-RU"/>
        </w:rPr>
        <w:t>Г.П.Лапочкина</w:t>
      </w:r>
      <w:proofErr w:type="spellEnd"/>
    </w:p>
    <w:p w:rsidR="00B65D89" w:rsidRPr="0039284D" w:rsidRDefault="00B65D89" w:rsidP="008F5D94">
      <w:pPr>
        <w:pStyle w:val="a8"/>
        <w:jc w:val="both"/>
        <w:rPr>
          <w:rFonts w:ascii="Times New Roman" w:hAnsi="Times New Roman" w:cs="Times New Roman"/>
          <w:lang w:eastAsia="ru-RU"/>
        </w:rPr>
      </w:pPr>
    </w:p>
    <w:p w:rsidR="00B65D89" w:rsidRPr="0039284D" w:rsidRDefault="00B65D89" w:rsidP="008F5D94">
      <w:pPr>
        <w:pStyle w:val="a8"/>
        <w:jc w:val="both"/>
        <w:rPr>
          <w:rFonts w:ascii="Times New Roman" w:hAnsi="Times New Roman" w:cs="Times New Roman"/>
          <w:lang w:eastAsia="ru-RU"/>
        </w:rPr>
      </w:pPr>
    </w:p>
    <w:p w:rsidR="0049784C" w:rsidRPr="0039284D" w:rsidRDefault="0049784C" w:rsidP="008F5D94">
      <w:pPr>
        <w:pStyle w:val="a8"/>
        <w:jc w:val="both"/>
        <w:rPr>
          <w:rFonts w:ascii="Times New Roman" w:hAnsi="Times New Roman" w:cs="Times New Roman"/>
          <w:lang w:eastAsia="ru-RU"/>
        </w:rPr>
      </w:pPr>
      <w:r w:rsidRPr="0039284D">
        <w:rPr>
          <w:rFonts w:ascii="Times New Roman" w:hAnsi="Times New Roman" w:cs="Times New Roman"/>
          <w:lang w:eastAsia="ru-RU"/>
        </w:rPr>
        <w:t xml:space="preserve">  </w:t>
      </w:r>
    </w:p>
    <w:p w:rsidR="0049784C" w:rsidRPr="0039284D" w:rsidRDefault="0049784C" w:rsidP="008F5D94">
      <w:pPr>
        <w:pStyle w:val="a8"/>
        <w:jc w:val="both"/>
        <w:rPr>
          <w:rFonts w:ascii="Times New Roman" w:hAnsi="Times New Roman" w:cs="Times New Roman"/>
          <w:lang w:eastAsia="ru-RU"/>
        </w:rPr>
      </w:pPr>
      <w:r w:rsidRPr="0039284D">
        <w:rPr>
          <w:rFonts w:ascii="Times New Roman" w:hAnsi="Times New Roman" w:cs="Times New Roman"/>
          <w:lang w:eastAsia="ru-RU"/>
        </w:rPr>
        <w:t xml:space="preserve">Один экземпляр получил Председатель </w:t>
      </w:r>
      <w:r w:rsidR="009F1242" w:rsidRPr="0039284D">
        <w:rPr>
          <w:rFonts w:ascii="Times New Roman" w:hAnsi="Times New Roman" w:cs="Times New Roman"/>
          <w:lang w:eastAsia="ru-RU"/>
        </w:rPr>
        <w:t xml:space="preserve">Воронецкого сельского </w:t>
      </w:r>
      <w:r w:rsidRPr="0039284D">
        <w:rPr>
          <w:rFonts w:ascii="Times New Roman" w:hAnsi="Times New Roman" w:cs="Times New Roman"/>
          <w:lang w:eastAsia="ru-RU"/>
        </w:rPr>
        <w:t xml:space="preserve">Совета </w:t>
      </w:r>
      <w:r w:rsidR="009F1242" w:rsidRPr="0039284D">
        <w:rPr>
          <w:rFonts w:ascii="Times New Roman" w:hAnsi="Times New Roman" w:cs="Times New Roman"/>
          <w:lang w:eastAsia="ru-RU"/>
        </w:rPr>
        <w:t xml:space="preserve"> народных </w:t>
      </w:r>
      <w:r w:rsidRPr="0039284D">
        <w:rPr>
          <w:rFonts w:ascii="Times New Roman" w:hAnsi="Times New Roman" w:cs="Times New Roman"/>
          <w:lang w:eastAsia="ru-RU"/>
        </w:rPr>
        <w:t>депутатов</w:t>
      </w:r>
      <w:bookmarkStart w:id="45" w:name="YANDEX_210"/>
      <w:bookmarkStart w:id="46" w:name="YANDEX_211"/>
      <w:bookmarkEnd w:id="45"/>
      <w:bookmarkEnd w:id="46"/>
      <w:r w:rsidRPr="0039284D">
        <w:rPr>
          <w:rFonts w:ascii="Times New Roman" w:hAnsi="Times New Roman" w:cs="Times New Roman"/>
          <w:lang w:eastAsia="ru-RU"/>
        </w:rPr>
        <w:t xml:space="preserve"> </w:t>
      </w:r>
    </w:p>
    <w:p w:rsidR="0049784C" w:rsidRPr="0039284D" w:rsidRDefault="0049784C" w:rsidP="008F5D94">
      <w:pPr>
        <w:pStyle w:val="a8"/>
        <w:jc w:val="both"/>
        <w:rPr>
          <w:rFonts w:ascii="Times New Roman" w:hAnsi="Times New Roman" w:cs="Times New Roman"/>
          <w:lang w:eastAsia="ru-RU"/>
        </w:rPr>
      </w:pPr>
      <w:r w:rsidRPr="0039284D">
        <w:rPr>
          <w:rFonts w:ascii="Times New Roman" w:hAnsi="Times New Roman" w:cs="Times New Roman"/>
          <w:lang w:eastAsia="ru-RU"/>
        </w:rPr>
        <w:t xml:space="preserve">_____________________________________________________       _____________________ </w:t>
      </w:r>
    </w:p>
    <w:p w:rsidR="009F1242" w:rsidRPr="0039284D" w:rsidRDefault="0049784C" w:rsidP="008F5D94">
      <w:pPr>
        <w:pStyle w:val="a8"/>
        <w:jc w:val="both"/>
        <w:rPr>
          <w:rFonts w:ascii="Times New Roman" w:hAnsi="Times New Roman" w:cs="Times New Roman"/>
        </w:rPr>
      </w:pPr>
      <w:r w:rsidRPr="0039284D">
        <w:rPr>
          <w:rFonts w:ascii="Times New Roman" w:hAnsi="Times New Roman" w:cs="Times New Roman"/>
        </w:rPr>
        <w:t xml:space="preserve">(Ф.И.О. полностью)                                                                   (число, подпись) </w:t>
      </w:r>
    </w:p>
    <w:p w:rsidR="005A1AB2" w:rsidRPr="0039284D" w:rsidRDefault="005A1AB2" w:rsidP="008F5D94">
      <w:pPr>
        <w:pStyle w:val="a8"/>
        <w:jc w:val="both"/>
        <w:rPr>
          <w:rFonts w:ascii="Times New Roman" w:hAnsi="Times New Roman" w:cs="Times New Roman"/>
        </w:rPr>
      </w:pPr>
      <w:bookmarkStart w:id="47" w:name="YANDEX_1"/>
      <w:bookmarkStart w:id="48" w:name="YANDEX_2"/>
      <w:bookmarkStart w:id="49" w:name="YANDEX_3"/>
      <w:bookmarkStart w:id="50" w:name="YANDEX_4"/>
      <w:bookmarkStart w:id="51" w:name="YANDEX_5"/>
      <w:bookmarkStart w:id="52" w:name="YANDEX_6"/>
      <w:bookmarkStart w:id="53" w:name="YANDEX_7"/>
      <w:bookmarkStart w:id="54" w:name="YANDEX_8"/>
      <w:bookmarkStart w:id="55" w:name="YANDEX_9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</w:p>
    <w:p w:rsidR="00597FD8" w:rsidRPr="0039284D" w:rsidRDefault="00597FD8" w:rsidP="008F5D94">
      <w:pPr>
        <w:pStyle w:val="a8"/>
        <w:jc w:val="both"/>
        <w:rPr>
          <w:rFonts w:ascii="Times New Roman" w:hAnsi="Times New Roman" w:cs="Times New Roman"/>
        </w:rPr>
      </w:pPr>
    </w:p>
    <w:sectPr w:rsidR="00597FD8" w:rsidRPr="0039284D" w:rsidSect="006E3C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04EA3"/>
    <w:multiLevelType w:val="multilevel"/>
    <w:tmpl w:val="046CD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2766C8"/>
    <w:multiLevelType w:val="multilevel"/>
    <w:tmpl w:val="868875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1931587"/>
    <w:multiLevelType w:val="multilevel"/>
    <w:tmpl w:val="1E249D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597FD8"/>
    <w:rsid w:val="00001DB1"/>
    <w:rsid w:val="00012B78"/>
    <w:rsid w:val="000219D3"/>
    <w:rsid w:val="00062622"/>
    <w:rsid w:val="000664E0"/>
    <w:rsid w:val="00085A77"/>
    <w:rsid w:val="00091A40"/>
    <w:rsid w:val="000B48EC"/>
    <w:rsid w:val="000C4F74"/>
    <w:rsid w:val="000F79E5"/>
    <w:rsid w:val="00117F36"/>
    <w:rsid w:val="00155E71"/>
    <w:rsid w:val="00166AC6"/>
    <w:rsid w:val="00182515"/>
    <w:rsid w:val="001835D0"/>
    <w:rsid w:val="0019006C"/>
    <w:rsid w:val="001A128B"/>
    <w:rsid w:val="001A518C"/>
    <w:rsid w:val="001B211E"/>
    <w:rsid w:val="001E5A44"/>
    <w:rsid w:val="00200BE7"/>
    <w:rsid w:val="00203C83"/>
    <w:rsid w:val="002320FB"/>
    <w:rsid w:val="00235B16"/>
    <w:rsid w:val="0024079F"/>
    <w:rsid w:val="00283723"/>
    <w:rsid w:val="00296100"/>
    <w:rsid w:val="00330CD8"/>
    <w:rsid w:val="003440BB"/>
    <w:rsid w:val="0035717D"/>
    <w:rsid w:val="00381C3D"/>
    <w:rsid w:val="0039284D"/>
    <w:rsid w:val="003A0A51"/>
    <w:rsid w:val="003A30F5"/>
    <w:rsid w:val="003A4AB9"/>
    <w:rsid w:val="003B5AFF"/>
    <w:rsid w:val="003E6538"/>
    <w:rsid w:val="00405A4D"/>
    <w:rsid w:val="00411E5E"/>
    <w:rsid w:val="00412733"/>
    <w:rsid w:val="0043217E"/>
    <w:rsid w:val="00440A3F"/>
    <w:rsid w:val="00463ABF"/>
    <w:rsid w:val="0048449A"/>
    <w:rsid w:val="00490760"/>
    <w:rsid w:val="0049784C"/>
    <w:rsid w:val="004A2623"/>
    <w:rsid w:val="004C4C23"/>
    <w:rsid w:val="004C53CB"/>
    <w:rsid w:val="005047A9"/>
    <w:rsid w:val="00524881"/>
    <w:rsid w:val="00541881"/>
    <w:rsid w:val="00585778"/>
    <w:rsid w:val="00597FD8"/>
    <w:rsid w:val="005A1AB2"/>
    <w:rsid w:val="005B2447"/>
    <w:rsid w:val="005E67B0"/>
    <w:rsid w:val="005F0EED"/>
    <w:rsid w:val="005F1928"/>
    <w:rsid w:val="006023BC"/>
    <w:rsid w:val="006217FE"/>
    <w:rsid w:val="006239FE"/>
    <w:rsid w:val="00627016"/>
    <w:rsid w:val="00631DE0"/>
    <w:rsid w:val="006672A9"/>
    <w:rsid w:val="00671040"/>
    <w:rsid w:val="00682610"/>
    <w:rsid w:val="0069017C"/>
    <w:rsid w:val="006A7C02"/>
    <w:rsid w:val="006B3929"/>
    <w:rsid w:val="006E3CE3"/>
    <w:rsid w:val="006E6E66"/>
    <w:rsid w:val="006F1A86"/>
    <w:rsid w:val="00725466"/>
    <w:rsid w:val="007301C6"/>
    <w:rsid w:val="00764272"/>
    <w:rsid w:val="00772B2F"/>
    <w:rsid w:val="0079525C"/>
    <w:rsid w:val="007A3407"/>
    <w:rsid w:val="007C484C"/>
    <w:rsid w:val="007E6254"/>
    <w:rsid w:val="008142CB"/>
    <w:rsid w:val="00814AC3"/>
    <w:rsid w:val="008578E5"/>
    <w:rsid w:val="00866E54"/>
    <w:rsid w:val="008B62CC"/>
    <w:rsid w:val="008C6A42"/>
    <w:rsid w:val="008C7014"/>
    <w:rsid w:val="008F5D94"/>
    <w:rsid w:val="009301A1"/>
    <w:rsid w:val="00933443"/>
    <w:rsid w:val="00933702"/>
    <w:rsid w:val="00950ABB"/>
    <w:rsid w:val="00970B51"/>
    <w:rsid w:val="009853D8"/>
    <w:rsid w:val="009B4285"/>
    <w:rsid w:val="009B7330"/>
    <w:rsid w:val="009D7726"/>
    <w:rsid w:val="009E63B4"/>
    <w:rsid w:val="009F1242"/>
    <w:rsid w:val="00A05870"/>
    <w:rsid w:val="00A203B7"/>
    <w:rsid w:val="00A2599F"/>
    <w:rsid w:val="00A5351D"/>
    <w:rsid w:val="00A63BB8"/>
    <w:rsid w:val="00A7133A"/>
    <w:rsid w:val="00A84A89"/>
    <w:rsid w:val="00A96C47"/>
    <w:rsid w:val="00AA5C88"/>
    <w:rsid w:val="00AB213E"/>
    <w:rsid w:val="00AB65A1"/>
    <w:rsid w:val="00AC6296"/>
    <w:rsid w:val="00AD17BD"/>
    <w:rsid w:val="00B10054"/>
    <w:rsid w:val="00B65D89"/>
    <w:rsid w:val="00B814D1"/>
    <w:rsid w:val="00B9540A"/>
    <w:rsid w:val="00B9630D"/>
    <w:rsid w:val="00C077ED"/>
    <w:rsid w:val="00C210B8"/>
    <w:rsid w:val="00C75F47"/>
    <w:rsid w:val="00CC006B"/>
    <w:rsid w:val="00CD012E"/>
    <w:rsid w:val="00CD363A"/>
    <w:rsid w:val="00D2028C"/>
    <w:rsid w:val="00D404A3"/>
    <w:rsid w:val="00D7715F"/>
    <w:rsid w:val="00D86E41"/>
    <w:rsid w:val="00D87A28"/>
    <w:rsid w:val="00DA78E5"/>
    <w:rsid w:val="00DD2C5D"/>
    <w:rsid w:val="00DE0BD8"/>
    <w:rsid w:val="00DE21E1"/>
    <w:rsid w:val="00E0404F"/>
    <w:rsid w:val="00E1063F"/>
    <w:rsid w:val="00E60B38"/>
    <w:rsid w:val="00E91957"/>
    <w:rsid w:val="00E97F20"/>
    <w:rsid w:val="00EA683E"/>
    <w:rsid w:val="00EB269A"/>
    <w:rsid w:val="00ED06B6"/>
    <w:rsid w:val="00ED42B1"/>
    <w:rsid w:val="00EE1C51"/>
    <w:rsid w:val="00F2058C"/>
    <w:rsid w:val="00F30146"/>
    <w:rsid w:val="00F44B1F"/>
    <w:rsid w:val="00F55E9A"/>
    <w:rsid w:val="00F75AD2"/>
    <w:rsid w:val="00F975F4"/>
    <w:rsid w:val="00FB3008"/>
    <w:rsid w:val="00FD189E"/>
    <w:rsid w:val="00FD7635"/>
    <w:rsid w:val="00FF66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CE3"/>
  </w:style>
  <w:style w:type="paragraph" w:styleId="1">
    <w:name w:val="heading 1"/>
    <w:basedOn w:val="a"/>
    <w:link w:val="10"/>
    <w:uiPriority w:val="9"/>
    <w:qFormat/>
    <w:rsid w:val="004978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semiHidden/>
    <w:unhideWhenUsed/>
    <w:qFormat/>
    <w:rsid w:val="0049784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semiHidden/>
    <w:unhideWhenUsed/>
    <w:qFormat/>
    <w:rsid w:val="0049784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6">
    <w:name w:val="heading 6"/>
    <w:basedOn w:val="a"/>
    <w:link w:val="60"/>
    <w:uiPriority w:val="9"/>
    <w:semiHidden/>
    <w:unhideWhenUsed/>
    <w:qFormat/>
    <w:rsid w:val="0049784C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7">
    <w:name w:val="heading 7"/>
    <w:basedOn w:val="a"/>
    <w:link w:val="70"/>
    <w:uiPriority w:val="9"/>
    <w:semiHidden/>
    <w:unhideWhenUsed/>
    <w:qFormat/>
    <w:rsid w:val="0049784C"/>
    <w:pPr>
      <w:spacing w:before="100" w:beforeAutospacing="1" w:after="100" w:afterAutospacing="1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uiPriority w:val="99"/>
    <w:rsid w:val="00597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ighlight">
    <w:name w:val="highlight"/>
    <w:basedOn w:val="a0"/>
    <w:rsid w:val="00597FD8"/>
  </w:style>
  <w:style w:type="paragraph" w:styleId="a3">
    <w:name w:val="Normal (Web)"/>
    <w:basedOn w:val="a"/>
    <w:uiPriority w:val="99"/>
    <w:semiHidden/>
    <w:unhideWhenUsed/>
    <w:rsid w:val="00597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9784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9784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9784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49784C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4978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9784C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49784C"/>
    <w:rPr>
      <w:color w:val="800080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4978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4978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4978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4978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4978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8F5D9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2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7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75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0F9FC5-AC2D-451D-8809-149B4EC08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1307</TotalTime>
  <Pages>8</Pages>
  <Words>3917</Words>
  <Characters>22332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69</cp:revision>
  <cp:lastPrinted>2013-05-28T06:51:00Z</cp:lastPrinted>
  <dcterms:created xsi:type="dcterms:W3CDTF">2012-02-02T08:08:00Z</dcterms:created>
  <dcterms:modified xsi:type="dcterms:W3CDTF">2013-09-11T12:25:00Z</dcterms:modified>
</cp:coreProperties>
</file>